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033" w:rsidRPr="00FA0033" w:rsidRDefault="00FA0033" w:rsidP="00FA0033">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FA0033" w:rsidRPr="00FA0033" w:rsidRDefault="0087731E" w:rsidP="00FA0033">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分析</w:t>
      </w:r>
      <w:r w:rsidR="00516F05">
        <w:rPr>
          <w:rFonts w:ascii="方正小标宋简体" w:eastAsia="方正小标宋简体" w:hAnsi="宋体" w:cs="仿宋" w:hint="eastAsia"/>
          <w:bCs/>
          <w:sz w:val="44"/>
          <w:szCs w:val="44"/>
          <w:lang w:val="zh-CN"/>
        </w:rPr>
        <w:t>纯</w:t>
      </w:r>
      <w:r w:rsidR="00516F05">
        <w:rPr>
          <w:rFonts w:ascii="方正小标宋简体" w:eastAsia="方正小标宋简体" w:hAnsi="宋体" w:cs="仿宋"/>
          <w:bCs/>
          <w:sz w:val="44"/>
          <w:szCs w:val="44"/>
          <w:lang w:val="zh-CN"/>
        </w:rPr>
        <w:t>硫酸</w:t>
      </w:r>
      <w:r w:rsidR="00FA0033" w:rsidRPr="00FA0033">
        <w:rPr>
          <w:rFonts w:ascii="方正小标宋简体" w:eastAsia="方正小标宋简体" w:hAnsi="宋体" w:cs="仿宋" w:hint="eastAsia"/>
          <w:bCs/>
          <w:sz w:val="44"/>
          <w:szCs w:val="44"/>
          <w:lang w:val="zh-CN"/>
        </w:rPr>
        <w:t>采购项目</w:t>
      </w:r>
    </w:p>
    <w:p w:rsidR="00FA0033" w:rsidRPr="00FA0033" w:rsidRDefault="00FA0033" w:rsidP="00FA0033">
      <w:pPr>
        <w:spacing w:after="120" w:line="480" w:lineRule="auto"/>
        <w:rPr>
          <w:rFonts w:ascii="Times New Roman" w:eastAsia="宋体" w:hAnsi="Times New Roman" w:cs="Times New Roman"/>
          <w:szCs w:val="20"/>
          <w:lang w:val="zh-CN"/>
        </w:rPr>
      </w:pPr>
    </w:p>
    <w:p w:rsidR="00FA0033" w:rsidRPr="00FA0033" w:rsidRDefault="002D0C5C" w:rsidP="00FA0033">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00FA0033" w:rsidRPr="00FA0033">
        <w:rPr>
          <w:rFonts w:ascii="方正小标宋简体" w:eastAsia="方正小标宋简体" w:hAnsi="宋体" w:cs="仿宋" w:hint="eastAsia"/>
          <w:bCs/>
          <w:sz w:val="72"/>
          <w:szCs w:val="72"/>
        </w:rPr>
        <w:t>文件</w:t>
      </w:r>
    </w:p>
    <w:p w:rsidR="00FA0033" w:rsidRPr="00FA0033" w:rsidRDefault="00FA0033" w:rsidP="00FA0033">
      <w:pPr>
        <w:jc w:val="center"/>
        <w:rPr>
          <w:rFonts w:ascii="宋体" w:eastAsia="宋体" w:hAnsi="宋体" w:cs="仿宋"/>
          <w:b/>
          <w:bCs/>
          <w:sz w:val="30"/>
          <w:szCs w:val="3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0034628E">
        <w:rPr>
          <w:rFonts w:ascii="黑体" w:eastAsia="黑体" w:hAnsi="黑体" w:cs="仿宋" w:hint="eastAsia"/>
          <w:b/>
          <w:bCs/>
          <w:sz w:val="32"/>
          <w:szCs w:val="32"/>
          <w:shd w:val="clear" w:color="auto" w:fill="FFFF00"/>
        </w:rPr>
        <w:t>SP</w:t>
      </w:r>
      <w:r w:rsidRPr="00FA0033">
        <w:rPr>
          <w:rFonts w:ascii="黑体" w:eastAsia="黑体" w:hAnsi="黑体" w:cs="仿宋" w:hint="eastAsia"/>
          <w:b/>
          <w:bCs/>
          <w:sz w:val="32"/>
          <w:szCs w:val="32"/>
          <w:shd w:val="clear" w:color="auto" w:fill="FFFF00"/>
        </w:rPr>
        <w:t>S-</w:t>
      </w:r>
      <w:r w:rsidR="0034628E">
        <w:rPr>
          <w:rFonts w:ascii="黑体" w:eastAsia="黑体" w:hAnsi="黑体" w:cs="仿宋"/>
          <w:b/>
          <w:bCs/>
          <w:sz w:val="32"/>
          <w:szCs w:val="32"/>
          <w:shd w:val="clear" w:color="auto" w:fill="FFFF00"/>
        </w:rPr>
        <w:t>JY</w:t>
      </w:r>
      <w:r w:rsidR="0034628E">
        <w:rPr>
          <w:rFonts w:ascii="黑体" w:eastAsia="黑体" w:hAnsi="黑体" w:cs="仿宋" w:hint="eastAsia"/>
          <w:b/>
          <w:bCs/>
          <w:sz w:val="32"/>
          <w:szCs w:val="32"/>
          <w:shd w:val="clear" w:color="auto" w:fill="FFFF00"/>
        </w:rPr>
        <w:t>-2022-0</w:t>
      </w:r>
      <w:r w:rsidR="00B11D31">
        <w:rPr>
          <w:rFonts w:ascii="黑体" w:eastAsia="黑体" w:hAnsi="黑体" w:cs="仿宋"/>
          <w:b/>
          <w:bCs/>
          <w:sz w:val="32"/>
          <w:szCs w:val="32"/>
          <w:shd w:val="clear" w:color="auto" w:fill="FFFF00"/>
        </w:rPr>
        <w:t>8</w:t>
      </w:r>
      <w:r w:rsidR="0087354B">
        <w:rPr>
          <w:rFonts w:ascii="黑体" w:eastAsia="黑体" w:hAnsi="黑体" w:cs="仿宋"/>
          <w:b/>
          <w:bCs/>
          <w:sz w:val="32"/>
          <w:szCs w:val="32"/>
          <w:shd w:val="clear" w:color="auto" w:fill="FFFF00"/>
        </w:rPr>
        <w:t>8</w:t>
      </w: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B11D31"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FA0033" w:rsidRPr="00FA0033" w:rsidRDefault="00FA0033" w:rsidP="00FA0033">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B11D31">
        <w:rPr>
          <w:rFonts w:ascii="黑体" w:eastAsia="黑体" w:hAnsi="黑体" w:cs="Times New Roman"/>
          <w:sz w:val="32"/>
          <w:szCs w:val="24"/>
        </w:rPr>
        <w:t>11</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FA0033" w:rsidRPr="00FA0033" w:rsidTr="00CC209A">
        <w:tc>
          <w:tcPr>
            <w:tcW w:w="4732" w:type="dxa"/>
          </w:tcPr>
          <w:p w:rsidR="00FA0033" w:rsidRPr="00FA0033" w:rsidRDefault="00FA0033" w:rsidP="00FA0033">
            <w:pPr>
              <w:spacing w:line="360" w:lineRule="auto"/>
              <w:rPr>
                <w:rFonts w:ascii="仿宋_GB2312" w:eastAsia="仿宋_GB2312" w:hAnsi="Calibri" w:cs="Times New Roman"/>
                <w:color w:val="000000"/>
                <w:sz w:val="30"/>
                <w:szCs w:val="30"/>
              </w:rPr>
            </w:pPr>
          </w:p>
        </w:tc>
        <w:tc>
          <w:tcPr>
            <w:tcW w:w="4731" w:type="dxa"/>
          </w:tcPr>
          <w:p w:rsidR="00FA0033" w:rsidRPr="00FA0033" w:rsidRDefault="00FA0033" w:rsidP="00FA0033">
            <w:pPr>
              <w:spacing w:line="360" w:lineRule="auto"/>
              <w:rPr>
                <w:rFonts w:ascii="仿宋_GB2312" w:eastAsia="仿宋_GB2312" w:hAnsi="Calibri" w:cs="Times New Roman"/>
                <w:color w:val="000000"/>
                <w:sz w:val="30"/>
                <w:szCs w:val="30"/>
              </w:rPr>
            </w:pPr>
          </w:p>
        </w:tc>
      </w:tr>
    </w:tbl>
    <w:p w:rsidR="00FA0033" w:rsidRPr="00FA0033" w:rsidRDefault="00FA0033" w:rsidP="00FA0033">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FA0033" w:rsidRPr="00FA0033" w:rsidRDefault="00FA0033" w:rsidP="00FA0033">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CO.,LT</w:t>
      </w:r>
      <w:r w:rsidRPr="00FA0033">
        <w:rPr>
          <w:rFonts w:ascii="仿宋_GB2312" w:eastAsia="仿宋_GB2312" w:hAnsi="Arial" w:cs="Arial"/>
          <w:sz w:val="30"/>
          <w:szCs w:val="30"/>
        </w:rPr>
        <w:t>D</w:t>
      </w:r>
    </w:p>
    <w:p w:rsidR="00FA0033" w:rsidRPr="00FA0033" w:rsidRDefault="00FA0033" w:rsidP="00FA0033">
      <w:pPr>
        <w:spacing w:after="120" w:line="480" w:lineRule="auto"/>
        <w:rPr>
          <w:rFonts w:ascii="Times New Roman" w:eastAsia="宋体" w:hAnsi="Times New Roman" w:cs="Times New Roman"/>
          <w:szCs w:val="20"/>
        </w:rPr>
        <w:sectPr w:rsidR="00FA0033" w:rsidRPr="00FA0033" w:rsidSect="006640EC">
          <w:pgSz w:w="11906" w:h="16838"/>
          <w:pgMar w:top="1440" w:right="1166" w:bottom="1440" w:left="1500" w:header="851" w:footer="992" w:gutter="0"/>
          <w:pgNumType w:fmt="numberInDash"/>
          <w:cols w:space="720"/>
          <w:titlePg/>
          <w:rtlGutter/>
          <w:docGrid w:type="lines" w:linePitch="312"/>
        </w:sectPr>
      </w:pPr>
    </w:p>
    <w:p w:rsidR="007F668C" w:rsidRDefault="005A44F6">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 xml:space="preserve">第一章 </w:t>
      </w:r>
      <w:r w:rsidR="002D0C5C">
        <w:rPr>
          <w:rFonts w:ascii="方正小标宋简体" w:eastAsia="方正小标宋简体" w:hAnsi="宋体" w:cs="Times New Roman" w:hint="eastAsia"/>
          <w:sz w:val="44"/>
          <w:szCs w:val="44"/>
        </w:rPr>
        <w:t>招标</w:t>
      </w:r>
      <w:r>
        <w:rPr>
          <w:rFonts w:ascii="方正小标宋简体" w:eastAsia="方正小标宋简体" w:hAnsi="宋体" w:cs="Times New Roman" w:hint="eastAsia"/>
          <w:sz w:val="44"/>
          <w:szCs w:val="44"/>
        </w:rPr>
        <w:t>公告</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7F668C" w:rsidRDefault="0087731E">
      <w:pPr>
        <w:ind w:firstLineChars="200" w:firstLine="640"/>
        <w:rPr>
          <w:rFonts w:ascii="仿宋_GB2312" w:eastAsia="仿宋_GB2312" w:hAnsi="宋体" w:cs="Times New Roman"/>
          <w:sz w:val="32"/>
          <w:szCs w:val="32"/>
        </w:rPr>
      </w:pPr>
      <w:r>
        <w:rPr>
          <w:rFonts w:ascii="仿宋_GB2312" w:eastAsia="仿宋_GB2312" w:hAnsi="微软雅黑" w:cs="宋体" w:hint="eastAsia"/>
          <w:color w:val="333333"/>
          <w:kern w:val="0"/>
          <w:sz w:val="32"/>
          <w:szCs w:val="32"/>
        </w:rPr>
        <w:t>分析</w:t>
      </w:r>
      <w:r w:rsidR="001E1DC5">
        <w:rPr>
          <w:rFonts w:ascii="仿宋_GB2312" w:eastAsia="仿宋_GB2312" w:hAnsi="微软雅黑" w:cs="宋体" w:hint="eastAsia"/>
          <w:color w:val="333333"/>
          <w:kern w:val="0"/>
          <w:sz w:val="32"/>
          <w:szCs w:val="32"/>
        </w:rPr>
        <w:t>纯硫酸</w:t>
      </w:r>
      <w:r w:rsidR="005A44F6">
        <w:rPr>
          <w:rFonts w:ascii="仿宋_GB2312" w:eastAsia="仿宋_GB2312" w:hAnsi="宋体" w:hint="eastAsia"/>
          <w:sz w:val="32"/>
          <w:szCs w:val="32"/>
        </w:rPr>
        <w:t>采购项目</w:t>
      </w:r>
      <w:r w:rsidR="005A44F6">
        <w:rPr>
          <w:rFonts w:ascii="仿宋_GB2312" w:eastAsia="仿宋_GB2312" w:hAnsi="宋体" w:cs="Times New Roman" w:hint="eastAsia"/>
          <w:sz w:val="32"/>
          <w:szCs w:val="32"/>
        </w:rPr>
        <w:t>，招标单位为</w:t>
      </w:r>
      <w:r w:rsidR="00FB1B50" w:rsidRPr="00C45F92">
        <w:rPr>
          <w:rFonts w:ascii="仿宋_GB2312" w:eastAsia="仿宋_GB2312" w:hAnsi="宋体" w:hint="eastAsia"/>
          <w:sz w:val="32"/>
          <w:szCs w:val="32"/>
        </w:rPr>
        <w:t>山东圣阳电源股份有限公司</w:t>
      </w:r>
      <w:r w:rsidR="005A44F6">
        <w:rPr>
          <w:rFonts w:ascii="仿宋_GB2312" w:eastAsia="仿宋_GB2312" w:hAnsi="宋体" w:cs="Times New Roman" w:hint="eastAsia"/>
          <w:sz w:val="32"/>
          <w:szCs w:val="32"/>
        </w:rPr>
        <w:t>，该项目已具备招标条件，现对该项目采购进行询价。</w:t>
      </w:r>
    </w:p>
    <w:p w:rsidR="007F668C" w:rsidRDefault="005A44F6">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7F668C" w:rsidRPr="007674BF"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007674BF" w:rsidRPr="007674BF">
        <w:rPr>
          <w:rFonts w:ascii="仿宋_GB2312" w:eastAsia="仿宋_GB2312" w:hAnsi="微软雅黑" w:cs="宋体" w:hint="eastAsia"/>
          <w:color w:val="333333"/>
          <w:kern w:val="0"/>
          <w:sz w:val="32"/>
          <w:szCs w:val="32"/>
        </w:rPr>
        <w:t xml:space="preserve"> </w:t>
      </w:r>
      <w:r w:rsidR="007674BF" w:rsidRPr="007674BF">
        <w:rPr>
          <w:rFonts w:ascii="仿宋_GB2312" w:eastAsia="仿宋_GB2312" w:hAnsi="微软雅黑" w:cs="宋体" w:hint="eastAsia"/>
          <w:color w:val="333333"/>
          <w:kern w:val="0"/>
          <w:sz w:val="32"/>
          <w:szCs w:val="32"/>
          <w:highlight w:val="yellow"/>
        </w:rPr>
        <w:t>SPS-JY-2022-0</w:t>
      </w:r>
      <w:r w:rsidR="00B11D31">
        <w:rPr>
          <w:rFonts w:ascii="仿宋_GB2312" w:eastAsia="仿宋_GB2312" w:hAnsi="微软雅黑" w:cs="宋体"/>
          <w:color w:val="333333"/>
          <w:kern w:val="0"/>
          <w:sz w:val="32"/>
          <w:szCs w:val="32"/>
        </w:rPr>
        <w:t>8</w:t>
      </w:r>
      <w:r w:rsidR="0087354B">
        <w:rPr>
          <w:rFonts w:ascii="仿宋_GB2312" w:eastAsia="仿宋_GB2312" w:hAnsi="微软雅黑" w:cs="宋体"/>
          <w:color w:val="333333"/>
          <w:kern w:val="0"/>
          <w:sz w:val="32"/>
          <w:szCs w:val="32"/>
        </w:rPr>
        <w:t>8</w:t>
      </w:r>
    </w:p>
    <w:p w:rsidR="007674BF" w:rsidRPr="00DE62D7"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881A4E" w:rsidRPr="00881A4E">
        <w:rPr>
          <w:rFonts w:ascii="仿宋_GB2312" w:eastAsia="仿宋_GB2312" w:hAnsi="黑体" w:cs="Times New Roman" w:hint="eastAsia"/>
          <w:sz w:val="32"/>
          <w:szCs w:val="32"/>
          <w:highlight w:val="yellow"/>
        </w:rPr>
        <w:t>分析</w:t>
      </w:r>
      <w:r w:rsidR="001E1DC5">
        <w:rPr>
          <w:rFonts w:ascii="仿宋_GB2312" w:eastAsia="仿宋_GB2312" w:hAnsi="微软雅黑" w:cs="宋体" w:hint="eastAsia"/>
          <w:color w:val="333333"/>
          <w:kern w:val="0"/>
          <w:sz w:val="32"/>
          <w:szCs w:val="32"/>
          <w:highlight w:val="yellow"/>
        </w:rPr>
        <w:t>纯硫酸</w:t>
      </w:r>
      <w:r w:rsidR="007674BF" w:rsidRPr="007674BF">
        <w:rPr>
          <w:rFonts w:ascii="仿宋_GB2312" w:eastAsia="仿宋_GB2312" w:hAnsi="微软雅黑" w:cs="宋体" w:hint="eastAsia"/>
          <w:color w:val="333333"/>
          <w:kern w:val="0"/>
          <w:sz w:val="32"/>
          <w:szCs w:val="32"/>
          <w:highlight w:val="yellow"/>
        </w:rPr>
        <w:t>采购项目</w:t>
      </w:r>
    </w:p>
    <w:p w:rsidR="007F668C" w:rsidRDefault="005A44F6" w:rsidP="007674BF">
      <w:pPr>
        <w:tabs>
          <w:tab w:val="left" w:pos="6949"/>
        </w:tabs>
        <w:ind w:firstLineChars="200" w:firstLine="640"/>
        <w:rPr>
          <w:rFonts w:ascii="方正小标宋简体" w:eastAsia="方正小标宋简体" w:hAnsi="黑体" w:cs="Times New Roman"/>
          <w:sz w:val="32"/>
          <w:szCs w:val="32"/>
        </w:rPr>
      </w:pPr>
      <w:r>
        <w:rPr>
          <w:rFonts w:ascii="方正小标宋简体" w:eastAsia="方正小标宋简体" w:hAnsi="黑体" w:cs="Times New Roman" w:hint="eastAsia"/>
          <w:sz w:val="32"/>
          <w:szCs w:val="32"/>
        </w:rPr>
        <w:t>三、采购内容</w:t>
      </w:r>
    </w:p>
    <w:p w:rsidR="007F668C" w:rsidRPr="002F5D68" w:rsidRDefault="005A44F6" w:rsidP="002F5D68">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采购</w:t>
      </w:r>
      <w:r w:rsidR="00881A4E">
        <w:rPr>
          <w:rFonts w:ascii="仿宋_GB2312" w:eastAsia="仿宋_GB2312" w:hAnsi="黑体" w:cs="Times New Roman" w:hint="eastAsia"/>
          <w:sz w:val="32"/>
          <w:szCs w:val="32"/>
        </w:rPr>
        <w:t>分析</w:t>
      </w:r>
      <w:r w:rsidR="001E1DC5">
        <w:rPr>
          <w:rFonts w:ascii="仿宋_GB2312" w:eastAsia="仿宋_GB2312" w:hAnsi="微软雅黑" w:cs="宋体" w:hint="eastAsia"/>
          <w:color w:val="333333"/>
          <w:kern w:val="0"/>
          <w:sz w:val="32"/>
          <w:szCs w:val="32"/>
        </w:rPr>
        <w:t>纯硫酸</w:t>
      </w:r>
      <w:r w:rsidR="002F5D68" w:rsidRPr="00DE62D7">
        <w:rPr>
          <w:rFonts w:ascii="仿宋_GB2312" w:eastAsia="仿宋_GB2312" w:hAnsi="微软雅黑" w:cs="宋体" w:hint="eastAsia"/>
          <w:color w:val="333333"/>
          <w:kern w:val="0"/>
          <w:sz w:val="32"/>
          <w:szCs w:val="32"/>
        </w:rPr>
        <w:t>项目</w:t>
      </w:r>
      <w:r w:rsidR="009D2D4D">
        <w:rPr>
          <w:rFonts w:ascii="仿宋_GB2312" w:eastAsia="仿宋_GB2312" w:hAnsi="黑体" w:cs="Times New Roman"/>
          <w:sz w:val="32"/>
          <w:szCs w:val="32"/>
        </w:rPr>
        <w:t>，</w:t>
      </w:r>
      <w:r>
        <w:rPr>
          <w:rFonts w:ascii="仿宋_GB2312" w:eastAsia="仿宋_GB2312" w:hAnsi="黑体" w:cs="Times New Roman" w:hint="eastAsia"/>
          <w:sz w:val="32"/>
          <w:szCs w:val="32"/>
        </w:rPr>
        <w:t>具体技术要求详见招标文件</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267B5" w:rsidRDefault="005A44F6" w:rsidP="00B267B5">
      <w:pPr>
        <w:spacing w:line="560" w:lineRule="exact"/>
        <w:ind w:firstLineChars="200" w:firstLine="640"/>
        <w:rPr>
          <w:rFonts w:ascii="仿宋_GB2312" w:eastAsia="仿宋_GB2312" w:hAnsiTheme="minorEastAsia"/>
          <w:sz w:val="32"/>
          <w:szCs w:val="32"/>
        </w:rPr>
      </w:pPr>
      <w:r>
        <w:rPr>
          <w:rFonts w:ascii="仿宋_GB2312" w:eastAsia="仿宋_GB2312" w:hAnsi="宋体" w:cs="Times New Roman" w:hint="eastAsia"/>
          <w:sz w:val="32"/>
          <w:szCs w:val="32"/>
        </w:rPr>
        <w:t>（一）</w:t>
      </w:r>
      <w:r w:rsidR="00B267B5">
        <w:rPr>
          <w:rFonts w:ascii="仿宋_GB2312" w:eastAsia="仿宋_GB2312" w:hAnsiTheme="minorEastAsia"/>
          <w:sz w:val="32"/>
          <w:szCs w:val="32"/>
        </w:rPr>
        <w:t>在中华人民共和国境内合法注册的，具有独立法人资格，持有合法有效的营业执照</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危险化学品经营许可证</w:t>
      </w:r>
      <w:r w:rsidR="00B267B5">
        <w:rPr>
          <w:rFonts w:ascii="仿宋_GB2312" w:eastAsia="仿宋_GB2312" w:hAnsiTheme="minorEastAsia" w:hint="eastAsia"/>
          <w:sz w:val="32"/>
          <w:szCs w:val="32"/>
        </w:rPr>
        <w:t>（或</w:t>
      </w:r>
      <w:r w:rsidR="00B267B5">
        <w:rPr>
          <w:rFonts w:ascii="仿宋_GB2312" w:eastAsia="仿宋_GB2312" w:hAnsiTheme="minorEastAsia"/>
          <w:sz w:val="32"/>
          <w:szCs w:val="32"/>
        </w:rPr>
        <w:t>危险化学品登记证</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、非药品类易制毒化学品</w:t>
      </w:r>
      <w:r w:rsidR="00B267B5">
        <w:rPr>
          <w:rFonts w:ascii="仿宋_GB2312" w:eastAsia="仿宋_GB2312" w:hAnsiTheme="minorEastAsia" w:hint="eastAsia"/>
          <w:sz w:val="32"/>
          <w:szCs w:val="32"/>
        </w:rPr>
        <w:t>生产</w:t>
      </w:r>
      <w:r w:rsidR="00B267B5">
        <w:rPr>
          <w:rFonts w:ascii="仿宋_GB2312" w:eastAsia="仿宋_GB2312" w:hAnsiTheme="minorEastAsia"/>
          <w:sz w:val="32"/>
          <w:szCs w:val="32"/>
        </w:rPr>
        <w:t>备案证明；</w:t>
      </w:r>
    </w:p>
    <w:p w:rsidR="00B267B5" w:rsidRDefault="00B267B5" w:rsidP="00B267B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说明：因</w:t>
      </w:r>
      <w:r>
        <w:rPr>
          <w:rFonts w:ascii="仿宋_GB2312" w:eastAsia="仿宋_GB2312" w:hAnsiTheme="minorEastAsia"/>
          <w:sz w:val="32"/>
          <w:szCs w:val="32"/>
        </w:rPr>
        <w:t>属地不同，证书的名称可能不一致。</w:t>
      </w:r>
    </w:p>
    <w:p w:rsidR="007F668C" w:rsidRPr="00577A4F" w:rsidRDefault="005A44F6" w:rsidP="00B267B5">
      <w:pPr>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577A4F" w:rsidRPr="00C45F92">
        <w:rPr>
          <w:rFonts w:ascii="仿宋_GB2312" w:eastAsia="仿宋_GB2312" w:hAnsi="宋体" w:cs="宋体" w:hint="eastAsia"/>
          <w:sz w:val="32"/>
          <w:szCs w:val="32"/>
        </w:rPr>
        <w:t>投标单位未被"中国执行信息公开网"（http://zxgk.court.gov.cn/shixin/</w:t>
      </w:r>
      <w:r w:rsidR="002D0C5C">
        <w:rPr>
          <w:rFonts w:ascii="仿宋_GB2312" w:eastAsia="仿宋_GB2312" w:hAnsi="宋体" w:cs="宋体" w:hint="eastAsia"/>
          <w:sz w:val="32"/>
          <w:szCs w:val="32"/>
        </w:rPr>
        <w:t>）列入失信被执行人。</w:t>
      </w:r>
    </w:p>
    <w:p w:rsidR="007F668C" w:rsidRDefault="005A44F6">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Pr>
          <w:rFonts w:ascii="仿宋_GB2312" w:eastAsia="仿宋_GB2312" w:hAnsi="宋体" w:cs="Times New Roman" w:hint="eastAsia"/>
          <w:sz w:val="32"/>
          <w:szCs w:val="32"/>
        </w:rPr>
        <w:t>投标人营业执照经营范围应包含该业务。</w:t>
      </w:r>
    </w:p>
    <w:p w:rsidR="007F668C" w:rsidRDefault="005A44F6">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（四）本次招标不接受联合体投标且不允许转包。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五、报名方式</w:t>
      </w:r>
    </w:p>
    <w:p w:rsidR="004A784B" w:rsidRPr="001228B4" w:rsidRDefault="005A44F6" w:rsidP="004A784B">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w:t>
      </w:r>
      <w:r w:rsidR="004A784B">
        <w:rPr>
          <w:rFonts w:ascii="仿宋_GB2312" w:eastAsia="仿宋_GB2312" w:hAnsi="宋体" w:cs="Times New Roman" w:hint="eastAsia"/>
          <w:sz w:val="32"/>
          <w:szCs w:val="32"/>
        </w:rPr>
        <w:t>,需</w:t>
      </w:r>
      <w:r w:rsidR="004A784B" w:rsidRPr="001228B4">
        <w:rPr>
          <w:rFonts w:ascii="仿宋_GB2312" w:eastAsia="仿宋_GB2312" w:hAnsi="宋体" w:cs="宋体" w:hint="eastAsia"/>
          <w:sz w:val="32"/>
          <w:szCs w:val="32"/>
        </w:rPr>
        <w:t>登录山东圣阳电源股份有限公司官网（</w:t>
      </w:r>
      <w:r w:rsidR="004A784B" w:rsidRPr="004A784B">
        <w:rPr>
          <w:rFonts w:ascii="仿宋_GB2312" w:eastAsia="仿宋_GB2312" w:hAnsi="宋体" w:cs="宋体" w:hint="eastAsia"/>
          <w:sz w:val="32"/>
          <w:szCs w:val="32"/>
        </w:rPr>
        <w:t>https://www.sacredsun.cn/Contact/bidding/</w:t>
      </w:r>
      <w:r w:rsidR="004A784B" w:rsidRPr="001228B4">
        <w:rPr>
          <w:rFonts w:ascii="仿宋_GB2312" w:eastAsia="仿宋_GB2312" w:hAnsi="宋体" w:cs="宋体" w:hint="eastAsia"/>
          <w:sz w:val="32"/>
          <w:szCs w:val="32"/>
        </w:rPr>
        <w:t>），在“阳光</w:t>
      </w:r>
      <w:r w:rsidR="004A784B" w:rsidRPr="001228B4">
        <w:rPr>
          <w:rFonts w:ascii="仿宋_GB2312" w:eastAsia="仿宋_GB2312" w:hAnsi="宋体" w:cs="宋体" w:hint="eastAsia"/>
          <w:sz w:val="32"/>
          <w:szCs w:val="32"/>
        </w:rPr>
        <w:lastRenderedPageBreak/>
        <w:t>招采”平台查看招标公告并下载报名表及</w:t>
      </w:r>
      <w:r w:rsidR="004A784B" w:rsidRPr="00B908EB">
        <w:rPr>
          <w:rFonts w:ascii="仿宋_GB2312" w:eastAsia="仿宋_GB2312" w:hAnsi="宋体" w:hint="eastAsia"/>
          <w:sz w:val="32"/>
          <w:szCs w:val="32"/>
        </w:rPr>
        <w:t>《投标廉洁承诺书》</w:t>
      </w:r>
      <w:r w:rsidR="004A784B" w:rsidRPr="001228B4">
        <w:rPr>
          <w:rFonts w:ascii="仿宋_GB2312" w:eastAsia="仿宋_GB2312" w:hAnsi="宋体" w:cs="宋体" w:hint="eastAsia"/>
          <w:sz w:val="32"/>
          <w:szCs w:val="32"/>
        </w:rPr>
        <w:t>，在规定时间内将以下材料发送至</w:t>
      </w:r>
      <w:r w:rsidR="00655503">
        <w:rPr>
          <w:rFonts w:ascii="仿宋_GB2312" w:eastAsia="仿宋_GB2312" w:hAnsi="宋体" w:cs="宋体" w:hint="eastAsia"/>
          <w:sz w:val="32"/>
          <w:szCs w:val="32"/>
        </w:rPr>
        <w:t>公司</w:t>
      </w:r>
      <w:r w:rsidR="004A784B" w:rsidRPr="001228B4">
        <w:rPr>
          <w:rFonts w:ascii="仿宋_GB2312" w:eastAsia="仿宋_GB2312" w:hAnsi="宋体" w:cs="宋体" w:hint="eastAsia"/>
          <w:sz w:val="32"/>
          <w:szCs w:val="32"/>
        </w:rPr>
        <w:t>招标办邮箱</w:t>
      </w:r>
      <w:r w:rsidR="00655503">
        <w:rPr>
          <w:rFonts w:ascii="仿宋_GB2312" w:eastAsia="仿宋_GB2312" w:hAnsi="宋体" w:cs="宋体" w:hint="eastAsia"/>
          <w:sz w:val="32"/>
          <w:szCs w:val="32"/>
        </w:rPr>
        <w:t>syzb@sacredsun.com</w:t>
      </w:r>
      <w:r w:rsidR="004A784B" w:rsidRPr="001228B4">
        <w:rPr>
          <w:rFonts w:ascii="仿宋_GB2312" w:eastAsia="仿宋_GB2312" w:hAnsi="宋体" w:cs="宋体" w:hint="eastAsia"/>
          <w:sz w:val="32"/>
          <w:szCs w:val="32"/>
        </w:rPr>
        <w:t>，否则视为无资格进行投标。需提供的材料如下：</w:t>
      </w:r>
    </w:p>
    <w:p w:rsidR="004A784B" w:rsidRPr="001228B4" w:rsidRDefault="004A784B" w:rsidP="004A784B">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EC0B06" w:rsidRDefault="00EC0B06" w:rsidP="00EC0B06">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92618" w:rsidRDefault="005A44F6" w:rsidP="00B92618">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B11D31">
        <w:rPr>
          <w:rFonts w:ascii="仿宋_GB2312" w:eastAsia="仿宋_GB2312" w:hAnsi="宋体" w:cs="Times New Roman"/>
          <w:sz w:val="32"/>
          <w:szCs w:val="32"/>
        </w:rPr>
        <w:t>12</w:t>
      </w:r>
      <w:r>
        <w:rPr>
          <w:rFonts w:ascii="仿宋_GB2312" w:eastAsia="仿宋_GB2312" w:hAnsi="宋体" w:cs="Times New Roman" w:hint="eastAsia"/>
          <w:sz w:val="32"/>
          <w:szCs w:val="32"/>
        </w:rPr>
        <w:t>月</w:t>
      </w:r>
      <w:r w:rsidR="00B11D31">
        <w:rPr>
          <w:rFonts w:ascii="仿宋_GB2312" w:eastAsia="仿宋_GB2312" w:hAnsi="宋体" w:cs="Times New Roman"/>
          <w:sz w:val="32"/>
          <w:szCs w:val="32"/>
        </w:rPr>
        <w:t>7</w:t>
      </w:r>
      <w:r>
        <w:rPr>
          <w:rFonts w:ascii="仿宋_GB2312" w:eastAsia="仿宋_GB2312" w:hAnsi="宋体" w:cs="Times New Roman" w:hint="eastAsia"/>
          <w:sz w:val="32"/>
          <w:szCs w:val="32"/>
        </w:rPr>
        <w:t>日1</w:t>
      </w:r>
      <w:r w:rsidR="008F23BB">
        <w:rPr>
          <w:rFonts w:ascii="仿宋_GB2312" w:eastAsia="仿宋_GB2312" w:hAnsi="宋体" w:cs="Times New Roman"/>
          <w:sz w:val="32"/>
          <w:szCs w:val="32"/>
        </w:rPr>
        <w:t>7</w:t>
      </w:r>
      <w:r>
        <w:rPr>
          <w:rFonts w:ascii="仿宋_GB2312" w:eastAsia="仿宋_GB2312" w:hAnsi="宋体" w:cs="Times New Roman" w:hint="eastAsia"/>
          <w:sz w:val="32"/>
          <w:szCs w:val="32"/>
        </w:rPr>
        <w:t>时</w:t>
      </w:r>
      <w:r w:rsidR="008F23BB">
        <w:rPr>
          <w:rFonts w:ascii="仿宋_GB2312" w:eastAsia="仿宋_GB2312" w:hAnsi="宋体" w:cs="Times New Roman"/>
          <w:sz w:val="32"/>
          <w:szCs w:val="32"/>
        </w:rPr>
        <w:t>3</w:t>
      </w:r>
      <w:r>
        <w:rPr>
          <w:rFonts w:ascii="仿宋_GB2312" w:eastAsia="仿宋_GB2312" w:hAnsi="宋体" w:cs="Times New Roman" w:hint="eastAsia"/>
          <w:sz w:val="32"/>
          <w:szCs w:val="32"/>
        </w:rPr>
        <w:t>0分，投标人应在截止时间前</w:t>
      </w:r>
      <w:r w:rsidR="00B92618">
        <w:rPr>
          <w:rFonts w:ascii="仿宋_GB2312" w:eastAsia="仿宋_GB2312" w:hAnsi="宋体" w:cs="宋体" w:hint="eastAsia"/>
          <w:sz w:val="32"/>
          <w:szCs w:val="32"/>
        </w:rPr>
        <w:t>通过邮件</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方式</w:t>
      </w:r>
      <w:r w:rsidR="00B92618" w:rsidRPr="003C69CB">
        <w:rPr>
          <w:rFonts w:ascii="仿宋_GB2312" w:eastAsia="仿宋_GB2312" w:hAnsi="宋体" w:cs="宋体" w:hint="eastAsia"/>
          <w:sz w:val="32"/>
          <w:szCs w:val="32"/>
        </w:rPr>
        <w:t>，</w:t>
      </w:r>
      <w:r w:rsidR="00B92618">
        <w:rPr>
          <w:rFonts w:ascii="仿宋_GB2312" w:eastAsia="仿宋_GB2312" w:hAnsi="宋体" w:cs="宋体" w:hint="eastAsia"/>
          <w:sz w:val="32"/>
          <w:szCs w:val="32"/>
        </w:rPr>
        <w:t>将</w:t>
      </w:r>
      <w:r w:rsidR="00B92618" w:rsidRPr="002D0C5C">
        <w:rPr>
          <w:rFonts w:ascii="仿宋_GB2312" w:eastAsia="仿宋_GB2312" w:hAnsi="宋体" w:cs="宋体" w:hint="eastAsia"/>
          <w:b/>
          <w:sz w:val="36"/>
          <w:szCs w:val="32"/>
          <w:u w:val="single"/>
        </w:rPr>
        <w:t>加密</w:t>
      </w:r>
      <w:r w:rsidR="00B92618" w:rsidRPr="002D0C5C">
        <w:rPr>
          <w:rFonts w:ascii="仿宋_GB2312" w:eastAsia="仿宋_GB2312" w:hAnsi="宋体" w:cs="宋体"/>
          <w:b/>
          <w:sz w:val="36"/>
          <w:szCs w:val="32"/>
          <w:u w:val="single"/>
        </w:rPr>
        <w:t>后</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报价</w:t>
      </w:r>
      <w:r w:rsidR="00B92618" w:rsidRPr="003C69CB">
        <w:rPr>
          <w:rFonts w:ascii="仿宋_GB2312" w:eastAsia="仿宋_GB2312" w:hAnsi="宋体" w:cs="宋体" w:hint="eastAsia"/>
          <w:sz w:val="32"/>
          <w:szCs w:val="32"/>
        </w:rPr>
        <w:t>发送到招标办公室</w:t>
      </w:r>
      <w:r w:rsidR="00655503">
        <w:rPr>
          <w:rFonts w:ascii="仿宋_GB2312" w:eastAsia="仿宋_GB2312" w:hAnsi="宋体" w:cs="宋体" w:hint="eastAsia"/>
          <w:sz w:val="32"/>
          <w:szCs w:val="32"/>
        </w:rPr>
        <w:t>syzb@sacredsun.com</w:t>
      </w:r>
      <w:r w:rsidR="00B92618" w:rsidRPr="003C69CB">
        <w:rPr>
          <w:rFonts w:ascii="仿宋_GB2312" w:eastAsia="仿宋_GB2312" w:hAnsi="宋体" w:cs="宋体" w:hint="eastAsia"/>
          <w:sz w:val="32"/>
          <w:szCs w:val="32"/>
        </w:rPr>
        <w:t>邮箱。</w:t>
      </w:r>
    </w:p>
    <w:p w:rsidR="007D4643" w:rsidRPr="004C3C27" w:rsidRDefault="005A44F6" w:rsidP="007D4643">
      <w:pPr>
        <w:ind w:firstLineChars="250" w:firstLine="80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007D4643" w:rsidRPr="003C69CB">
        <w:rPr>
          <w:rFonts w:ascii="仿宋_GB2312" w:eastAsia="仿宋_GB2312" w:hAnsi="宋体" w:hint="eastAsia"/>
          <w:sz w:val="32"/>
          <w:szCs w:val="32"/>
        </w:rPr>
        <w:t>招标人不予受理。</w:t>
      </w:r>
    </w:p>
    <w:p w:rsidR="007F668C" w:rsidRDefault="005A44F6" w:rsidP="007D4643">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7F668C" w:rsidRPr="004053A2"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1.</w:t>
      </w:r>
      <w:r w:rsidR="005A44F6">
        <w:rPr>
          <w:rFonts w:ascii="仿宋_GB2312" w:eastAsia="仿宋_GB2312" w:hAnsi="黑体" w:cs="Times New Roman" w:hint="eastAsia"/>
          <w:sz w:val="32"/>
          <w:szCs w:val="32"/>
        </w:rPr>
        <w:t>时间：</w:t>
      </w:r>
      <w:r w:rsidR="007E0DEF">
        <w:rPr>
          <w:rFonts w:ascii="仿宋_GB2312" w:eastAsia="仿宋_GB2312" w:hAnsi="黑体" w:cs="Times New Roman" w:hint="eastAsia"/>
          <w:sz w:val="32"/>
          <w:szCs w:val="32"/>
        </w:rPr>
        <w:t>暂定</w:t>
      </w:r>
      <w:r w:rsidR="005A44F6">
        <w:rPr>
          <w:rFonts w:ascii="仿宋_GB2312" w:eastAsia="仿宋_GB2312" w:hAnsi="黑体" w:cs="Times New Roman" w:hint="eastAsia"/>
          <w:sz w:val="32"/>
          <w:szCs w:val="32"/>
        </w:rPr>
        <w:t>2022年</w:t>
      </w:r>
      <w:r w:rsidR="00B11D31">
        <w:rPr>
          <w:rFonts w:ascii="仿宋_GB2312" w:eastAsia="仿宋_GB2312" w:hAnsi="黑体" w:cs="Times New Roman"/>
          <w:sz w:val="32"/>
          <w:szCs w:val="32"/>
        </w:rPr>
        <w:t>12</w:t>
      </w:r>
      <w:r w:rsidR="005A44F6">
        <w:rPr>
          <w:rFonts w:ascii="仿宋_GB2312" w:eastAsia="仿宋_GB2312" w:hAnsi="黑体" w:cs="Times New Roman" w:hint="eastAsia"/>
          <w:sz w:val="32"/>
          <w:szCs w:val="32"/>
        </w:rPr>
        <w:t>月</w:t>
      </w:r>
      <w:r w:rsidR="00B11D31">
        <w:rPr>
          <w:rFonts w:ascii="仿宋_GB2312" w:eastAsia="仿宋_GB2312" w:hAnsi="黑体" w:cs="Times New Roman"/>
          <w:sz w:val="32"/>
          <w:szCs w:val="32"/>
        </w:rPr>
        <w:t>9</w:t>
      </w:r>
      <w:r w:rsidR="005A44F6">
        <w:rPr>
          <w:rFonts w:ascii="仿宋_GB2312" w:eastAsia="仿宋_GB2312" w:hAnsi="黑体" w:cs="Times New Roman" w:hint="eastAsia"/>
          <w:sz w:val="32"/>
          <w:szCs w:val="32"/>
        </w:rPr>
        <w:t>日</w:t>
      </w:r>
      <w:r w:rsidR="00B11D31">
        <w:rPr>
          <w:rFonts w:ascii="仿宋_GB2312" w:eastAsia="仿宋_GB2312" w:hAnsi="黑体" w:cs="Times New Roman"/>
          <w:sz w:val="32"/>
          <w:szCs w:val="32"/>
        </w:rPr>
        <w:t>13</w:t>
      </w:r>
      <w:r w:rsidR="005A44F6">
        <w:rPr>
          <w:rFonts w:ascii="仿宋_GB2312" w:eastAsia="仿宋_GB2312" w:hAnsi="黑体" w:cs="Times New Roman" w:hint="eastAsia"/>
          <w:sz w:val="32"/>
          <w:szCs w:val="32"/>
        </w:rPr>
        <w:t>时</w:t>
      </w:r>
      <w:r w:rsidR="00B11D31">
        <w:rPr>
          <w:rFonts w:ascii="仿宋_GB2312" w:eastAsia="仿宋_GB2312" w:hAnsi="黑体" w:cs="Times New Roman"/>
          <w:sz w:val="32"/>
          <w:szCs w:val="32"/>
        </w:rPr>
        <w:t>3</w:t>
      </w:r>
      <w:r w:rsidR="005A44F6">
        <w:rPr>
          <w:rFonts w:ascii="仿宋_GB2312" w:eastAsia="仿宋_GB2312" w:hAnsi="黑体" w:cs="Times New Roman" w:hint="eastAsia"/>
          <w:sz w:val="32"/>
          <w:szCs w:val="32"/>
        </w:rPr>
        <w:t>0分</w:t>
      </w:r>
      <w:r w:rsidR="004053A2" w:rsidRPr="004053A2">
        <w:rPr>
          <w:rFonts w:ascii="仿宋_GB2312" w:eastAsia="仿宋_GB2312" w:hAnsi="微软雅黑" w:cs="宋体" w:hint="eastAsia"/>
          <w:color w:val="333333"/>
          <w:kern w:val="0"/>
          <w:sz w:val="32"/>
          <w:szCs w:val="32"/>
        </w:rPr>
        <w:t>（如有变化，具体以招标方通知为准）</w:t>
      </w:r>
    </w:p>
    <w:p w:rsidR="007F668C" w:rsidRDefault="000A4216">
      <w:pPr>
        <w:ind w:firstLineChars="200" w:firstLine="640"/>
        <w:rPr>
          <w:rFonts w:ascii="仿宋_GB2312" w:eastAsia="仿宋_GB2312" w:hAnsi="黑体" w:cs="Times New Roman"/>
          <w:sz w:val="32"/>
          <w:szCs w:val="32"/>
        </w:rPr>
      </w:pPr>
      <w:r>
        <w:rPr>
          <w:rFonts w:ascii="仿宋_GB2312" w:eastAsia="仿宋_GB2312" w:hAnsi="黑体" w:cs="Times New Roman"/>
          <w:sz w:val="32"/>
          <w:szCs w:val="32"/>
        </w:rPr>
        <w:t>2.</w:t>
      </w:r>
      <w:r w:rsidR="005A44F6">
        <w:rPr>
          <w:rFonts w:ascii="仿宋_GB2312" w:eastAsia="仿宋_GB2312" w:hAnsi="黑体" w:cs="Times New Roman" w:hint="eastAsia"/>
          <w:sz w:val="32"/>
          <w:szCs w:val="32"/>
        </w:rPr>
        <w:t>地点：</w:t>
      </w:r>
      <w:r w:rsidR="00C8753E">
        <w:rPr>
          <w:rFonts w:ascii="仿宋_GB2312" w:eastAsia="仿宋_GB2312" w:hAnsi="黑体" w:cs="Times New Roman" w:hint="eastAsia"/>
          <w:sz w:val="32"/>
          <w:szCs w:val="32"/>
        </w:rPr>
        <w:t>2</w:t>
      </w:r>
      <w:r w:rsidR="00C8753E">
        <w:rPr>
          <w:rFonts w:ascii="仿宋_GB2312" w:eastAsia="仿宋_GB2312" w:hAnsi="黑体" w:cs="Times New Roman"/>
          <w:sz w:val="32"/>
          <w:szCs w:val="32"/>
        </w:rPr>
        <w:t>01</w:t>
      </w:r>
      <w:r w:rsidR="00C8753E">
        <w:rPr>
          <w:rFonts w:ascii="仿宋_GB2312" w:eastAsia="仿宋_GB2312" w:hAnsi="黑体" w:cs="Times New Roman" w:hint="eastAsia"/>
          <w:sz w:val="32"/>
          <w:szCs w:val="32"/>
        </w:rPr>
        <w:t>会议室</w:t>
      </w:r>
    </w:p>
    <w:p w:rsidR="000A4216" w:rsidRDefault="000A4216">
      <w:pPr>
        <w:ind w:firstLineChars="200" w:firstLine="640"/>
        <w:rPr>
          <w:rFonts w:ascii="仿宋_GB2312" w:eastAsia="仿宋_GB2312" w:hAnsi="黑体" w:cs="Times New Roman"/>
          <w:sz w:val="32"/>
          <w:szCs w:val="32"/>
        </w:rPr>
      </w:pPr>
      <w:r w:rsidRPr="00F976D8">
        <w:rPr>
          <w:rFonts w:ascii="仿宋_GB2312" w:eastAsia="仿宋_GB2312" w:hAnsi="宋体" w:cs="宋体" w:hint="eastAsia"/>
          <w:color w:val="000000"/>
          <w:sz w:val="32"/>
          <w:szCs w:val="32"/>
          <w:highlight w:val="red"/>
        </w:rPr>
        <w:t>3.本项目为全流程电子化招标方式，采用腾讯视频会议的方式进行开标。开标期间投标人须保持随时可联系状态（实名认证、提供密码、报价确认及二次报价等）,否则引起的不利后</w:t>
      </w:r>
      <w:r w:rsidRPr="00F976D8">
        <w:rPr>
          <w:rFonts w:ascii="仿宋_GB2312" w:eastAsia="仿宋_GB2312" w:hAnsi="宋体" w:cs="宋体" w:hint="eastAsia"/>
          <w:color w:val="000000"/>
          <w:sz w:val="32"/>
          <w:szCs w:val="32"/>
          <w:highlight w:val="red"/>
        </w:rPr>
        <w:lastRenderedPageBreak/>
        <w:t>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243F69" w:rsidRPr="00FE08F6" w:rsidRDefault="00243F69" w:rsidP="00243F69">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243F69" w:rsidRPr="00FE08F6" w:rsidRDefault="00243F69" w:rsidP="00243F69">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r w:rsidR="00655503">
        <w:rPr>
          <w:rFonts w:ascii="仿宋_GB2312" w:eastAsia="仿宋_GB2312" w:hAnsi="宋体" w:hint="eastAsia"/>
          <w:sz w:val="32"/>
          <w:szCs w:val="32"/>
        </w:rPr>
        <w:t>贾宝纯</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00655503">
        <w:rPr>
          <w:rFonts w:ascii="仿宋_GB2312" w:eastAsia="仿宋_GB2312" w:hAnsi="宋体"/>
          <w:sz w:val="32"/>
          <w:szCs w:val="32"/>
        </w:rPr>
        <w:t>15064748613</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sidR="00655503">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sidR="0087354B">
        <w:rPr>
          <w:rFonts w:ascii="仿宋_GB2312" w:eastAsia="仿宋_GB2312" w:hAnsi="宋体" w:hint="eastAsia"/>
          <w:sz w:val="32"/>
          <w:szCs w:val="32"/>
        </w:rPr>
        <w:t>孔存良</w:t>
      </w:r>
    </w:p>
    <w:p w:rsidR="0087354B" w:rsidRPr="00DE62D7" w:rsidRDefault="00243F69" w:rsidP="0087354B">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联系电话：</w:t>
      </w:r>
      <w:r w:rsidR="0087354B" w:rsidRPr="001D042D">
        <w:rPr>
          <w:rFonts w:ascii="仿宋_GB2312" w:eastAsia="仿宋_GB2312" w:hAnsi="微软雅黑" w:cs="宋体"/>
          <w:color w:val="333333"/>
          <w:kern w:val="0"/>
          <w:sz w:val="32"/>
          <w:szCs w:val="32"/>
        </w:rPr>
        <w:t>13953728883</w:t>
      </w:r>
    </w:p>
    <w:p w:rsidR="00243F69" w:rsidRDefault="00243F69" w:rsidP="0087354B">
      <w:pPr>
        <w:widowControl/>
        <w:shd w:val="clear" w:color="auto" w:fill="FFFFFF"/>
        <w:wordWrap w:val="0"/>
        <w:ind w:firstLineChars="200" w:firstLine="640"/>
        <w:jc w:val="left"/>
        <w:rPr>
          <w:rFonts w:ascii="仿宋_GB2312" w:eastAsia="仿宋_GB2312" w:hAnsi="宋体"/>
          <w:sz w:val="32"/>
          <w:szCs w:val="32"/>
        </w:rPr>
      </w:pPr>
      <w:r>
        <w:rPr>
          <w:rFonts w:ascii="仿宋_GB2312" w:eastAsia="仿宋_GB2312" w:hAnsi="宋体" w:hint="eastAsia"/>
          <w:sz w:val="32"/>
          <w:szCs w:val="32"/>
        </w:rPr>
        <w:t>纪检部门联系人：</w:t>
      </w:r>
      <w:r w:rsidR="006F59CB">
        <w:rPr>
          <w:rFonts w:ascii="仿宋_GB2312" w:eastAsia="仿宋_GB2312" w:hAnsi="宋体" w:hint="eastAsia"/>
          <w:sz w:val="32"/>
          <w:szCs w:val="32"/>
        </w:rPr>
        <w:t>吕燕妮</w:t>
      </w:r>
      <w:r>
        <w:rPr>
          <w:rFonts w:ascii="仿宋_GB2312" w:eastAsia="仿宋_GB2312" w:hAnsi="宋体" w:hint="eastAsia"/>
          <w:sz w:val="32"/>
          <w:szCs w:val="32"/>
        </w:rPr>
        <w:t xml:space="preserve">  </w:t>
      </w:r>
    </w:p>
    <w:p w:rsidR="006F59CB" w:rsidRPr="006F59CB" w:rsidRDefault="00243F69" w:rsidP="006F59CB">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006F59CB" w:rsidRPr="006F59CB">
        <w:rPr>
          <w:rFonts w:ascii="仿宋_GB2312" w:eastAsia="仿宋_GB2312" w:hAnsi="Times New Roman" w:hint="eastAsia"/>
          <w:sz w:val="32"/>
          <w:szCs w:val="32"/>
        </w:rPr>
        <w:t>0537-4600119</w:t>
      </w:r>
    </w:p>
    <w:p w:rsidR="00243F69" w:rsidRDefault="00243F69" w:rsidP="00243F69">
      <w:pPr>
        <w:ind w:firstLineChars="200" w:firstLine="640"/>
        <w:rPr>
          <w:rFonts w:ascii="仿宋_GB2312" w:eastAsia="仿宋_GB2312" w:hAnsi="宋体"/>
          <w:sz w:val="32"/>
          <w:szCs w:val="32"/>
        </w:rPr>
      </w:pPr>
    </w:p>
    <w:p w:rsidR="007F668C" w:rsidRDefault="005A44F6">
      <w:pPr>
        <w:rPr>
          <w:rFonts w:ascii="仿宋_GB2312" w:eastAsia="仿宋_GB2312" w:hAnsi="Calibri" w:cs="Times New Roman"/>
        </w:rPr>
      </w:pPr>
      <w:r>
        <w:rPr>
          <w:rFonts w:ascii="仿宋_GB2312" w:eastAsia="仿宋_GB2312" w:hAnsi="Calibri" w:cs="Times New Roman" w:hint="eastAsia"/>
        </w:rPr>
        <w:tab/>
      </w: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5A44F6">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作拒绝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w:t>
      </w:r>
      <w:r>
        <w:rPr>
          <w:rFonts w:ascii="仿宋_GB2312" w:eastAsia="仿宋_GB2312" w:hAnsi="黑体" w:cs="Times New Roman" w:hint="eastAsia"/>
          <w:kern w:val="44"/>
          <w:sz w:val="32"/>
          <w:szCs w:val="44"/>
        </w:rPr>
        <w:lastRenderedPageBreak/>
        <w:t>行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5、以上所指权利包括但不仅限于供应商所提供货物和服务的所有权、知识产权、债权、担保物权、用益物权等权利。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版方式提交质疑函。质疑函应当包括下列内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（5）必要的法律依据；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（6）提出质疑的日期。</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作出答复，并以书面形式通知质疑供应商和其他有关供应商。接受质疑函联系人、电话及地址详见招标公告。</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7F668C" w:rsidRDefault="005A44F6">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sidR="00A72357">
        <w:rPr>
          <w:rFonts w:ascii="仿宋_GB2312" w:eastAsia="仿宋_GB2312" w:hAnsi="黑体" w:hint="eastAsia"/>
          <w:kern w:val="44"/>
          <w:sz w:val="32"/>
          <w:szCs w:val="44"/>
        </w:rPr>
        <w:t>山东圣阳电源</w:t>
      </w:r>
      <w:r w:rsidR="00A72357">
        <w:rPr>
          <w:rFonts w:ascii="仿宋_GB2312" w:eastAsia="仿宋_GB2312" w:hAnsi="黑体"/>
          <w:kern w:val="44"/>
          <w:sz w:val="32"/>
          <w:szCs w:val="44"/>
        </w:rPr>
        <w:t>股份</w:t>
      </w:r>
      <w:r w:rsidR="00A72357">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三）“中标人”系指：由评标委员会对供应商综合评审后，评选出的对招标文件做出实质性响应、综合竞争实力最优、报价合理、有能力为采购人提供货物和服务，遵守投标文件的承诺，赢得供货合同的供应商。</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sidR="00FE39E6">
        <w:rPr>
          <w:rFonts w:ascii="仿宋_GB2312" w:eastAsia="仿宋_GB2312" w:hAnsi="黑体" w:hint="eastAsia"/>
          <w:kern w:val="44"/>
          <w:sz w:val="32"/>
          <w:szCs w:val="44"/>
        </w:rPr>
        <w:t>在</w:t>
      </w:r>
      <w:r w:rsidR="00FE39E6">
        <w:rPr>
          <w:rFonts w:ascii="仿宋_GB2312" w:eastAsia="仿宋_GB2312" w:hAnsi="黑体"/>
          <w:kern w:val="44"/>
          <w:sz w:val="32"/>
          <w:szCs w:val="44"/>
        </w:rPr>
        <w:t>山东</w:t>
      </w:r>
      <w:r w:rsidR="00FE39E6">
        <w:rPr>
          <w:rFonts w:ascii="仿宋_GB2312" w:eastAsia="仿宋_GB2312" w:hAnsi="黑体" w:hint="eastAsia"/>
          <w:kern w:val="44"/>
          <w:sz w:val="32"/>
          <w:szCs w:val="44"/>
        </w:rPr>
        <w:t>圣阳</w:t>
      </w:r>
      <w:r w:rsidR="00FE39E6">
        <w:rPr>
          <w:rFonts w:ascii="仿宋_GB2312" w:eastAsia="仿宋_GB2312" w:hAnsi="黑体"/>
          <w:kern w:val="44"/>
          <w:sz w:val="32"/>
          <w:szCs w:val="44"/>
        </w:rPr>
        <w:t>电源股份有限公司</w:t>
      </w:r>
      <w:r w:rsidR="00FE39E6">
        <w:rPr>
          <w:rFonts w:ascii="仿宋_GB2312" w:eastAsia="仿宋_GB2312" w:hAnsi="黑体" w:hint="eastAsia"/>
          <w:kern w:val="44"/>
          <w:sz w:val="32"/>
          <w:szCs w:val="44"/>
        </w:rPr>
        <w:t>阳光</w:t>
      </w:r>
      <w:r w:rsidR="00FE39E6">
        <w:rPr>
          <w:rFonts w:ascii="仿宋_GB2312" w:eastAsia="仿宋_GB2312" w:hAnsi="黑体"/>
          <w:kern w:val="44"/>
          <w:sz w:val="32"/>
          <w:szCs w:val="44"/>
        </w:rPr>
        <w:t>招采</w:t>
      </w:r>
      <w:r w:rsidR="00FE39E6">
        <w:rPr>
          <w:rFonts w:ascii="仿宋_GB2312" w:eastAsia="仿宋_GB2312" w:hAnsi="黑体" w:hint="eastAsia"/>
          <w:kern w:val="44"/>
          <w:sz w:val="32"/>
          <w:szCs w:val="44"/>
        </w:rPr>
        <w:t>平台发布</w:t>
      </w:r>
      <w:r w:rsidR="00FE39E6" w:rsidRPr="001228B4">
        <w:rPr>
          <w:rFonts w:ascii="仿宋_GB2312" w:eastAsia="仿宋_GB2312" w:hAnsi="宋体" w:cs="宋体" w:hint="eastAsia"/>
          <w:sz w:val="32"/>
          <w:szCs w:val="32"/>
        </w:rPr>
        <w:t>（</w:t>
      </w:r>
      <w:r w:rsidR="00FE39E6" w:rsidRPr="001228B4">
        <w:rPr>
          <w:rFonts w:ascii="仿宋_GB2312" w:eastAsia="仿宋_GB2312" w:hint="eastAsia"/>
          <w:sz w:val="32"/>
          <w:szCs w:val="32"/>
        </w:rPr>
        <w:t>https://www.sacredsun.cn/Contact/bidding/</w:t>
      </w:r>
      <w:r w:rsidR="00FE39E6"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如若因查看不及时或自身原因所造成的投标文件编制不响应招标文件要求，后果自负。</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w:t>
      </w:r>
      <w:r>
        <w:rPr>
          <w:rFonts w:ascii="仿宋_GB2312" w:eastAsia="仿宋_GB2312" w:hAnsi="黑体" w:cs="Times New Roman" w:hint="eastAsia"/>
          <w:kern w:val="44"/>
          <w:sz w:val="32"/>
          <w:szCs w:val="44"/>
          <w:u w:val="double"/>
        </w:rPr>
        <w:lastRenderedPageBreak/>
        <w:t>确性及完整性，以使其投标对招标文件做出实质性响应。否则，其投标有可能被拒绝。</w:t>
      </w:r>
    </w:p>
    <w:p w:rsidR="007F668C" w:rsidRDefault="005A44F6">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①委托办理投标业务的需提供法定代表人授权委托书，法人自行办理投标业务需提供法定代表人身份证；</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3A2008" w:rsidRPr="003A2008" w:rsidRDefault="005A44F6" w:rsidP="003A2008">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003A2008" w:rsidRPr="003A2008">
        <w:rPr>
          <w:rFonts w:ascii="仿宋_GB2312" w:eastAsia="仿宋_GB2312" w:hAnsi="宋体" w:cs="宋体" w:hint="eastAsia"/>
          <w:sz w:val="32"/>
          <w:szCs w:val="32"/>
          <w:u w:val="double"/>
        </w:rPr>
        <w:t>提供未被"中国执行信息公开网"（http://zxgk.court.gov.cn/shixin/）列入失信被执行人截图；</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CD5EE3" w:rsidRDefault="00CD5EE3">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B11D31" w:rsidRPr="00B11D31" w:rsidRDefault="00B11D31">
      <w:pPr>
        <w:ind w:firstLineChars="200" w:firstLine="640"/>
        <w:rPr>
          <w:rFonts w:ascii="仿宋_GB2312" w:eastAsia="仿宋_GB2312" w:hAnsiTheme="minorEastAsia"/>
          <w:sz w:val="32"/>
          <w:szCs w:val="32"/>
          <w:u w:val="double"/>
        </w:rPr>
      </w:pPr>
      <w:r w:rsidRPr="00B11D31">
        <w:rPr>
          <w:rFonts w:ascii="仿宋_GB2312" w:eastAsia="仿宋_GB2312" w:hAnsi="黑体" w:cs="Times New Roman" w:hint="eastAsia"/>
          <w:kern w:val="44"/>
          <w:sz w:val="32"/>
          <w:szCs w:val="44"/>
          <w:u w:val="double"/>
        </w:rPr>
        <w:t>⑥</w:t>
      </w:r>
      <w:r w:rsidRPr="00B11D31">
        <w:rPr>
          <w:rFonts w:ascii="仿宋_GB2312" w:eastAsia="仿宋_GB2312" w:hAnsiTheme="minorEastAsia"/>
          <w:sz w:val="32"/>
          <w:szCs w:val="32"/>
          <w:u w:val="double"/>
        </w:rPr>
        <w:t>危险化学品经营许可证</w:t>
      </w:r>
      <w:r w:rsidRPr="00B11D31">
        <w:rPr>
          <w:rFonts w:ascii="仿宋_GB2312" w:eastAsia="仿宋_GB2312" w:hAnsiTheme="minorEastAsia" w:hint="eastAsia"/>
          <w:sz w:val="32"/>
          <w:szCs w:val="32"/>
          <w:u w:val="double"/>
        </w:rPr>
        <w:t>（或</w:t>
      </w:r>
      <w:r w:rsidRPr="00B11D31">
        <w:rPr>
          <w:rFonts w:ascii="仿宋_GB2312" w:eastAsia="仿宋_GB2312" w:hAnsiTheme="minorEastAsia"/>
          <w:sz w:val="32"/>
          <w:szCs w:val="32"/>
          <w:u w:val="double"/>
        </w:rPr>
        <w:t>危险化学品登记证</w:t>
      </w:r>
      <w:r w:rsidRPr="00B11D31">
        <w:rPr>
          <w:rFonts w:ascii="仿宋_GB2312" w:eastAsia="仿宋_GB2312" w:hAnsiTheme="minorEastAsia" w:hint="eastAsia"/>
          <w:sz w:val="32"/>
          <w:szCs w:val="32"/>
          <w:u w:val="double"/>
        </w:rPr>
        <w:t>）</w:t>
      </w:r>
    </w:p>
    <w:p w:rsidR="00B11D31" w:rsidRPr="00B11D31" w:rsidRDefault="00B11D31">
      <w:pPr>
        <w:ind w:firstLineChars="200" w:firstLine="640"/>
        <w:rPr>
          <w:rFonts w:ascii="仿宋_GB2312" w:eastAsia="仿宋_GB2312" w:hAnsi="黑体" w:cs="Times New Roman"/>
          <w:kern w:val="44"/>
          <w:sz w:val="32"/>
          <w:szCs w:val="44"/>
          <w:u w:val="double"/>
        </w:rPr>
      </w:pPr>
      <w:r w:rsidRPr="00B11D31">
        <w:rPr>
          <w:rFonts w:ascii="仿宋_GB2312" w:eastAsia="仿宋_GB2312" w:hAnsiTheme="minorEastAsia" w:hint="eastAsia"/>
          <w:sz w:val="32"/>
          <w:szCs w:val="32"/>
          <w:u w:val="double"/>
        </w:rPr>
        <w:t>⑦</w:t>
      </w:r>
      <w:r w:rsidRPr="00B11D31">
        <w:rPr>
          <w:rFonts w:ascii="仿宋_GB2312" w:eastAsia="仿宋_GB2312" w:hAnsiTheme="minorEastAsia"/>
          <w:sz w:val="32"/>
          <w:szCs w:val="32"/>
          <w:u w:val="double"/>
        </w:rPr>
        <w:t>非药品类易制毒化学品</w:t>
      </w:r>
      <w:r w:rsidR="00063DC4">
        <w:rPr>
          <w:rFonts w:ascii="仿宋_GB2312" w:eastAsia="仿宋_GB2312" w:hAnsiTheme="minorEastAsia" w:hint="eastAsia"/>
          <w:sz w:val="32"/>
          <w:szCs w:val="32"/>
          <w:u w:val="double"/>
        </w:rPr>
        <w:t>生</w:t>
      </w:r>
      <w:r w:rsidRPr="00B11D31">
        <w:rPr>
          <w:rFonts w:ascii="仿宋_GB2312" w:eastAsia="仿宋_GB2312" w:hAnsiTheme="minorEastAsia"/>
          <w:sz w:val="32"/>
          <w:szCs w:val="32"/>
          <w:u w:val="double"/>
        </w:rPr>
        <w:t>产备案证明</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4、供应商存在弄虚作假的行为；</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8、法律、法规、规章规定属于投标无效的其他。</w:t>
      </w:r>
    </w:p>
    <w:p w:rsidR="007F668C" w:rsidRDefault="007273A0">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t>七</w:t>
      </w:r>
      <w:r w:rsidR="005A44F6">
        <w:rPr>
          <w:rFonts w:ascii="黑体" w:eastAsia="黑体" w:hAnsi="黑体" w:cs="Times New Roman" w:hint="eastAsia"/>
          <w:kern w:val="44"/>
          <w:sz w:val="32"/>
          <w:szCs w:val="32"/>
        </w:rPr>
        <w:t>、供应商黑名单</w:t>
      </w:r>
    </w:p>
    <w:p w:rsidR="007F668C" w:rsidRPr="00427FA7" w:rsidRDefault="005A44F6" w:rsidP="00CE1963">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货物到厂经现场检验后，初次不符合招标文件技术要求的，</w:t>
      </w:r>
      <w:r w:rsidR="00427FA7">
        <w:rPr>
          <w:rFonts w:ascii="仿宋_GB2312" w:eastAsia="仿宋_GB2312" w:hAnsi="黑体" w:cs="Times New Roman" w:hint="eastAsia"/>
          <w:kern w:val="44"/>
          <w:sz w:val="32"/>
          <w:szCs w:val="32"/>
        </w:rPr>
        <w:t>六</w:t>
      </w:r>
      <w:r>
        <w:rPr>
          <w:rFonts w:ascii="仿宋_GB2312" w:eastAsia="仿宋_GB2312" w:hAnsi="黑体" w:cs="Times New Roman" w:hint="eastAsia"/>
          <w:kern w:val="44"/>
          <w:sz w:val="32"/>
          <w:szCs w:val="32"/>
        </w:rPr>
        <w:t>个月内不能参与我公司投标业务，第二次供货不符合招标文件技术要求的，将被列入供应商黑名单，永不允许参与我公司投标业务。</w:t>
      </w:r>
    </w:p>
    <w:p w:rsidR="00EE2D5D" w:rsidRDefault="00EE2D5D">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7F668C" w:rsidRDefault="005A44F6">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w:t>
      </w:r>
      <w:r w:rsidR="00B64DAD">
        <w:rPr>
          <w:rFonts w:ascii="仿宋_GB2312" w:eastAsia="仿宋_GB2312" w:hAnsi="Times New Roman" w:cs="Times New Roman" w:hint="eastAsia"/>
          <w:sz w:val="32"/>
          <w:szCs w:val="32"/>
        </w:rPr>
        <w:t>在</w:t>
      </w:r>
      <w:r>
        <w:rPr>
          <w:rFonts w:ascii="仿宋_GB2312" w:eastAsia="仿宋_GB2312" w:hAnsi="Times New Roman" w:cs="Times New Roman" w:hint="eastAsia"/>
          <w:sz w:val="32"/>
          <w:szCs w:val="32"/>
        </w:rPr>
        <w:t>符合采购需求、质量和服务相等</w:t>
      </w:r>
      <w:r w:rsidR="00B64DAD">
        <w:rPr>
          <w:rFonts w:ascii="仿宋_GB2312" w:eastAsia="仿宋_GB2312" w:hAnsi="Times New Roman" w:cs="Times New Roman" w:hint="eastAsia"/>
          <w:sz w:val="32"/>
          <w:szCs w:val="32"/>
        </w:rPr>
        <w:t>的</w:t>
      </w:r>
      <w:r w:rsidR="00B64DAD">
        <w:rPr>
          <w:rFonts w:ascii="仿宋_GB2312" w:eastAsia="仿宋_GB2312" w:hAnsi="Times New Roman" w:cs="Times New Roman"/>
          <w:sz w:val="32"/>
          <w:szCs w:val="32"/>
        </w:rPr>
        <w:t>情况下</w:t>
      </w:r>
      <w:r w:rsidR="00B64DAD">
        <w:rPr>
          <w:rFonts w:ascii="仿宋_GB2312" w:eastAsia="仿宋_GB2312" w:hAnsi="Times New Roman" w:cs="Times New Roman" w:hint="eastAsia"/>
          <w:sz w:val="32"/>
          <w:szCs w:val="32"/>
        </w:rPr>
        <w:t>,根据</w:t>
      </w:r>
      <w:r>
        <w:rPr>
          <w:rFonts w:ascii="仿宋_GB2312" w:eastAsia="仿宋_GB2312" w:hAnsi="Times New Roman" w:cs="Times New Roman" w:hint="eastAsia"/>
          <w:sz w:val="32"/>
          <w:szCs w:val="32"/>
        </w:rPr>
        <w:t>报价</w:t>
      </w:r>
      <w:r w:rsidR="00B64DAD">
        <w:rPr>
          <w:rFonts w:ascii="仿宋_GB2312" w:eastAsia="仿宋_GB2312" w:hAnsi="Times New Roman" w:cs="Times New Roman" w:hint="eastAsia"/>
          <w:sz w:val="32"/>
          <w:szCs w:val="32"/>
        </w:rPr>
        <w:t>从</w:t>
      </w:r>
      <w:r>
        <w:rPr>
          <w:rFonts w:ascii="仿宋_GB2312" w:eastAsia="仿宋_GB2312" w:hAnsi="Times New Roman" w:cs="Times New Roman" w:hint="eastAsia"/>
          <w:sz w:val="32"/>
          <w:szCs w:val="32"/>
        </w:rPr>
        <w:t>低</w:t>
      </w:r>
      <w:r w:rsidR="00B64DAD">
        <w:rPr>
          <w:rFonts w:ascii="仿宋_GB2312" w:eastAsia="仿宋_GB2312" w:hAnsi="Times New Roman" w:cs="Times New Roman" w:hint="eastAsia"/>
          <w:sz w:val="32"/>
          <w:szCs w:val="32"/>
        </w:rPr>
        <w:t>到</w:t>
      </w:r>
      <w:r w:rsidR="00B64DAD">
        <w:rPr>
          <w:rFonts w:ascii="仿宋_GB2312" w:eastAsia="仿宋_GB2312" w:hAnsi="Times New Roman" w:cs="Times New Roman"/>
          <w:sz w:val="32"/>
          <w:szCs w:val="32"/>
        </w:rPr>
        <w:t>高</w:t>
      </w:r>
      <w:r>
        <w:rPr>
          <w:rFonts w:ascii="仿宋_GB2312" w:eastAsia="仿宋_GB2312" w:hAnsi="Times New Roman" w:cs="Times New Roman" w:hint="eastAsia"/>
          <w:sz w:val="32"/>
          <w:szCs w:val="32"/>
        </w:rPr>
        <w:t>的原则确定</w:t>
      </w:r>
      <w:r w:rsidR="00F6307E">
        <w:rPr>
          <w:rFonts w:ascii="仿宋_GB2312" w:eastAsia="仿宋_GB2312" w:hAnsi="Times New Roman" w:cs="Times New Roman" w:hint="eastAsia"/>
          <w:sz w:val="32"/>
          <w:szCs w:val="32"/>
        </w:rPr>
        <w:t>中标</w:t>
      </w:r>
      <w:r w:rsidR="00F6307E">
        <w:rPr>
          <w:rFonts w:ascii="仿宋_GB2312" w:eastAsia="仿宋_GB2312" w:hAnsi="Times New Roman" w:cs="Times New Roman"/>
          <w:sz w:val="32"/>
          <w:szCs w:val="32"/>
        </w:rPr>
        <w:t>名次</w:t>
      </w:r>
      <w:r>
        <w:rPr>
          <w:rFonts w:ascii="仿宋_GB2312" w:eastAsia="仿宋_GB2312" w:hAnsi="Times New Roman" w:cs="Times New Roman" w:hint="eastAsia"/>
          <w:sz w:val="32"/>
          <w:szCs w:val="32"/>
        </w:rPr>
        <w:t>。</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有下列情形之一的，采购人将重新询价：</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sidR="003D254A">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个。</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7F668C" w:rsidRDefault="005A44F6">
      <w:pPr>
        <w:ind w:firstLineChars="200" w:firstLine="640"/>
        <w:rPr>
          <w:rFonts w:ascii="仿宋_GB2312" w:eastAsia="仿宋_GB2312" w:hAnsi="Times New Roman" w:cs="Times New Roman"/>
          <w:sz w:val="32"/>
          <w:szCs w:val="32"/>
        </w:rPr>
      </w:pPr>
      <w:bookmarkStart w:id="4" w:name="_bookmark4"/>
      <w:bookmarkStart w:id="5" w:name="第五部分___授予合同"/>
      <w:bookmarkEnd w:id="4"/>
      <w:bookmarkEnd w:id="5"/>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立即发顺丰快递邮寄至以下地址（到付一律不接收）：</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收件人：贾宝纯</w:t>
      </w:r>
    </w:p>
    <w:p w:rsidR="003D254A" w:rsidRPr="00DB5EA8" w:rsidRDefault="003D254A" w:rsidP="00DB5EA8">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sidR="00655503">
        <w:rPr>
          <w:rFonts w:ascii="仿宋_GB2312" w:eastAsia="仿宋_GB2312"/>
          <w:spacing w:val="-17"/>
          <w:sz w:val="32"/>
          <w:szCs w:val="32"/>
          <w:u w:val="double"/>
        </w:rPr>
        <w:t>15064748613</w:t>
      </w:r>
    </w:p>
    <w:p w:rsidR="00EE2D5D" w:rsidRDefault="00EE2D5D">
      <w:pPr>
        <w:jc w:val="center"/>
        <w:rPr>
          <w:rFonts w:ascii="方正小标宋简体" w:eastAsia="方正小标宋简体" w:hAnsi="Times New Roman" w:cs="Times New Roman"/>
          <w:spacing w:val="-17"/>
          <w:sz w:val="44"/>
          <w:szCs w:val="44"/>
        </w:rPr>
      </w:pPr>
    </w:p>
    <w:p w:rsidR="00EE2D5D" w:rsidRDefault="00EE2D5D">
      <w:pPr>
        <w:jc w:val="center"/>
        <w:rPr>
          <w:rFonts w:ascii="方正小标宋简体" w:eastAsia="方正小标宋简体" w:hAnsi="Times New Roman" w:cs="Times New Roman"/>
          <w:spacing w:val="-17"/>
          <w:sz w:val="44"/>
          <w:szCs w:val="44"/>
        </w:rPr>
      </w:pPr>
    </w:p>
    <w:p w:rsidR="00EE2D5D" w:rsidRDefault="00EE2D5D">
      <w:pPr>
        <w:jc w:val="center"/>
        <w:rPr>
          <w:rFonts w:ascii="方正小标宋简体" w:eastAsia="方正小标宋简体" w:hAnsi="Times New Roman" w:cs="Times New Roman"/>
          <w:spacing w:val="-17"/>
          <w:sz w:val="44"/>
          <w:szCs w:val="44"/>
        </w:rPr>
      </w:pPr>
    </w:p>
    <w:p w:rsidR="007F668C" w:rsidRDefault="005A44F6">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 xml:space="preserve">第四章 </w:t>
      </w:r>
      <w:r w:rsidR="002F7808">
        <w:rPr>
          <w:rFonts w:ascii="方正小标宋简体" w:eastAsia="方正小标宋简体" w:hAnsi="Times New Roman" w:cs="Times New Roman" w:hint="eastAsia"/>
          <w:spacing w:val="-17"/>
          <w:sz w:val="44"/>
          <w:szCs w:val="44"/>
        </w:rPr>
        <w:t>项目</w:t>
      </w:r>
      <w:r>
        <w:rPr>
          <w:rFonts w:ascii="方正小标宋简体" w:eastAsia="方正小标宋简体" w:hAnsi="Times New Roman" w:cs="Times New Roman" w:hint="eastAsia"/>
          <w:spacing w:val="-17"/>
          <w:sz w:val="44"/>
          <w:szCs w:val="44"/>
        </w:rPr>
        <w:t>要求</w:t>
      </w:r>
    </w:p>
    <w:p w:rsidR="007F668C" w:rsidRDefault="005A44F6">
      <w:pPr>
        <w:ind w:firstLineChars="200" w:firstLine="572"/>
        <w:jc w:val="left"/>
        <w:rPr>
          <w:rFonts w:ascii="仿宋_GB2312" w:eastAsia="仿宋_GB2312" w:hAnsi="仿宋_GB2312" w:cs="仿宋_GB2312"/>
          <w:spacing w:val="-17"/>
          <w:sz w:val="32"/>
          <w:szCs w:val="32"/>
        </w:rPr>
      </w:pPr>
      <w:r>
        <w:rPr>
          <w:rFonts w:ascii="仿宋_GB2312" w:eastAsia="仿宋_GB2312" w:hAnsi="仿宋_GB2312" w:cs="仿宋_GB2312" w:hint="eastAsia"/>
          <w:spacing w:val="-17"/>
          <w:sz w:val="32"/>
          <w:szCs w:val="32"/>
        </w:rPr>
        <w:t>采购</w:t>
      </w:r>
      <w:r w:rsidR="00DF62DD">
        <w:rPr>
          <w:rFonts w:ascii="仿宋_GB2312" w:eastAsia="仿宋_GB2312" w:hAnsiTheme="minorEastAsia" w:hint="eastAsia"/>
          <w:kern w:val="0"/>
          <w:sz w:val="32"/>
          <w:szCs w:val="44"/>
        </w:rPr>
        <w:t>分析纯硫酸</w:t>
      </w:r>
      <w:r>
        <w:rPr>
          <w:rFonts w:ascii="仿宋_GB2312" w:eastAsia="仿宋_GB2312" w:hAnsi="仿宋_GB2312" w:cs="仿宋_GB2312" w:hint="eastAsia"/>
          <w:spacing w:val="-17"/>
          <w:sz w:val="32"/>
          <w:szCs w:val="32"/>
        </w:rPr>
        <w:t>。</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一</w:t>
      </w:r>
      <w:r w:rsidR="00306C57" w:rsidRPr="00405708">
        <w:rPr>
          <w:rFonts w:ascii="黑体" w:eastAsia="黑体" w:hAnsi="黑体" w:hint="eastAsia"/>
          <w:w w:val="95"/>
          <w:sz w:val="32"/>
          <w:szCs w:val="32"/>
        </w:rPr>
        <w:t>、工期</w:t>
      </w:r>
      <w:r>
        <w:rPr>
          <w:rFonts w:ascii="黑体" w:eastAsia="黑体" w:hAnsi="黑体" w:hint="eastAsia"/>
          <w:w w:val="95"/>
          <w:sz w:val="32"/>
          <w:szCs w:val="32"/>
        </w:rPr>
        <w:t>要求</w:t>
      </w:r>
      <w:r w:rsidR="00306C57" w:rsidRPr="00405708">
        <w:rPr>
          <w:rFonts w:ascii="黑体" w:eastAsia="黑体" w:hAnsi="黑体" w:hint="eastAsia"/>
          <w:w w:val="95"/>
          <w:sz w:val="32"/>
          <w:szCs w:val="32"/>
        </w:rPr>
        <w:t>：</w:t>
      </w:r>
    </w:p>
    <w:p w:rsidR="00FE73A2" w:rsidRDefault="005F01BD" w:rsidP="00FE73A2">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2022年12月13日</w:t>
      </w:r>
      <w:r>
        <w:rPr>
          <w:rFonts w:ascii="仿宋_GB2312" w:eastAsia="仿宋_GB2312" w:hAnsiTheme="minorEastAsia"/>
          <w:sz w:val="32"/>
          <w:szCs w:val="32"/>
        </w:rPr>
        <w:t>-2023</w:t>
      </w:r>
      <w:r>
        <w:rPr>
          <w:rFonts w:ascii="仿宋_GB2312" w:eastAsia="仿宋_GB2312" w:hAnsiTheme="minorEastAsia" w:hint="eastAsia"/>
          <w:sz w:val="32"/>
          <w:szCs w:val="32"/>
        </w:rPr>
        <w:t>年3月12日</w:t>
      </w:r>
      <w:r w:rsidR="00FE73A2">
        <w:rPr>
          <w:rFonts w:ascii="仿宋_GB2312" w:eastAsia="仿宋_GB2312" w:hAnsiTheme="minorEastAsia" w:hint="eastAsia"/>
          <w:sz w:val="32"/>
          <w:szCs w:val="32"/>
        </w:rPr>
        <w:t>（以圣阳公司下达</w:t>
      </w:r>
      <w:r w:rsidR="00FE73A2">
        <w:rPr>
          <w:rFonts w:ascii="仿宋_GB2312" w:eastAsia="仿宋_GB2312" w:hAnsiTheme="minorEastAsia"/>
          <w:sz w:val="32"/>
          <w:szCs w:val="32"/>
        </w:rPr>
        <w:t>采购</w:t>
      </w:r>
      <w:r w:rsidR="00FE73A2">
        <w:rPr>
          <w:rFonts w:ascii="仿宋_GB2312" w:eastAsia="仿宋_GB2312" w:hAnsiTheme="minorEastAsia" w:hint="eastAsia"/>
          <w:sz w:val="32"/>
          <w:szCs w:val="32"/>
        </w:rPr>
        <w:t>订单的时间为准）。</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二</w:t>
      </w:r>
      <w:r w:rsidR="00306C57" w:rsidRPr="00405708">
        <w:rPr>
          <w:rFonts w:ascii="黑体" w:eastAsia="黑体" w:hAnsi="黑体" w:hint="eastAsia"/>
          <w:w w:val="95"/>
          <w:sz w:val="32"/>
          <w:szCs w:val="32"/>
        </w:rPr>
        <w:t>、货物采购标准和要求：</w:t>
      </w:r>
    </w:p>
    <w:p w:rsidR="00FE73A2" w:rsidRDefault="00FE73A2" w:rsidP="00FE73A2">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执行圣阳采购物资技术条件，详见附件。</w:t>
      </w:r>
    </w:p>
    <w:p w:rsidR="00306C57" w:rsidRPr="00405708" w:rsidRDefault="006A42DF" w:rsidP="00306C57">
      <w:pPr>
        <w:spacing w:line="560" w:lineRule="exact"/>
        <w:rPr>
          <w:rFonts w:ascii="黑体" w:eastAsia="黑体" w:hAnsi="黑体"/>
          <w:w w:val="95"/>
          <w:sz w:val="32"/>
          <w:szCs w:val="32"/>
        </w:rPr>
      </w:pPr>
      <w:r>
        <w:rPr>
          <w:rFonts w:ascii="黑体" w:eastAsia="黑体" w:hAnsi="黑体" w:hint="eastAsia"/>
          <w:w w:val="95"/>
          <w:sz w:val="32"/>
          <w:szCs w:val="32"/>
        </w:rPr>
        <w:t>三</w:t>
      </w:r>
      <w:r w:rsidR="00306C57" w:rsidRPr="00405708">
        <w:rPr>
          <w:rFonts w:ascii="黑体" w:eastAsia="黑体" w:hAnsi="黑体" w:hint="eastAsia"/>
          <w:w w:val="95"/>
          <w:sz w:val="32"/>
          <w:szCs w:val="32"/>
        </w:rPr>
        <w:t>、付款方式：</w:t>
      </w:r>
    </w:p>
    <w:p w:rsidR="00AC56B4" w:rsidRDefault="00EB1EB6" w:rsidP="00EB1EB6">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银行</w:t>
      </w:r>
      <w:r>
        <w:rPr>
          <w:rFonts w:ascii="仿宋_GB2312" w:eastAsia="仿宋_GB2312" w:hAnsiTheme="minorEastAsia"/>
          <w:sz w:val="32"/>
          <w:szCs w:val="32"/>
        </w:rPr>
        <w:t>承兑</w:t>
      </w:r>
      <w:r>
        <w:rPr>
          <w:rFonts w:ascii="仿宋_GB2312" w:eastAsia="仿宋_GB2312" w:hAnsiTheme="minorEastAsia" w:hint="eastAsia"/>
          <w:sz w:val="32"/>
          <w:szCs w:val="32"/>
        </w:rPr>
        <w:t>月结90天</w:t>
      </w:r>
      <w:r w:rsidR="00396812">
        <w:rPr>
          <w:rFonts w:ascii="仿宋_GB2312" w:eastAsia="仿宋_GB2312" w:hAnsiTheme="minorEastAsia"/>
          <w:sz w:val="32"/>
          <w:szCs w:val="32"/>
        </w:rPr>
        <w:t>。</w:t>
      </w:r>
    </w:p>
    <w:p w:rsidR="002B0609" w:rsidRDefault="002B0609" w:rsidP="002B0609">
      <w:pPr>
        <w:spacing w:line="560" w:lineRule="exact"/>
        <w:rPr>
          <w:rFonts w:ascii="黑体" w:eastAsia="黑体" w:hAnsi="黑体"/>
          <w:w w:val="95"/>
          <w:sz w:val="32"/>
          <w:szCs w:val="32"/>
        </w:rPr>
      </w:pPr>
      <w:r w:rsidRPr="002B0609">
        <w:rPr>
          <w:rFonts w:ascii="黑体" w:eastAsia="黑体" w:hAnsi="黑体" w:hint="eastAsia"/>
          <w:w w:val="95"/>
          <w:sz w:val="32"/>
          <w:szCs w:val="32"/>
        </w:rPr>
        <w:t>四</w:t>
      </w:r>
      <w:r w:rsidRPr="002B0609">
        <w:rPr>
          <w:rFonts w:ascii="黑体" w:eastAsia="黑体" w:hAnsi="黑体"/>
          <w:w w:val="95"/>
          <w:sz w:val="32"/>
          <w:szCs w:val="32"/>
        </w:rPr>
        <w:t>、配额方案</w:t>
      </w:r>
      <w:r>
        <w:rPr>
          <w:rFonts w:ascii="黑体" w:eastAsia="黑体" w:hAnsi="黑体" w:hint="eastAsia"/>
          <w:w w:val="95"/>
          <w:sz w:val="32"/>
          <w:szCs w:val="32"/>
        </w:rPr>
        <w:t>：</w:t>
      </w:r>
    </w:p>
    <w:p w:rsidR="002B0609" w:rsidRDefault="002B0609" w:rsidP="005A6FC9">
      <w:pPr>
        <w:spacing w:line="560" w:lineRule="exact"/>
        <w:ind w:firstLine="600"/>
        <w:rPr>
          <w:rFonts w:ascii="仿宋_GB2312" w:eastAsia="仿宋_GB2312" w:hAnsi="黑体"/>
          <w:w w:val="95"/>
          <w:sz w:val="32"/>
          <w:szCs w:val="32"/>
        </w:rPr>
      </w:pPr>
      <w:r w:rsidRPr="002B0609">
        <w:rPr>
          <w:rFonts w:ascii="仿宋_GB2312" w:eastAsia="仿宋_GB2312" w:hAnsi="黑体" w:hint="eastAsia"/>
          <w:w w:val="95"/>
          <w:sz w:val="32"/>
          <w:szCs w:val="32"/>
        </w:rPr>
        <w:t>第一中标份额60%，第二中标份额30%，第三中标份额10%。</w:t>
      </w:r>
    </w:p>
    <w:p w:rsidR="005A6FC9" w:rsidRDefault="005A6FC9" w:rsidP="005A6FC9">
      <w:pPr>
        <w:spacing w:line="560" w:lineRule="exact"/>
        <w:rPr>
          <w:rFonts w:ascii="黑体" w:eastAsia="黑体" w:hAnsi="黑体"/>
          <w:w w:val="95"/>
          <w:sz w:val="32"/>
          <w:szCs w:val="32"/>
        </w:rPr>
      </w:pPr>
      <w:r>
        <w:rPr>
          <w:rFonts w:ascii="黑体" w:eastAsia="黑体" w:hAnsi="黑体" w:hint="eastAsia"/>
          <w:w w:val="95"/>
          <w:sz w:val="32"/>
          <w:szCs w:val="32"/>
        </w:rPr>
        <w:t>五、报价要求：</w:t>
      </w:r>
    </w:p>
    <w:p w:rsidR="005A6FC9" w:rsidRDefault="005A6FC9" w:rsidP="005A6FC9">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含税到厂价格，</w:t>
      </w:r>
      <w:r>
        <w:rPr>
          <w:rFonts w:ascii="仿宋_GB2312" w:eastAsia="仿宋_GB2312" w:hAnsiTheme="minorEastAsia"/>
          <w:sz w:val="32"/>
          <w:szCs w:val="32"/>
        </w:rPr>
        <w:t>单位为元</w:t>
      </w:r>
      <w:r>
        <w:rPr>
          <w:rFonts w:ascii="仿宋_GB2312" w:eastAsia="仿宋_GB2312" w:hAnsiTheme="minorEastAsia" w:hint="eastAsia"/>
          <w:sz w:val="32"/>
          <w:szCs w:val="32"/>
        </w:rPr>
        <w:t>/吨（报价</w:t>
      </w:r>
      <w:r>
        <w:rPr>
          <w:rFonts w:ascii="仿宋_GB2312" w:eastAsia="仿宋_GB2312" w:hAnsiTheme="minorEastAsia"/>
          <w:sz w:val="32"/>
          <w:szCs w:val="32"/>
        </w:rPr>
        <w:t>精确到小数点后两位</w:t>
      </w:r>
      <w:r>
        <w:rPr>
          <w:rFonts w:ascii="仿宋_GB2312" w:eastAsia="仿宋_GB2312" w:hAnsiTheme="minorEastAsia" w:hint="eastAsia"/>
          <w:sz w:val="32"/>
          <w:szCs w:val="32"/>
        </w:rPr>
        <w:t>）；</w:t>
      </w:r>
      <w:r>
        <w:rPr>
          <w:rFonts w:ascii="仿宋_GB2312" w:eastAsia="仿宋_GB2312" w:hAnsiTheme="minorEastAsia"/>
          <w:sz w:val="32"/>
          <w:szCs w:val="32"/>
        </w:rPr>
        <w:t xml:space="preserve"> </w:t>
      </w:r>
    </w:p>
    <w:p w:rsidR="002B0C84" w:rsidRDefault="002B0C84" w:rsidP="002B0C84">
      <w:pPr>
        <w:spacing w:line="560" w:lineRule="exact"/>
        <w:rPr>
          <w:rFonts w:ascii="黑体" w:eastAsia="黑体" w:hAnsi="黑体"/>
          <w:w w:val="95"/>
          <w:sz w:val="32"/>
          <w:szCs w:val="32"/>
        </w:rPr>
      </w:pPr>
      <w:r>
        <w:rPr>
          <w:rFonts w:ascii="黑体" w:eastAsia="黑体" w:hAnsi="黑体" w:hint="eastAsia"/>
          <w:w w:val="95"/>
          <w:sz w:val="32"/>
          <w:szCs w:val="32"/>
        </w:rPr>
        <w:t>六</w:t>
      </w:r>
      <w:r w:rsidRPr="00405708">
        <w:rPr>
          <w:rFonts w:ascii="黑体" w:eastAsia="黑体" w:hAnsi="黑体" w:hint="eastAsia"/>
          <w:w w:val="95"/>
          <w:sz w:val="32"/>
          <w:szCs w:val="32"/>
        </w:rPr>
        <w:t>、合同主要条款：</w:t>
      </w:r>
    </w:p>
    <w:p w:rsidR="00EB1EB6" w:rsidRPr="002B0C84" w:rsidRDefault="002B0C84" w:rsidP="002B0C84">
      <w:pPr>
        <w:spacing w:line="560" w:lineRule="exact"/>
        <w:ind w:firstLineChars="200" w:firstLine="640"/>
        <w:rPr>
          <w:rFonts w:ascii="仿宋_GB2312" w:eastAsia="仿宋_GB2312" w:hAnsiTheme="minorEastAsia" w:hint="eastAsia"/>
          <w:sz w:val="32"/>
          <w:szCs w:val="32"/>
        </w:rPr>
      </w:pPr>
      <w:r w:rsidRPr="006634C4">
        <w:rPr>
          <w:rFonts w:ascii="仿宋_GB2312" w:eastAsia="仿宋_GB2312" w:hAnsiTheme="minorEastAsia" w:hint="eastAsia"/>
          <w:sz w:val="32"/>
          <w:szCs w:val="32"/>
        </w:rPr>
        <w:t>详见</w:t>
      </w:r>
      <w:r w:rsidRPr="006634C4">
        <w:rPr>
          <w:rFonts w:ascii="仿宋_GB2312" w:eastAsia="仿宋_GB2312" w:hAnsiTheme="minorEastAsia"/>
          <w:sz w:val="32"/>
          <w:szCs w:val="32"/>
        </w:rPr>
        <w:t>附件</w:t>
      </w:r>
      <w:r>
        <w:rPr>
          <w:rFonts w:ascii="仿宋_GB2312" w:eastAsia="仿宋_GB2312" w:hAnsiTheme="minorEastAsia" w:hint="eastAsia"/>
          <w:sz w:val="32"/>
          <w:szCs w:val="32"/>
        </w:rPr>
        <w:t>采购框架协议</w:t>
      </w:r>
      <w:r>
        <w:rPr>
          <w:rFonts w:ascii="仿宋_GB2312" w:eastAsia="仿宋_GB2312" w:hAnsiTheme="minorEastAsia"/>
          <w:sz w:val="32"/>
          <w:szCs w:val="32"/>
        </w:rPr>
        <w:t>。</w:t>
      </w:r>
      <w:bookmarkStart w:id="6" w:name="_GoBack"/>
      <w:bookmarkEnd w:id="6"/>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805998" w:rsidRDefault="00805998" w:rsidP="00425E55">
      <w:pPr>
        <w:jc w:val="center"/>
        <w:rPr>
          <w:rFonts w:ascii="黑体" w:eastAsia="黑体" w:hAnsi="黑体"/>
          <w:w w:val="95"/>
          <w:sz w:val="32"/>
          <w:szCs w:val="32"/>
        </w:rPr>
      </w:pPr>
    </w:p>
    <w:p w:rsidR="007F668C" w:rsidRDefault="005A44F6" w:rsidP="00425E55">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3A1163" w:rsidRDefault="003A1163" w:rsidP="003A1163">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3A1163" w:rsidRPr="006A7E0A" w:rsidRDefault="003A1163" w:rsidP="003A1163">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3A1163" w:rsidRPr="006A7E0A" w:rsidRDefault="003A1163" w:rsidP="003A1163">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3A1163" w:rsidRDefault="009E28C0" w:rsidP="003A1163">
      <w:pPr>
        <w:spacing w:line="360" w:lineRule="auto"/>
        <w:ind w:firstLineChars="200" w:firstLine="420"/>
        <w:rPr>
          <w:rFonts w:ascii="宋体" w:hAnsi="宋体"/>
          <w:color w:val="000000"/>
          <w:sz w:val="24"/>
          <w:szCs w:val="24"/>
        </w:rPr>
      </w:pPr>
      <w:r>
        <w:rPr>
          <w:noProof/>
        </w:rPr>
        <w:pict>
          <v:rect id="矩形 2" o:spid="_x0000_s1031" style="position:absolute;left:0;text-align:left;margin-left:-12pt;margin-top:2.1pt;width:474pt;height:18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">
            <v:textbox style="mso-next-textbox:#矩形 2">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9E28C0" w:rsidP="003A1163">
      <w:pPr>
        <w:spacing w:line="360" w:lineRule="auto"/>
        <w:ind w:firstLineChars="200" w:firstLine="420"/>
        <w:rPr>
          <w:rFonts w:ascii="宋体" w:hAnsi="宋体"/>
          <w:color w:val="000000"/>
          <w:sz w:val="24"/>
          <w:szCs w:val="24"/>
        </w:rPr>
      </w:pPr>
      <w:r>
        <w:rPr>
          <w:noProof/>
        </w:rPr>
        <w:pict>
          <v:rect id="矩形 1" o:spid="_x0000_s1032" style="position:absolute;left:0;text-align:left;margin-left:-12pt;margin-top:14.4pt;width:474pt;height:17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">
            <v:textbox style="mso-next-textbox:#矩形 1">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受托人身份证图片（正反面）</w:t>
                  </w:r>
                </w:p>
                <w:p w:rsidR="003A1163" w:rsidRDefault="003A1163" w:rsidP="003A1163"/>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ind w:firstLineChars="800" w:firstLine="192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480" w:lineRule="auto"/>
        <w:ind w:rightChars="85" w:right="178"/>
        <w:rPr>
          <w:rFonts w:ascii="仿宋_GB2312" w:eastAsia="仿宋_GB2312" w:hAnsi="宋体"/>
          <w:color w:val="000000"/>
          <w:sz w:val="24"/>
          <w:szCs w:val="28"/>
        </w:rPr>
      </w:pP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3A1163" w:rsidRDefault="003A1163" w:rsidP="003A1163">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7F668C" w:rsidRDefault="005A44F6">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7F668C" w:rsidRDefault="005A44F6">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512993" w:rsidRPr="00512993" w:rsidRDefault="00512993" w:rsidP="00512993">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7F668C" w:rsidRPr="00512993"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985F93" w:rsidRDefault="005A44F6">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240A29" w:rsidRPr="00240A29" w:rsidRDefault="00240A29" w:rsidP="00240A29">
      <w:pPr>
        <w:ind w:firstLineChars="200" w:firstLine="720"/>
        <w:rPr>
          <w:rFonts w:ascii="方正小标宋简体" w:eastAsia="方正小标宋简体" w:hAnsi="黑体" w:cs="Times New Roman"/>
          <w:kern w:val="44"/>
          <w:sz w:val="36"/>
          <w:szCs w:val="36"/>
        </w:rPr>
      </w:pPr>
      <w:r w:rsidRPr="00240A29">
        <w:rPr>
          <w:rFonts w:ascii="方正小标宋简体" w:eastAsia="方正小标宋简体" w:hAnsi="黑体" w:cs="Times New Roman"/>
          <w:kern w:val="44"/>
          <w:sz w:val="36"/>
          <w:szCs w:val="36"/>
        </w:rPr>
        <w:lastRenderedPageBreak/>
        <w:t>危险化学品经营许可证</w:t>
      </w:r>
      <w:r w:rsidRPr="00240A29">
        <w:rPr>
          <w:rFonts w:ascii="方正小标宋简体" w:eastAsia="方正小标宋简体" w:hAnsi="黑体" w:cs="Times New Roman" w:hint="eastAsia"/>
          <w:kern w:val="44"/>
          <w:sz w:val="36"/>
          <w:szCs w:val="36"/>
        </w:rPr>
        <w:t>（或</w:t>
      </w:r>
      <w:r w:rsidRPr="00240A29">
        <w:rPr>
          <w:rFonts w:ascii="方正小标宋简体" w:eastAsia="方正小标宋简体" w:hAnsi="黑体" w:cs="Times New Roman"/>
          <w:kern w:val="44"/>
          <w:sz w:val="36"/>
          <w:szCs w:val="36"/>
        </w:rPr>
        <w:t>危险化学品登记证</w:t>
      </w:r>
      <w:r w:rsidRPr="00240A29">
        <w:rPr>
          <w:rFonts w:ascii="方正小标宋简体" w:eastAsia="方正小标宋简体" w:hAnsi="黑体" w:cs="Times New Roman" w:hint="eastAsia"/>
          <w:kern w:val="44"/>
          <w:sz w:val="36"/>
          <w:szCs w:val="36"/>
        </w:rPr>
        <w:t>）</w:t>
      </w: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Default="00240A29" w:rsidP="00240A29">
      <w:pPr>
        <w:ind w:firstLineChars="200" w:firstLine="720"/>
        <w:rPr>
          <w:rFonts w:ascii="方正小标宋简体" w:eastAsia="方正小标宋简体" w:hAnsi="黑体" w:cs="Times New Roman"/>
          <w:kern w:val="44"/>
          <w:sz w:val="36"/>
          <w:szCs w:val="36"/>
        </w:rPr>
      </w:pPr>
    </w:p>
    <w:p w:rsidR="00240A29" w:rsidRPr="00240A29" w:rsidRDefault="00240A29" w:rsidP="00240A29">
      <w:pPr>
        <w:ind w:firstLineChars="200" w:firstLine="720"/>
        <w:jc w:val="center"/>
        <w:rPr>
          <w:rFonts w:ascii="方正小标宋简体" w:eastAsia="方正小标宋简体" w:hAnsi="黑体" w:cs="Times New Roman"/>
          <w:kern w:val="44"/>
          <w:sz w:val="36"/>
          <w:szCs w:val="36"/>
        </w:rPr>
      </w:pPr>
      <w:r w:rsidRPr="00240A29">
        <w:rPr>
          <w:rFonts w:ascii="方正小标宋简体" w:eastAsia="方正小标宋简体" w:hAnsi="黑体" w:cs="Times New Roman"/>
          <w:kern w:val="44"/>
          <w:sz w:val="36"/>
          <w:szCs w:val="36"/>
        </w:rPr>
        <w:lastRenderedPageBreak/>
        <w:t>非药品类易制毒化学品</w:t>
      </w:r>
      <w:r w:rsidRPr="00240A29">
        <w:rPr>
          <w:rFonts w:ascii="方正小标宋简体" w:eastAsia="方正小标宋简体" w:hAnsi="黑体" w:cs="Times New Roman" w:hint="eastAsia"/>
          <w:kern w:val="44"/>
          <w:sz w:val="36"/>
          <w:szCs w:val="36"/>
        </w:rPr>
        <w:t>生</w:t>
      </w:r>
      <w:r w:rsidRPr="00240A29">
        <w:rPr>
          <w:rFonts w:ascii="方正小标宋简体" w:eastAsia="方正小标宋简体" w:hAnsi="黑体" w:cs="Times New Roman"/>
          <w:kern w:val="44"/>
          <w:sz w:val="36"/>
          <w:szCs w:val="36"/>
        </w:rPr>
        <w:t>产备案证明</w:t>
      </w:r>
    </w:p>
    <w:p w:rsidR="00240A29" w:rsidRPr="00240A29" w:rsidRDefault="00240A29">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240A29" w:rsidRDefault="00240A29"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7837CA" w:rsidRDefault="00C92D9E"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t>分析纯</w:t>
      </w:r>
      <w:r>
        <w:rPr>
          <w:rFonts w:ascii="方正小标宋简体" w:eastAsia="方正小标宋简体" w:hAnsi="黑体" w:cs="Times New Roman"/>
          <w:kern w:val="44"/>
          <w:sz w:val="36"/>
          <w:szCs w:val="36"/>
        </w:rPr>
        <w:t>硫酸</w:t>
      </w:r>
      <w:r w:rsidR="007837CA">
        <w:rPr>
          <w:rFonts w:ascii="方正小标宋简体" w:eastAsia="方正小标宋简体" w:hAnsi="黑体" w:cs="Times New Roman" w:hint="eastAsia"/>
          <w:kern w:val="44"/>
          <w:sz w:val="36"/>
          <w:szCs w:val="36"/>
        </w:rPr>
        <w:t>采购</w:t>
      </w:r>
      <w:r w:rsidR="007837CA">
        <w:rPr>
          <w:rFonts w:ascii="方正小标宋简体" w:eastAsia="方正小标宋简体" w:hAnsi="黑体" w:cs="Times New Roman"/>
          <w:kern w:val="44"/>
          <w:sz w:val="36"/>
          <w:szCs w:val="36"/>
        </w:rPr>
        <w:t>项目</w:t>
      </w:r>
      <w:r w:rsidR="007837CA">
        <w:rPr>
          <w:rFonts w:ascii="方正小标宋简体" w:eastAsia="方正小标宋简体" w:hAnsi="黑体" w:cs="Times New Roman" w:hint="eastAsia"/>
          <w:kern w:val="44"/>
          <w:sz w:val="36"/>
          <w:szCs w:val="36"/>
        </w:rPr>
        <w:t>报价</w:t>
      </w:r>
      <w:r w:rsidR="007837CA">
        <w:rPr>
          <w:rFonts w:ascii="方正小标宋简体" w:eastAsia="方正小标宋简体" w:hAnsi="黑体" w:cs="Times New Roman"/>
          <w:kern w:val="44"/>
          <w:sz w:val="36"/>
          <w:szCs w:val="36"/>
        </w:rPr>
        <w:t>反馈单</w:t>
      </w:r>
    </w:p>
    <w:p w:rsidR="007837CA" w:rsidRPr="00B736A2" w:rsidRDefault="007837CA" w:rsidP="007837CA">
      <w:pPr>
        <w:jc w:val="center"/>
        <w:rPr>
          <w:rFonts w:ascii="方正小标宋简体" w:eastAsia="方正小标宋简体" w:hAnsi="黑体" w:cs="Times New Roman"/>
          <w:kern w:val="44"/>
          <w:sz w:val="36"/>
          <w:szCs w:val="36"/>
        </w:rPr>
      </w:pPr>
    </w:p>
    <w:tbl>
      <w:tblPr>
        <w:tblStyle w:val="a7"/>
        <w:tblW w:w="0" w:type="auto"/>
        <w:tblLook w:val="04A0" w:firstRow="1" w:lastRow="0" w:firstColumn="1" w:lastColumn="0" w:noHBand="0" w:noVBand="1"/>
      </w:tblPr>
      <w:tblGrid>
        <w:gridCol w:w="2236"/>
        <w:gridCol w:w="2140"/>
        <w:gridCol w:w="2334"/>
        <w:gridCol w:w="2236"/>
      </w:tblGrid>
      <w:tr w:rsidR="002D0C5C" w:rsidTr="002D0C5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项目名称</w:t>
            </w:r>
          </w:p>
        </w:tc>
        <w:tc>
          <w:tcPr>
            <w:tcW w:w="2140" w:type="dxa"/>
            <w:vAlign w:val="center"/>
          </w:tcPr>
          <w:p w:rsidR="002D0C5C" w:rsidRPr="00985F93" w:rsidRDefault="002D0C5C" w:rsidP="00B736A2">
            <w:pPr>
              <w:jc w:val="center"/>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是</w:t>
            </w:r>
            <w:r>
              <w:rPr>
                <w:rFonts w:ascii="仿宋_GB2312" w:eastAsia="仿宋_GB2312" w:hAnsi="黑体" w:cs="Times New Roman"/>
                <w:kern w:val="44"/>
                <w:sz w:val="32"/>
                <w:szCs w:val="32"/>
              </w:rPr>
              <w:t>否完成符合</w:t>
            </w:r>
            <w:r>
              <w:rPr>
                <w:rFonts w:ascii="仿宋_GB2312" w:eastAsia="仿宋_GB2312" w:hAnsi="黑体" w:cs="Times New Roman" w:hint="eastAsia"/>
                <w:kern w:val="44"/>
                <w:sz w:val="32"/>
                <w:szCs w:val="32"/>
              </w:rPr>
              <w:t>招</w:t>
            </w:r>
            <w:r>
              <w:rPr>
                <w:rFonts w:ascii="仿宋_GB2312" w:eastAsia="仿宋_GB2312" w:hAnsi="黑体" w:cs="Times New Roman"/>
                <w:kern w:val="44"/>
                <w:sz w:val="32"/>
                <w:szCs w:val="32"/>
              </w:rPr>
              <w:t>标方要求</w:t>
            </w:r>
            <w:r>
              <w:rPr>
                <w:rFonts w:ascii="仿宋_GB2312" w:eastAsia="仿宋_GB2312" w:hAnsi="黑体" w:cs="Times New Roman" w:hint="eastAsia"/>
                <w:kern w:val="44"/>
                <w:sz w:val="32"/>
                <w:szCs w:val="32"/>
              </w:rPr>
              <w:t>的采购</w:t>
            </w:r>
            <w:r>
              <w:rPr>
                <w:rFonts w:ascii="仿宋_GB2312" w:eastAsia="仿宋_GB2312" w:hAnsi="黑体" w:cs="Times New Roman"/>
                <w:kern w:val="44"/>
                <w:sz w:val="32"/>
                <w:szCs w:val="32"/>
              </w:rPr>
              <w:t>需求、质量及服务</w:t>
            </w:r>
          </w:p>
        </w:tc>
        <w:tc>
          <w:tcPr>
            <w:tcW w:w="2334" w:type="dxa"/>
            <w:vAlign w:val="center"/>
          </w:tcPr>
          <w:p w:rsidR="002D0C5C" w:rsidRPr="00985F93" w:rsidRDefault="002D0C5C" w:rsidP="00C92D9E">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报价</w:t>
            </w:r>
            <w:r>
              <w:rPr>
                <w:rFonts w:ascii="仿宋_GB2312" w:eastAsia="仿宋_GB2312" w:hAnsi="黑体" w:cs="Times New Roman" w:hint="eastAsia"/>
                <w:kern w:val="44"/>
                <w:sz w:val="32"/>
                <w:szCs w:val="32"/>
              </w:rPr>
              <w:t>（元</w:t>
            </w:r>
            <w:r>
              <w:rPr>
                <w:rFonts w:ascii="仿宋_GB2312" w:eastAsia="仿宋_GB2312" w:hAnsi="黑体" w:cs="Times New Roman"/>
                <w:kern w:val="44"/>
                <w:sz w:val="32"/>
                <w:szCs w:val="32"/>
              </w:rPr>
              <w:t>/</w:t>
            </w:r>
            <w:r w:rsidR="00C92D9E">
              <w:rPr>
                <w:rFonts w:ascii="仿宋_GB2312" w:eastAsia="仿宋_GB2312" w:hAnsi="黑体" w:cs="Times New Roman" w:hint="eastAsia"/>
                <w:kern w:val="44"/>
                <w:sz w:val="32"/>
                <w:szCs w:val="32"/>
              </w:rPr>
              <w:t>吨</w:t>
            </w:r>
            <w:r>
              <w:rPr>
                <w:rFonts w:ascii="仿宋_GB2312" w:eastAsia="仿宋_GB2312" w:hAnsi="黑体" w:cs="Times New Roman" w:hint="eastAsia"/>
                <w:kern w:val="44"/>
                <w:sz w:val="32"/>
                <w:szCs w:val="32"/>
              </w:rPr>
              <w:t>）</w:t>
            </w:r>
          </w:p>
        </w:t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备注</w:t>
            </w:r>
          </w:p>
        </w:tc>
      </w:tr>
      <w:tr w:rsidR="002D0C5C" w:rsidTr="002D0C5C">
        <w:trPr>
          <w:trHeight w:val="1785"/>
        </w:trPr>
        <w:tc>
          <w:tcPr>
            <w:tcW w:w="2236" w:type="dxa"/>
          </w:tcPr>
          <w:p w:rsidR="002D0C5C" w:rsidRPr="00985F93" w:rsidRDefault="002D0C5C" w:rsidP="00AF03CB">
            <w:pPr>
              <w:jc w:val="center"/>
              <w:rPr>
                <w:rFonts w:ascii="仿宋_GB2312" w:eastAsia="仿宋_GB2312" w:hAnsi="黑体" w:cs="Times New Roman"/>
                <w:kern w:val="44"/>
                <w:sz w:val="32"/>
                <w:szCs w:val="32"/>
              </w:rPr>
            </w:pPr>
          </w:p>
        </w:tc>
        <w:tc>
          <w:tcPr>
            <w:tcW w:w="2140" w:type="dxa"/>
          </w:tcPr>
          <w:p w:rsidR="002D0C5C" w:rsidRPr="00985F93" w:rsidRDefault="002D0C5C" w:rsidP="00AF03CB">
            <w:pPr>
              <w:jc w:val="center"/>
              <w:rPr>
                <w:rFonts w:ascii="仿宋_GB2312" w:eastAsia="仿宋_GB2312" w:hAnsi="黑体" w:cs="Times New Roman"/>
                <w:kern w:val="44"/>
                <w:sz w:val="32"/>
                <w:szCs w:val="32"/>
              </w:rPr>
            </w:pPr>
          </w:p>
        </w:tc>
        <w:tc>
          <w:tcPr>
            <w:tcW w:w="2334" w:type="dxa"/>
          </w:tcPr>
          <w:p w:rsidR="002D0C5C" w:rsidRPr="00985F93" w:rsidRDefault="002D0C5C" w:rsidP="00AF03CB">
            <w:pPr>
              <w:jc w:val="center"/>
              <w:rPr>
                <w:rFonts w:ascii="仿宋_GB2312" w:eastAsia="仿宋_GB2312" w:hAnsi="黑体" w:cs="Times New Roman"/>
                <w:kern w:val="44"/>
                <w:sz w:val="32"/>
                <w:szCs w:val="32"/>
              </w:rPr>
            </w:pPr>
          </w:p>
        </w:tc>
        <w:tc>
          <w:tcPr>
            <w:tcW w:w="2236" w:type="dxa"/>
          </w:tcPr>
          <w:p w:rsidR="002D0C5C" w:rsidRPr="00985F93" w:rsidRDefault="002D0C5C" w:rsidP="00AF03CB">
            <w:pPr>
              <w:jc w:val="center"/>
              <w:rPr>
                <w:rFonts w:ascii="仿宋_GB2312" w:eastAsia="仿宋_GB2312" w:hAnsi="黑体" w:cs="Times New Roman"/>
                <w:kern w:val="44"/>
                <w:sz w:val="32"/>
                <w:szCs w:val="32"/>
              </w:rPr>
            </w:pPr>
          </w:p>
        </w:tc>
      </w:tr>
    </w:tbl>
    <w:p w:rsidR="00B71B33" w:rsidRDefault="00B736A2" w:rsidP="00C92D9E">
      <w:pPr>
        <w:spacing w:line="560" w:lineRule="exact"/>
        <w:ind w:firstLineChars="200" w:firstLine="605"/>
        <w:rPr>
          <w:rFonts w:ascii="仿宋_GB2312" w:eastAsia="仿宋_GB2312" w:hAnsiTheme="minorEastAsia"/>
          <w:sz w:val="32"/>
          <w:szCs w:val="32"/>
        </w:rPr>
      </w:pPr>
      <w:r>
        <w:rPr>
          <w:rFonts w:ascii="黑体" w:eastAsia="黑体" w:hAnsi="黑体" w:hint="eastAsia"/>
          <w:w w:val="95"/>
          <w:sz w:val="32"/>
          <w:szCs w:val="32"/>
        </w:rPr>
        <w:t>备注：</w:t>
      </w:r>
      <w:r w:rsidR="00B71B33">
        <w:rPr>
          <w:rFonts w:ascii="黑体" w:eastAsia="黑体" w:hAnsi="黑体" w:hint="eastAsia"/>
          <w:w w:val="95"/>
          <w:sz w:val="32"/>
          <w:szCs w:val="32"/>
        </w:rPr>
        <w:t>1、</w:t>
      </w:r>
      <w:r w:rsidR="00AE49EB" w:rsidRPr="00405708">
        <w:rPr>
          <w:rFonts w:ascii="仿宋_GB2312" w:eastAsia="仿宋_GB2312" w:hAnsiTheme="minorEastAsia" w:hint="eastAsia"/>
          <w:sz w:val="32"/>
          <w:szCs w:val="32"/>
        </w:rPr>
        <w:t>含税到厂价格，</w:t>
      </w:r>
      <w:r w:rsidR="00AE49EB" w:rsidRPr="00405708">
        <w:rPr>
          <w:rFonts w:ascii="仿宋_GB2312" w:eastAsia="仿宋_GB2312" w:hAnsiTheme="minorEastAsia"/>
          <w:sz w:val="32"/>
          <w:szCs w:val="32"/>
        </w:rPr>
        <w:t>单位为元</w:t>
      </w:r>
      <w:r w:rsidR="00AE49EB" w:rsidRPr="00405708">
        <w:rPr>
          <w:rFonts w:ascii="仿宋_GB2312" w:eastAsia="仿宋_GB2312" w:hAnsiTheme="minorEastAsia" w:hint="eastAsia"/>
          <w:sz w:val="32"/>
          <w:szCs w:val="32"/>
        </w:rPr>
        <w:t>/</w:t>
      </w:r>
      <w:r w:rsidR="00C92D9E">
        <w:rPr>
          <w:rFonts w:ascii="仿宋_GB2312" w:eastAsia="仿宋_GB2312" w:hAnsiTheme="minorEastAsia" w:hint="eastAsia"/>
          <w:sz w:val="32"/>
          <w:szCs w:val="32"/>
        </w:rPr>
        <w:t>吨（报价</w:t>
      </w:r>
      <w:r w:rsidR="00C92D9E">
        <w:rPr>
          <w:rFonts w:ascii="仿宋_GB2312" w:eastAsia="仿宋_GB2312" w:hAnsiTheme="minorEastAsia"/>
          <w:sz w:val="32"/>
          <w:szCs w:val="32"/>
        </w:rPr>
        <w:t>精确到小数点后两位</w:t>
      </w:r>
      <w:r w:rsidR="00C92D9E">
        <w:rPr>
          <w:rFonts w:ascii="仿宋_GB2312" w:eastAsia="仿宋_GB2312" w:hAnsiTheme="minorEastAsia" w:hint="eastAsia"/>
          <w:sz w:val="32"/>
          <w:szCs w:val="32"/>
        </w:rPr>
        <w:t>）</w:t>
      </w:r>
      <w:r w:rsidR="001065AA">
        <w:rPr>
          <w:rFonts w:ascii="仿宋_GB2312" w:eastAsia="仿宋_GB2312" w:hAnsiTheme="minorEastAsia" w:hint="eastAsia"/>
          <w:sz w:val="32"/>
          <w:szCs w:val="32"/>
        </w:rPr>
        <w:t>。</w:t>
      </w:r>
    </w:p>
    <w:p w:rsidR="007837CA" w:rsidRPr="00AE49EB" w:rsidRDefault="00B71B33" w:rsidP="008C6198">
      <w:pPr>
        <w:ind w:firstLineChars="450" w:firstLine="144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7837CA" w:rsidRDefault="007837CA"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p>
    <w:p w:rsidR="007837CA" w:rsidRPr="007837CA" w:rsidRDefault="007837CA" w:rsidP="007837C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7837CA" w:rsidRPr="007837CA" w:rsidRDefault="007837CA" w:rsidP="007837CA">
      <w:pPr>
        <w:jc w:val="center"/>
        <w:rPr>
          <w:rFonts w:ascii="仿宋_GB2312" w:eastAsia="仿宋_GB2312" w:hAnsi="黑体" w:cs="Times New Roman"/>
          <w:kern w:val="44"/>
          <w:sz w:val="32"/>
          <w:szCs w:val="32"/>
        </w:rPr>
      </w:pPr>
    </w:p>
    <w:p w:rsidR="00985F93" w:rsidRPr="00985F93" w:rsidRDefault="007837CA" w:rsidP="00DC682C">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sidR="00DC682C">
        <w:rPr>
          <w:rFonts w:ascii="仿宋_GB2312" w:eastAsia="仿宋_GB2312" w:hAnsi="黑体" w:cs="Times New Roman" w:hint="eastAsia"/>
          <w:sz w:val="32"/>
          <w:szCs w:val="32"/>
        </w:rPr>
        <w:t>日</w:t>
      </w:r>
    </w:p>
    <w:sectPr w:rsidR="00985F93" w:rsidRPr="00985F93" w:rsidSect="007837CA">
      <w:footerReference w:type="default" r:id="rId10"/>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8C0" w:rsidRDefault="009E28C0">
      <w:r>
        <w:separator/>
      </w:r>
    </w:p>
  </w:endnote>
  <w:endnote w:type="continuationSeparator" w:id="0">
    <w:p w:rsidR="009E28C0" w:rsidRDefault="009E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eastAsiaTheme="minorEastAsia" w:hAnsiTheme="minorEastAsia"/>
        <w:sz w:val="28"/>
        <w:szCs w:val="28"/>
      </w:rPr>
    </w:sdtEndPr>
    <w:sdtContent>
      <w:p w:rsidR="007F668C" w:rsidRDefault="005A44F6">
        <w:pPr>
          <w:pStyle w:val="a5"/>
          <w:jc w:val="cente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2B0C84">
          <w:rPr>
            <w:rFonts w:asciiTheme="minorEastAsia" w:eastAsiaTheme="minorEastAsia" w:hAnsiTheme="minorEastAsia"/>
            <w:noProof/>
            <w:sz w:val="28"/>
            <w:szCs w:val="28"/>
          </w:rPr>
          <w:t>- 12 -</w:t>
        </w:r>
        <w:r>
          <w:rPr>
            <w:rFonts w:asciiTheme="minorEastAsia" w:eastAsiaTheme="minorEastAsia" w:hAnsiTheme="minorEastAsia"/>
            <w:sz w:val="28"/>
            <w:szCs w:val="28"/>
          </w:rPr>
          <w:fldChar w:fldCharType="end"/>
        </w:r>
      </w:p>
    </w:sdtContent>
  </w:sdt>
  <w:p w:rsidR="007F668C" w:rsidRDefault="007F66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8C0" w:rsidRDefault="009E28C0">
      <w:r>
        <w:separator/>
      </w:r>
    </w:p>
  </w:footnote>
  <w:footnote w:type="continuationSeparator" w:id="0">
    <w:p w:rsidR="009E28C0" w:rsidRDefault="009E2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4072"/>
    <w:rsid w:val="0001314A"/>
    <w:rsid w:val="000149AB"/>
    <w:rsid w:val="00024B54"/>
    <w:rsid w:val="000263F8"/>
    <w:rsid w:val="000269F1"/>
    <w:rsid w:val="00035047"/>
    <w:rsid w:val="00040F47"/>
    <w:rsid w:val="000420AB"/>
    <w:rsid w:val="00042841"/>
    <w:rsid w:val="000538DE"/>
    <w:rsid w:val="00054101"/>
    <w:rsid w:val="000632F1"/>
    <w:rsid w:val="00063DC4"/>
    <w:rsid w:val="0006646F"/>
    <w:rsid w:val="00067845"/>
    <w:rsid w:val="00071A45"/>
    <w:rsid w:val="00077A7E"/>
    <w:rsid w:val="00077C2C"/>
    <w:rsid w:val="00092AC2"/>
    <w:rsid w:val="00094757"/>
    <w:rsid w:val="000A1F1E"/>
    <w:rsid w:val="000A4216"/>
    <w:rsid w:val="000A4B4F"/>
    <w:rsid w:val="000A6233"/>
    <w:rsid w:val="000B1EC8"/>
    <w:rsid w:val="000B1F86"/>
    <w:rsid w:val="000B21AB"/>
    <w:rsid w:val="000B2DBB"/>
    <w:rsid w:val="000B6DFC"/>
    <w:rsid w:val="000C355B"/>
    <w:rsid w:val="000C637E"/>
    <w:rsid w:val="000D0AB3"/>
    <w:rsid w:val="000D6430"/>
    <w:rsid w:val="000E5642"/>
    <w:rsid w:val="000F371A"/>
    <w:rsid w:val="001017FB"/>
    <w:rsid w:val="0010426F"/>
    <w:rsid w:val="001065AA"/>
    <w:rsid w:val="001137D5"/>
    <w:rsid w:val="00113A07"/>
    <w:rsid w:val="00130E23"/>
    <w:rsid w:val="001310AD"/>
    <w:rsid w:val="00131463"/>
    <w:rsid w:val="00137D0E"/>
    <w:rsid w:val="00153455"/>
    <w:rsid w:val="0015385D"/>
    <w:rsid w:val="001606E2"/>
    <w:rsid w:val="001608E1"/>
    <w:rsid w:val="00164FFF"/>
    <w:rsid w:val="00167584"/>
    <w:rsid w:val="0017255E"/>
    <w:rsid w:val="00172A27"/>
    <w:rsid w:val="001753BF"/>
    <w:rsid w:val="001859A4"/>
    <w:rsid w:val="00186E63"/>
    <w:rsid w:val="001950D0"/>
    <w:rsid w:val="00195E46"/>
    <w:rsid w:val="001A760C"/>
    <w:rsid w:val="001B1C2F"/>
    <w:rsid w:val="001B3CB3"/>
    <w:rsid w:val="001B7AAA"/>
    <w:rsid w:val="001C3C67"/>
    <w:rsid w:val="001C6865"/>
    <w:rsid w:val="001D05DD"/>
    <w:rsid w:val="001D1D0D"/>
    <w:rsid w:val="001D3F6E"/>
    <w:rsid w:val="001D48D1"/>
    <w:rsid w:val="001E12B8"/>
    <w:rsid w:val="001E1DC5"/>
    <w:rsid w:val="001E2CF8"/>
    <w:rsid w:val="001E3D55"/>
    <w:rsid w:val="001E4918"/>
    <w:rsid w:val="001E6A2E"/>
    <w:rsid w:val="001F57B6"/>
    <w:rsid w:val="001F73AD"/>
    <w:rsid w:val="00223A7E"/>
    <w:rsid w:val="002255F1"/>
    <w:rsid w:val="002271F3"/>
    <w:rsid w:val="0023102B"/>
    <w:rsid w:val="00232E40"/>
    <w:rsid w:val="00234B1C"/>
    <w:rsid w:val="00236B27"/>
    <w:rsid w:val="00240A29"/>
    <w:rsid w:val="00243F69"/>
    <w:rsid w:val="0025027D"/>
    <w:rsid w:val="002515E3"/>
    <w:rsid w:val="00253381"/>
    <w:rsid w:val="002553DA"/>
    <w:rsid w:val="00256352"/>
    <w:rsid w:val="00256430"/>
    <w:rsid w:val="002676B1"/>
    <w:rsid w:val="0027066B"/>
    <w:rsid w:val="00272E2C"/>
    <w:rsid w:val="00274D89"/>
    <w:rsid w:val="002766C1"/>
    <w:rsid w:val="0028429B"/>
    <w:rsid w:val="00290C18"/>
    <w:rsid w:val="002A60C4"/>
    <w:rsid w:val="002A70B0"/>
    <w:rsid w:val="002B0609"/>
    <w:rsid w:val="002B0C84"/>
    <w:rsid w:val="002B32EC"/>
    <w:rsid w:val="002B4C0E"/>
    <w:rsid w:val="002B674A"/>
    <w:rsid w:val="002C0ED8"/>
    <w:rsid w:val="002C14CA"/>
    <w:rsid w:val="002C3E52"/>
    <w:rsid w:val="002D0C5C"/>
    <w:rsid w:val="002D5ED8"/>
    <w:rsid w:val="002E0860"/>
    <w:rsid w:val="002F404E"/>
    <w:rsid w:val="002F5D68"/>
    <w:rsid w:val="002F7808"/>
    <w:rsid w:val="0030366C"/>
    <w:rsid w:val="00306C57"/>
    <w:rsid w:val="00306EDB"/>
    <w:rsid w:val="003103E8"/>
    <w:rsid w:val="0031053B"/>
    <w:rsid w:val="00310C62"/>
    <w:rsid w:val="0031183A"/>
    <w:rsid w:val="003208A6"/>
    <w:rsid w:val="00321105"/>
    <w:rsid w:val="00321FDC"/>
    <w:rsid w:val="00323813"/>
    <w:rsid w:val="00336359"/>
    <w:rsid w:val="0034359D"/>
    <w:rsid w:val="0034628E"/>
    <w:rsid w:val="00351344"/>
    <w:rsid w:val="00364E6A"/>
    <w:rsid w:val="00365574"/>
    <w:rsid w:val="0036562B"/>
    <w:rsid w:val="00375F00"/>
    <w:rsid w:val="00380B7B"/>
    <w:rsid w:val="00381385"/>
    <w:rsid w:val="00383603"/>
    <w:rsid w:val="00386EE4"/>
    <w:rsid w:val="00391BC4"/>
    <w:rsid w:val="0039249F"/>
    <w:rsid w:val="00396812"/>
    <w:rsid w:val="003A1163"/>
    <w:rsid w:val="003A1F73"/>
    <w:rsid w:val="003A2008"/>
    <w:rsid w:val="003A24D0"/>
    <w:rsid w:val="003A255D"/>
    <w:rsid w:val="003B4A7A"/>
    <w:rsid w:val="003B6A8D"/>
    <w:rsid w:val="003C0CB3"/>
    <w:rsid w:val="003C21B1"/>
    <w:rsid w:val="003C2E5B"/>
    <w:rsid w:val="003D08F7"/>
    <w:rsid w:val="003D0C47"/>
    <w:rsid w:val="003D20A0"/>
    <w:rsid w:val="003D254A"/>
    <w:rsid w:val="003D26D0"/>
    <w:rsid w:val="003D43D6"/>
    <w:rsid w:val="003D7287"/>
    <w:rsid w:val="003E0918"/>
    <w:rsid w:val="003E2DFE"/>
    <w:rsid w:val="003E66F2"/>
    <w:rsid w:val="003F236F"/>
    <w:rsid w:val="003F4B31"/>
    <w:rsid w:val="003F7740"/>
    <w:rsid w:val="00400153"/>
    <w:rsid w:val="0040093D"/>
    <w:rsid w:val="00402E0D"/>
    <w:rsid w:val="004050BA"/>
    <w:rsid w:val="004053A2"/>
    <w:rsid w:val="004078DF"/>
    <w:rsid w:val="0041288F"/>
    <w:rsid w:val="00416FD0"/>
    <w:rsid w:val="00420F8E"/>
    <w:rsid w:val="004255F3"/>
    <w:rsid w:val="00425E55"/>
    <w:rsid w:val="00427FA7"/>
    <w:rsid w:val="00431720"/>
    <w:rsid w:val="0043458D"/>
    <w:rsid w:val="00437060"/>
    <w:rsid w:val="004409F7"/>
    <w:rsid w:val="00444154"/>
    <w:rsid w:val="00454EC5"/>
    <w:rsid w:val="00466BF4"/>
    <w:rsid w:val="00470A69"/>
    <w:rsid w:val="00474D10"/>
    <w:rsid w:val="0048045A"/>
    <w:rsid w:val="00482143"/>
    <w:rsid w:val="00485253"/>
    <w:rsid w:val="00496041"/>
    <w:rsid w:val="00496286"/>
    <w:rsid w:val="00496889"/>
    <w:rsid w:val="00496DE5"/>
    <w:rsid w:val="004A784B"/>
    <w:rsid w:val="004B07D9"/>
    <w:rsid w:val="004B1920"/>
    <w:rsid w:val="004D044A"/>
    <w:rsid w:val="004D6FAE"/>
    <w:rsid w:val="004E2687"/>
    <w:rsid w:val="004E63A0"/>
    <w:rsid w:val="004F03BB"/>
    <w:rsid w:val="00500E7C"/>
    <w:rsid w:val="00507EA1"/>
    <w:rsid w:val="00511AD1"/>
    <w:rsid w:val="00512002"/>
    <w:rsid w:val="00512993"/>
    <w:rsid w:val="0051448A"/>
    <w:rsid w:val="00516F05"/>
    <w:rsid w:val="00523242"/>
    <w:rsid w:val="00525DF6"/>
    <w:rsid w:val="005273DF"/>
    <w:rsid w:val="00533F58"/>
    <w:rsid w:val="00534112"/>
    <w:rsid w:val="005361B7"/>
    <w:rsid w:val="005408AA"/>
    <w:rsid w:val="005508ED"/>
    <w:rsid w:val="00552332"/>
    <w:rsid w:val="00553C9B"/>
    <w:rsid w:val="00554338"/>
    <w:rsid w:val="00555D34"/>
    <w:rsid w:val="00556DD1"/>
    <w:rsid w:val="00557BBC"/>
    <w:rsid w:val="00562AE5"/>
    <w:rsid w:val="00562D6C"/>
    <w:rsid w:val="0056306E"/>
    <w:rsid w:val="005712E3"/>
    <w:rsid w:val="00577A4F"/>
    <w:rsid w:val="005802AD"/>
    <w:rsid w:val="00580D92"/>
    <w:rsid w:val="0058396E"/>
    <w:rsid w:val="005866E2"/>
    <w:rsid w:val="00586BDC"/>
    <w:rsid w:val="0059118C"/>
    <w:rsid w:val="00593DC0"/>
    <w:rsid w:val="00594F3C"/>
    <w:rsid w:val="005A035C"/>
    <w:rsid w:val="005A44F6"/>
    <w:rsid w:val="005A6FC9"/>
    <w:rsid w:val="005B1686"/>
    <w:rsid w:val="005B59AB"/>
    <w:rsid w:val="005B6487"/>
    <w:rsid w:val="005C3DD2"/>
    <w:rsid w:val="005D05AF"/>
    <w:rsid w:val="005D1686"/>
    <w:rsid w:val="005D6E3E"/>
    <w:rsid w:val="005E0729"/>
    <w:rsid w:val="005E36A3"/>
    <w:rsid w:val="005E6385"/>
    <w:rsid w:val="005F01BD"/>
    <w:rsid w:val="005F22D0"/>
    <w:rsid w:val="005F732D"/>
    <w:rsid w:val="00611E27"/>
    <w:rsid w:val="00613505"/>
    <w:rsid w:val="00613660"/>
    <w:rsid w:val="00615380"/>
    <w:rsid w:val="00616A5D"/>
    <w:rsid w:val="00624B2B"/>
    <w:rsid w:val="0064447F"/>
    <w:rsid w:val="00645913"/>
    <w:rsid w:val="006500EC"/>
    <w:rsid w:val="00655503"/>
    <w:rsid w:val="00663837"/>
    <w:rsid w:val="006645B4"/>
    <w:rsid w:val="00666968"/>
    <w:rsid w:val="00666C57"/>
    <w:rsid w:val="00670A3D"/>
    <w:rsid w:val="006719AB"/>
    <w:rsid w:val="006800FE"/>
    <w:rsid w:val="00684047"/>
    <w:rsid w:val="00685487"/>
    <w:rsid w:val="00690A8D"/>
    <w:rsid w:val="00696884"/>
    <w:rsid w:val="00696E20"/>
    <w:rsid w:val="006A31CA"/>
    <w:rsid w:val="006A3E33"/>
    <w:rsid w:val="006A42DF"/>
    <w:rsid w:val="006A4D05"/>
    <w:rsid w:val="006A7AC2"/>
    <w:rsid w:val="006B34FA"/>
    <w:rsid w:val="006C1323"/>
    <w:rsid w:val="006C3C42"/>
    <w:rsid w:val="006C7786"/>
    <w:rsid w:val="006C7FC8"/>
    <w:rsid w:val="006D11CB"/>
    <w:rsid w:val="006D1C94"/>
    <w:rsid w:val="006D50AA"/>
    <w:rsid w:val="006D582A"/>
    <w:rsid w:val="006D5ED2"/>
    <w:rsid w:val="006E6226"/>
    <w:rsid w:val="006F07E1"/>
    <w:rsid w:val="006F0A79"/>
    <w:rsid w:val="006F59CB"/>
    <w:rsid w:val="006F6EDE"/>
    <w:rsid w:val="006F7D7F"/>
    <w:rsid w:val="00702562"/>
    <w:rsid w:val="007050AC"/>
    <w:rsid w:val="00706B6A"/>
    <w:rsid w:val="00707552"/>
    <w:rsid w:val="00707B46"/>
    <w:rsid w:val="00712AC0"/>
    <w:rsid w:val="00712B61"/>
    <w:rsid w:val="00715F1A"/>
    <w:rsid w:val="0071654B"/>
    <w:rsid w:val="007247CB"/>
    <w:rsid w:val="007273A0"/>
    <w:rsid w:val="00730F65"/>
    <w:rsid w:val="007345CA"/>
    <w:rsid w:val="00750B8D"/>
    <w:rsid w:val="007530C7"/>
    <w:rsid w:val="007533EF"/>
    <w:rsid w:val="00753C84"/>
    <w:rsid w:val="007562D8"/>
    <w:rsid w:val="007601E1"/>
    <w:rsid w:val="007614D4"/>
    <w:rsid w:val="007674BF"/>
    <w:rsid w:val="007717FD"/>
    <w:rsid w:val="00774AA8"/>
    <w:rsid w:val="00775A99"/>
    <w:rsid w:val="007767BD"/>
    <w:rsid w:val="007804D9"/>
    <w:rsid w:val="007837CA"/>
    <w:rsid w:val="00785203"/>
    <w:rsid w:val="00792E7A"/>
    <w:rsid w:val="007A0E63"/>
    <w:rsid w:val="007A1E1D"/>
    <w:rsid w:val="007A37BF"/>
    <w:rsid w:val="007A451E"/>
    <w:rsid w:val="007A5F71"/>
    <w:rsid w:val="007C02AB"/>
    <w:rsid w:val="007C1A2C"/>
    <w:rsid w:val="007D254D"/>
    <w:rsid w:val="007D4643"/>
    <w:rsid w:val="007D66EB"/>
    <w:rsid w:val="007D7566"/>
    <w:rsid w:val="007E0554"/>
    <w:rsid w:val="007E0DEF"/>
    <w:rsid w:val="007E10E1"/>
    <w:rsid w:val="007F1FA5"/>
    <w:rsid w:val="007F668C"/>
    <w:rsid w:val="00805998"/>
    <w:rsid w:val="00806C4E"/>
    <w:rsid w:val="008262D6"/>
    <w:rsid w:val="00827095"/>
    <w:rsid w:val="008310C8"/>
    <w:rsid w:val="00831CCB"/>
    <w:rsid w:val="00836C36"/>
    <w:rsid w:val="00836F00"/>
    <w:rsid w:val="0085508A"/>
    <w:rsid w:val="00867B5C"/>
    <w:rsid w:val="0087354B"/>
    <w:rsid w:val="0087599B"/>
    <w:rsid w:val="008760B7"/>
    <w:rsid w:val="0087731E"/>
    <w:rsid w:val="00880876"/>
    <w:rsid w:val="00881A4E"/>
    <w:rsid w:val="00882681"/>
    <w:rsid w:val="008943CD"/>
    <w:rsid w:val="008966D3"/>
    <w:rsid w:val="008A1D1A"/>
    <w:rsid w:val="008A1D9A"/>
    <w:rsid w:val="008B2D10"/>
    <w:rsid w:val="008B7D18"/>
    <w:rsid w:val="008C6198"/>
    <w:rsid w:val="008C6E70"/>
    <w:rsid w:val="008C6FC6"/>
    <w:rsid w:val="008E1B69"/>
    <w:rsid w:val="008E1D95"/>
    <w:rsid w:val="008E312B"/>
    <w:rsid w:val="008E3EA7"/>
    <w:rsid w:val="008E57D4"/>
    <w:rsid w:val="008F0E14"/>
    <w:rsid w:val="008F23BB"/>
    <w:rsid w:val="008F406F"/>
    <w:rsid w:val="008F575E"/>
    <w:rsid w:val="00901273"/>
    <w:rsid w:val="009060F9"/>
    <w:rsid w:val="009115EA"/>
    <w:rsid w:val="009133EB"/>
    <w:rsid w:val="00921F45"/>
    <w:rsid w:val="00921F52"/>
    <w:rsid w:val="00922E82"/>
    <w:rsid w:val="00927EF2"/>
    <w:rsid w:val="00940121"/>
    <w:rsid w:val="00941DC3"/>
    <w:rsid w:val="0094594F"/>
    <w:rsid w:val="0095728B"/>
    <w:rsid w:val="00967DB3"/>
    <w:rsid w:val="00971713"/>
    <w:rsid w:val="00976AA6"/>
    <w:rsid w:val="00976D12"/>
    <w:rsid w:val="00980C34"/>
    <w:rsid w:val="009827B9"/>
    <w:rsid w:val="00983742"/>
    <w:rsid w:val="00985F93"/>
    <w:rsid w:val="00991830"/>
    <w:rsid w:val="00997644"/>
    <w:rsid w:val="009A4C9E"/>
    <w:rsid w:val="009B2BFE"/>
    <w:rsid w:val="009B4E20"/>
    <w:rsid w:val="009B69AC"/>
    <w:rsid w:val="009B6A01"/>
    <w:rsid w:val="009C0AEE"/>
    <w:rsid w:val="009C0B25"/>
    <w:rsid w:val="009C57C4"/>
    <w:rsid w:val="009C6FFE"/>
    <w:rsid w:val="009C711E"/>
    <w:rsid w:val="009D2D4D"/>
    <w:rsid w:val="009D42EB"/>
    <w:rsid w:val="009E28C0"/>
    <w:rsid w:val="00A06B4A"/>
    <w:rsid w:val="00A129AD"/>
    <w:rsid w:val="00A13AB8"/>
    <w:rsid w:val="00A146A4"/>
    <w:rsid w:val="00A21760"/>
    <w:rsid w:val="00A21D44"/>
    <w:rsid w:val="00A238F8"/>
    <w:rsid w:val="00A2478A"/>
    <w:rsid w:val="00A314E2"/>
    <w:rsid w:val="00A338FA"/>
    <w:rsid w:val="00A45A55"/>
    <w:rsid w:val="00A51E65"/>
    <w:rsid w:val="00A61E81"/>
    <w:rsid w:val="00A6253D"/>
    <w:rsid w:val="00A64569"/>
    <w:rsid w:val="00A651C9"/>
    <w:rsid w:val="00A67019"/>
    <w:rsid w:val="00A72357"/>
    <w:rsid w:val="00A73224"/>
    <w:rsid w:val="00A7627A"/>
    <w:rsid w:val="00A8614E"/>
    <w:rsid w:val="00A956AD"/>
    <w:rsid w:val="00AA2048"/>
    <w:rsid w:val="00AA7A7D"/>
    <w:rsid w:val="00AB49DE"/>
    <w:rsid w:val="00AC3F38"/>
    <w:rsid w:val="00AC447F"/>
    <w:rsid w:val="00AC56B4"/>
    <w:rsid w:val="00AD2C14"/>
    <w:rsid w:val="00AD52BA"/>
    <w:rsid w:val="00AE2887"/>
    <w:rsid w:val="00AE3A28"/>
    <w:rsid w:val="00AE49EB"/>
    <w:rsid w:val="00AF18FD"/>
    <w:rsid w:val="00AF2F59"/>
    <w:rsid w:val="00AF379A"/>
    <w:rsid w:val="00AF7AAA"/>
    <w:rsid w:val="00B004E5"/>
    <w:rsid w:val="00B11B3C"/>
    <w:rsid w:val="00B11D31"/>
    <w:rsid w:val="00B146C4"/>
    <w:rsid w:val="00B2030A"/>
    <w:rsid w:val="00B205A2"/>
    <w:rsid w:val="00B2075B"/>
    <w:rsid w:val="00B225DE"/>
    <w:rsid w:val="00B23960"/>
    <w:rsid w:val="00B267B5"/>
    <w:rsid w:val="00B31265"/>
    <w:rsid w:val="00B314C6"/>
    <w:rsid w:val="00B33D49"/>
    <w:rsid w:val="00B37125"/>
    <w:rsid w:val="00B37C3E"/>
    <w:rsid w:val="00B5327B"/>
    <w:rsid w:val="00B5462A"/>
    <w:rsid w:val="00B567CA"/>
    <w:rsid w:val="00B5726A"/>
    <w:rsid w:val="00B62550"/>
    <w:rsid w:val="00B63B36"/>
    <w:rsid w:val="00B63BCD"/>
    <w:rsid w:val="00B64DAD"/>
    <w:rsid w:val="00B65981"/>
    <w:rsid w:val="00B71B33"/>
    <w:rsid w:val="00B736A2"/>
    <w:rsid w:val="00B87B2B"/>
    <w:rsid w:val="00B90057"/>
    <w:rsid w:val="00B92618"/>
    <w:rsid w:val="00B95D74"/>
    <w:rsid w:val="00B96209"/>
    <w:rsid w:val="00BA4407"/>
    <w:rsid w:val="00BB7CCD"/>
    <w:rsid w:val="00BC2F1D"/>
    <w:rsid w:val="00BD5397"/>
    <w:rsid w:val="00BD5EA5"/>
    <w:rsid w:val="00BF7043"/>
    <w:rsid w:val="00C01C9B"/>
    <w:rsid w:val="00C03DAF"/>
    <w:rsid w:val="00C070D6"/>
    <w:rsid w:val="00C13AC9"/>
    <w:rsid w:val="00C15775"/>
    <w:rsid w:val="00C16DF0"/>
    <w:rsid w:val="00C22667"/>
    <w:rsid w:val="00C23C50"/>
    <w:rsid w:val="00C245DE"/>
    <w:rsid w:val="00C260FC"/>
    <w:rsid w:val="00C351FF"/>
    <w:rsid w:val="00C5145B"/>
    <w:rsid w:val="00C559FB"/>
    <w:rsid w:val="00C57CE9"/>
    <w:rsid w:val="00C61F6F"/>
    <w:rsid w:val="00C63EC4"/>
    <w:rsid w:val="00C66835"/>
    <w:rsid w:val="00C70031"/>
    <w:rsid w:val="00C758C9"/>
    <w:rsid w:val="00C77EF4"/>
    <w:rsid w:val="00C8008D"/>
    <w:rsid w:val="00C814A6"/>
    <w:rsid w:val="00C8753E"/>
    <w:rsid w:val="00C90DD1"/>
    <w:rsid w:val="00C92D9E"/>
    <w:rsid w:val="00C9483A"/>
    <w:rsid w:val="00C952D7"/>
    <w:rsid w:val="00CA384B"/>
    <w:rsid w:val="00CB24D4"/>
    <w:rsid w:val="00CC0B0D"/>
    <w:rsid w:val="00CC1D61"/>
    <w:rsid w:val="00CC3F5D"/>
    <w:rsid w:val="00CC7C3D"/>
    <w:rsid w:val="00CD5EE3"/>
    <w:rsid w:val="00CE1963"/>
    <w:rsid w:val="00CE310A"/>
    <w:rsid w:val="00CF118B"/>
    <w:rsid w:val="00CF7712"/>
    <w:rsid w:val="00D0408B"/>
    <w:rsid w:val="00D0497A"/>
    <w:rsid w:val="00D11527"/>
    <w:rsid w:val="00D158D5"/>
    <w:rsid w:val="00D318FC"/>
    <w:rsid w:val="00D517B1"/>
    <w:rsid w:val="00D57C53"/>
    <w:rsid w:val="00D618EA"/>
    <w:rsid w:val="00D6312A"/>
    <w:rsid w:val="00D6545D"/>
    <w:rsid w:val="00D67AD5"/>
    <w:rsid w:val="00D70843"/>
    <w:rsid w:val="00D72BDB"/>
    <w:rsid w:val="00D80B8C"/>
    <w:rsid w:val="00D816EC"/>
    <w:rsid w:val="00D83219"/>
    <w:rsid w:val="00D83594"/>
    <w:rsid w:val="00D852AB"/>
    <w:rsid w:val="00D93AB3"/>
    <w:rsid w:val="00D94EE0"/>
    <w:rsid w:val="00D973B9"/>
    <w:rsid w:val="00DA4613"/>
    <w:rsid w:val="00DA6ED6"/>
    <w:rsid w:val="00DA781D"/>
    <w:rsid w:val="00DB1633"/>
    <w:rsid w:val="00DB5EA8"/>
    <w:rsid w:val="00DB757F"/>
    <w:rsid w:val="00DC1DD6"/>
    <w:rsid w:val="00DC682C"/>
    <w:rsid w:val="00DD0516"/>
    <w:rsid w:val="00DD5096"/>
    <w:rsid w:val="00DD6605"/>
    <w:rsid w:val="00DD673B"/>
    <w:rsid w:val="00DE0AF4"/>
    <w:rsid w:val="00DE322A"/>
    <w:rsid w:val="00DE5B8D"/>
    <w:rsid w:val="00DF62DD"/>
    <w:rsid w:val="00E003E0"/>
    <w:rsid w:val="00E02F58"/>
    <w:rsid w:val="00E04066"/>
    <w:rsid w:val="00E057C5"/>
    <w:rsid w:val="00E06A84"/>
    <w:rsid w:val="00E0732A"/>
    <w:rsid w:val="00E31898"/>
    <w:rsid w:val="00E372EF"/>
    <w:rsid w:val="00E63835"/>
    <w:rsid w:val="00E7033B"/>
    <w:rsid w:val="00E72A65"/>
    <w:rsid w:val="00E73A1C"/>
    <w:rsid w:val="00E76E9B"/>
    <w:rsid w:val="00E81290"/>
    <w:rsid w:val="00E81ADD"/>
    <w:rsid w:val="00E876E2"/>
    <w:rsid w:val="00E92F32"/>
    <w:rsid w:val="00EA35C2"/>
    <w:rsid w:val="00EB1EB6"/>
    <w:rsid w:val="00EB4F35"/>
    <w:rsid w:val="00EB6D27"/>
    <w:rsid w:val="00EB73ED"/>
    <w:rsid w:val="00EC0B06"/>
    <w:rsid w:val="00EC34B9"/>
    <w:rsid w:val="00EC46A1"/>
    <w:rsid w:val="00EC61C2"/>
    <w:rsid w:val="00ED0D31"/>
    <w:rsid w:val="00ED0E02"/>
    <w:rsid w:val="00ED2EEF"/>
    <w:rsid w:val="00ED5F32"/>
    <w:rsid w:val="00ED7734"/>
    <w:rsid w:val="00EE2D5D"/>
    <w:rsid w:val="00EE59E7"/>
    <w:rsid w:val="00F01CF4"/>
    <w:rsid w:val="00F04891"/>
    <w:rsid w:val="00F06538"/>
    <w:rsid w:val="00F0766C"/>
    <w:rsid w:val="00F20C05"/>
    <w:rsid w:val="00F27542"/>
    <w:rsid w:val="00F339E9"/>
    <w:rsid w:val="00F36921"/>
    <w:rsid w:val="00F3746B"/>
    <w:rsid w:val="00F419E1"/>
    <w:rsid w:val="00F459A4"/>
    <w:rsid w:val="00F47080"/>
    <w:rsid w:val="00F5118E"/>
    <w:rsid w:val="00F5364A"/>
    <w:rsid w:val="00F55C19"/>
    <w:rsid w:val="00F5758D"/>
    <w:rsid w:val="00F57D23"/>
    <w:rsid w:val="00F629DB"/>
    <w:rsid w:val="00F6307E"/>
    <w:rsid w:val="00F65450"/>
    <w:rsid w:val="00F66046"/>
    <w:rsid w:val="00F673D5"/>
    <w:rsid w:val="00F70899"/>
    <w:rsid w:val="00F80F72"/>
    <w:rsid w:val="00F84408"/>
    <w:rsid w:val="00F87BF4"/>
    <w:rsid w:val="00F90D5A"/>
    <w:rsid w:val="00F93476"/>
    <w:rsid w:val="00F960E9"/>
    <w:rsid w:val="00FA0033"/>
    <w:rsid w:val="00FA0042"/>
    <w:rsid w:val="00FA09FD"/>
    <w:rsid w:val="00FA3178"/>
    <w:rsid w:val="00FA333A"/>
    <w:rsid w:val="00FB1B50"/>
    <w:rsid w:val="00FB444E"/>
    <w:rsid w:val="00FB47E9"/>
    <w:rsid w:val="00FD1F91"/>
    <w:rsid w:val="00FD2058"/>
    <w:rsid w:val="00FD3BB1"/>
    <w:rsid w:val="00FE39E6"/>
    <w:rsid w:val="00FE73A2"/>
    <w:rsid w:val="034C7616"/>
    <w:rsid w:val="0A3A015E"/>
    <w:rsid w:val="0CBC2EAC"/>
    <w:rsid w:val="19B166AD"/>
    <w:rsid w:val="1A5936E1"/>
    <w:rsid w:val="21A308E4"/>
    <w:rsid w:val="2B4C7D79"/>
    <w:rsid w:val="368016A2"/>
    <w:rsid w:val="3C991B38"/>
    <w:rsid w:val="41485D58"/>
    <w:rsid w:val="46622DFF"/>
    <w:rsid w:val="4B401FB5"/>
    <w:rsid w:val="4FE341A0"/>
    <w:rsid w:val="56706966"/>
    <w:rsid w:val="5A267524"/>
    <w:rsid w:val="60095910"/>
    <w:rsid w:val="6A363E78"/>
    <w:rsid w:val="6C3C64C0"/>
    <w:rsid w:val="6E3347D6"/>
    <w:rsid w:val="7079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26D893-ADAC-48B8-944E-E211F1E5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uiPriority w:val="99"/>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uiPriority w:val="99"/>
    <w:qFormat/>
    <w:rPr>
      <w:sz w:val="18"/>
      <w:szCs w:val="18"/>
    </w:rPr>
  </w:style>
  <w:style w:type="character" w:customStyle="1" w:styleId="Char">
    <w:name w:val="日期 Char"/>
    <w:basedOn w:val="a0"/>
    <w:link w:val="a3"/>
    <w:uiPriority w:val="99"/>
    <w:semiHidden/>
    <w:qFormat/>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5A4C1-CF80-4D23-BC84-A104C4D1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20</Pages>
  <Words>828</Words>
  <Characters>4722</Characters>
  <Application>Microsoft Office Word</Application>
  <DocSecurity>0</DocSecurity>
  <Lines>39</Lines>
  <Paragraphs>11</Paragraphs>
  <ScaleCrop>false</ScaleCrop>
  <Company>Microsoft</Company>
  <LinksUpToDate>false</LinksUpToDate>
  <CharactersWithSpaces>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zb642</cp:lastModifiedBy>
  <cp:revision>465</cp:revision>
  <cp:lastPrinted>2021-09-20T05:46:00Z</cp:lastPrinted>
  <dcterms:created xsi:type="dcterms:W3CDTF">2021-01-22T23:26:00Z</dcterms:created>
  <dcterms:modified xsi:type="dcterms:W3CDTF">2022-11-23T06:51:00Z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64FE291A80A84245B59E67FC6F231A2C</vt:lpwstr>
  </property>
</Properties>
</file>