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024" w:rsidRDefault="00664024" w:rsidP="00664024">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24167A86" wp14:editId="0D673450">
            <wp:extent cx="1638300" cy="485775"/>
            <wp:effectExtent l="0" t="0" r="0" b="9525"/>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664024" w:rsidRPr="00A576D9" w:rsidRDefault="00664024" w:rsidP="00664024">
      <w:pPr>
        <w:pStyle w:val="2"/>
      </w:pPr>
    </w:p>
    <w:p w:rsidR="00664024" w:rsidRPr="00B325C2" w:rsidRDefault="00664024" w:rsidP="00664024">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664024" w:rsidRDefault="00BA7F0E" w:rsidP="00664024">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牵引电池用钢壳采购项目</w:t>
      </w:r>
    </w:p>
    <w:p w:rsidR="00664024" w:rsidRDefault="00664024" w:rsidP="00664024">
      <w:pPr>
        <w:pStyle w:val="2"/>
        <w:rPr>
          <w:lang w:val="zh-CN"/>
        </w:rPr>
      </w:pPr>
    </w:p>
    <w:p w:rsidR="00664024" w:rsidRPr="00B325C2" w:rsidRDefault="00664024" w:rsidP="00664024">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664024" w:rsidRDefault="00664024" w:rsidP="00664024">
      <w:pPr>
        <w:jc w:val="center"/>
        <w:rPr>
          <w:rFonts w:ascii="宋体" w:hAnsi="宋体" w:cs="仿宋"/>
          <w:b/>
          <w:bCs/>
          <w:sz w:val="30"/>
          <w:szCs w:val="30"/>
        </w:rPr>
      </w:pPr>
    </w:p>
    <w:p w:rsidR="00664024" w:rsidRPr="00E5317E" w:rsidRDefault="00664024" w:rsidP="00664024">
      <w:pPr>
        <w:pStyle w:val="2"/>
      </w:pPr>
    </w:p>
    <w:p w:rsidR="00664024" w:rsidRPr="00E5317E" w:rsidRDefault="00664024" w:rsidP="00664024">
      <w:pPr>
        <w:pStyle w:val="2"/>
      </w:pPr>
    </w:p>
    <w:p w:rsidR="00664024" w:rsidRPr="00B325C2" w:rsidRDefault="00664024" w:rsidP="00664024">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sidR="00BA7F0E">
        <w:rPr>
          <w:rFonts w:ascii="黑体" w:eastAsia="黑体" w:hAnsi="黑体" w:cs="仿宋" w:hint="eastAsia"/>
          <w:b/>
          <w:bCs/>
          <w:sz w:val="32"/>
          <w:szCs w:val="32"/>
        </w:rPr>
        <w:t>SPS-JY-2022-082</w:t>
      </w:r>
    </w:p>
    <w:p w:rsidR="00664024" w:rsidRDefault="00664024" w:rsidP="00664024">
      <w:pPr>
        <w:rPr>
          <w:rFonts w:ascii="宋体" w:hAnsi="宋体" w:cs="仿宋"/>
          <w:b/>
        </w:rPr>
      </w:pPr>
    </w:p>
    <w:p w:rsidR="00664024" w:rsidRPr="007D2573" w:rsidRDefault="00664024" w:rsidP="00664024">
      <w:pPr>
        <w:rPr>
          <w:rFonts w:ascii="宋体" w:hAnsi="宋体" w:cs="仿宋"/>
          <w:b/>
        </w:rPr>
      </w:pPr>
    </w:p>
    <w:p w:rsidR="00664024" w:rsidRDefault="00664024" w:rsidP="00664024">
      <w:pPr>
        <w:rPr>
          <w:rFonts w:ascii="宋体" w:hAnsi="宋体" w:cs="仿宋"/>
          <w:b/>
        </w:rPr>
      </w:pPr>
    </w:p>
    <w:p w:rsidR="00664024" w:rsidRPr="00B325C2" w:rsidRDefault="00664024" w:rsidP="00664024">
      <w:pPr>
        <w:pStyle w:val="2"/>
      </w:pPr>
    </w:p>
    <w:p w:rsidR="00664024" w:rsidRPr="00B325C2" w:rsidRDefault="00664024" w:rsidP="00664024">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664024" w:rsidRPr="00E5317E" w:rsidRDefault="00664024" w:rsidP="00664024">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664024" w:rsidRPr="00E5317E" w:rsidTr="00603791">
        <w:tc>
          <w:tcPr>
            <w:tcW w:w="4732" w:type="dxa"/>
          </w:tcPr>
          <w:p w:rsidR="00664024" w:rsidRPr="00E5317E" w:rsidRDefault="00664024" w:rsidP="00603791">
            <w:pPr>
              <w:spacing w:line="360" w:lineRule="auto"/>
              <w:rPr>
                <w:rFonts w:ascii="仿宋_GB2312" w:eastAsia="仿宋_GB2312" w:hAnsi="Calibri"/>
                <w:color w:val="000000"/>
                <w:sz w:val="30"/>
                <w:szCs w:val="30"/>
              </w:rPr>
            </w:pPr>
          </w:p>
        </w:tc>
        <w:tc>
          <w:tcPr>
            <w:tcW w:w="4731" w:type="dxa"/>
          </w:tcPr>
          <w:p w:rsidR="00664024" w:rsidRPr="00E5317E" w:rsidRDefault="00664024" w:rsidP="00603791">
            <w:pPr>
              <w:spacing w:line="360" w:lineRule="auto"/>
              <w:rPr>
                <w:rFonts w:ascii="仿宋_GB2312" w:eastAsia="仿宋_GB2312" w:hAnsi="Calibri"/>
                <w:color w:val="000000"/>
                <w:sz w:val="30"/>
                <w:szCs w:val="30"/>
              </w:rPr>
            </w:pPr>
          </w:p>
        </w:tc>
      </w:tr>
    </w:tbl>
    <w:p w:rsidR="00664024" w:rsidRPr="00E5317E" w:rsidRDefault="00664024" w:rsidP="00664024">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4B4E8C12" wp14:editId="1F60726C">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664024" w:rsidRPr="00E5317E" w:rsidRDefault="00664024" w:rsidP="00664024">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664024" w:rsidRPr="00E5317E" w:rsidRDefault="00664024" w:rsidP="00664024">
      <w:pPr>
        <w:pStyle w:val="2"/>
        <w:sectPr w:rsidR="00664024" w:rsidRPr="00E5317E" w:rsidSect="00603791">
          <w:pgSz w:w="11906" w:h="16838"/>
          <w:pgMar w:top="1440" w:right="1166" w:bottom="1440" w:left="1500" w:header="851" w:footer="992" w:gutter="0"/>
          <w:pgNumType w:fmt="numberInDash"/>
          <w:cols w:space="720"/>
          <w:titlePg/>
          <w:rtlGutter/>
          <w:docGrid w:type="lines" w:linePitch="312"/>
        </w:sectPr>
      </w:pPr>
    </w:p>
    <w:p w:rsidR="00664024" w:rsidRDefault="00664024" w:rsidP="00664024">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664024" w:rsidRPr="00C45F92" w:rsidRDefault="00664024" w:rsidP="00664024">
      <w:pPr>
        <w:pStyle w:val="2"/>
      </w:pPr>
    </w:p>
    <w:p w:rsidR="00664024" w:rsidRPr="00C45F92" w:rsidRDefault="00664024" w:rsidP="00664024">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664024" w:rsidRPr="00C45F92" w:rsidRDefault="00BA7F0E" w:rsidP="00664024">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牵引电池用钢壳采购项目</w:t>
      </w:r>
      <w:r w:rsidR="00664024" w:rsidRPr="00C45F92">
        <w:rPr>
          <w:rFonts w:ascii="仿宋_GB2312" w:eastAsia="仿宋_GB2312" w:hAnsi="宋体" w:hint="eastAsia"/>
          <w:sz w:val="32"/>
          <w:szCs w:val="32"/>
        </w:rPr>
        <w:t>，招标单位为山东圣阳电源股份有</w:t>
      </w:r>
      <w:r w:rsidR="00664024">
        <w:rPr>
          <w:rFonts w:ascii="仿宋_GB2312" w:eastAsia="仿宋_GB2312" w:hAnsi="宋体" w:hint="eastAsia"/>
          <w:sz w:val="32"/>
          <w:szCs w:val="32"/>
        </w:rPr>
        <w:t>限公司，该项目已具备招标条件，现对该项目采购进行竞争性磋商采购</w:t>
      </w:r>
      <w:r w:rsidR="00664024" w:rsidRPr="00C45F92">
        <w:rPr>
          <w:rFonts w:ascii="仿宋_GB2312" w:eastAsia="仿宋_GB2312" w:hAnsi="宋体" w:hint="eastAsia"/>
          <w:sz w:val="32"/>
          <w:szCs w:val="32"/>
        </w:rPr>
        <w:t>。</w:t>
      </w:r>
    </w:p>
    <w:p w:rsidR="00664024" w:rsidRPr="00C45F92" w:rsidRDefault="00664024" w:rsidP="00664024">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664024" w:rsidRPr="00C45F92" w:rsidRDefault="00664024" w:rsidP="00664024">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BA7F0E">
        <w:rPr>
          <w:rFonts w:ascii="仿宋_GB2312" w:eastAsia="仿宋_GB2312" w:hAnsi="宋体" w:hint="eastAsia"/>
          <w:sz w:val="32"/>
          <w:szCs w:val="32"/>
        </w:rPr>
        <w:t>牵引电池用钢壳采购项目</w:t>
      </w:r>
    </w:p>
    <w:p w:rsidR="00664024" w:rsidRPr="00680A42" w:rsidRDefault="00664024" w:rsidP="00664024">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00BA7F0E">
        <w:rPr>
          <w:rFonts w:ascii="仿宋_GB2312" w:eastAsia="仿宋_GB2312" w:hAnsi="宋体" w:cs="宋体"/>
          <w:bCs/>
          <w:color w:val="000000"/>
          <w:sz w:val="32"/>
          <w:szCs w:val="32"/>
        </w:rPr>
        <w:t>SPS-JY-2022-082</w:t>
      </w:r>
    </w:p>
    <w:p w:rsidR="00664024" w:rsidRPr="00C45F92" w:rsidRDefault="00664024" w:rsidP="00664024">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664024" w:rsidRDefault="00664024" w:rsidP="00664024">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BA7F0E">
        <w:rPr>
          <w:rFonts w:ascii="仿宋_GB2312" w:eastAsia="仿宋_GB2312" w:hAnsi="宋体" w:hint="eastAsia"/>
          <w:sz w:val="32"/>
          <w:szCs w:val="32"/>
        </w:rPr>
        <w:t>牵引电池用钢壳</w:t>
      </w:r>
      <w:r>
        <w:rPr>
          <w:rFonts w:ascii="仿宋_GB2312" w:eastAsia="仿宋_GB2312" w:hAnsi="宋体" w:hint="eastAsia"/>
          <w:sz w:val="32"/>
          <w:szCs w:val="32"/>
        </w:rPr>
        <w:t>，具体详见技术要求。</w:t>
      </w:r>
    </w:p>
    <w:p w:rsidR="00664024" w:rsidRPr="00C45F92" w:rsidRDefault="00664024" w:rsidP="00664024">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664024" w:rsidRPr="00C45F92" w:rsidRDefault="00664024" w:rsidP="00664024">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664024" w:rsidRPr="00C45F92" w:rsidRDefault="00664024" w:rsidP="00664024">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2.供应商自2019年1月1日以来，具备</w:t>
      </w:r>
      <w:r>
        <w:rPr>
          <w:rFonts w:ascii="仿宋_GB2312" w:eastAsia="仿宋_GB2312" w:hAnsi="宋体" w:cs="宋体" w:hint="eastAsia"/>
          <w:sz w:val="32"/>
          <w:szCs w:val="32"/>
        </w:rPr>
        <w:t>同</w:t>
      </w:r>
      <w:r w:rsidRPr="00C45F92">
        <w:rPr>
          <w:rFonts w:ascii="仿宋_GB2312" w:eastAsia="仿宋_GB2312" w:hAnsi="宋体" w:cs="宋体" w:hint="eastAsia"/>
          <w:sz w:val="32"/>
          <w:szCs w:val="32"/>
        </w:rPr>
        <w:t xml:space="preserve">项目业绩（提供合同）； </w:t>
      </w:r>
    </w:p>
    <w:p w:rsidR="00664024" w:rsidRPr="00C45F92" w:rsidRDefault="00664024" w:rsidP="00664024">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664024" w:rsidRDefault="00664024" w:rsidP="00664024">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664024" w:rsidRPr="002E2BA8" w:rsidRDefault="00664024" w:rsidP="00664024">
      <w:pPr>
        <w:spacing w:line="520" w:lineRule="exact"/>
        <w:ind w:firstLineChars="200" w:firstLine="640"/>
        <w:rPr>
          <w:rFonts w:ascii="仿宋_GB2312" w:eastAsia="仿宋_GB2312" w:hAnsi="宋体" w:cs="宋体"/>
          <w:sz w:val="32"/>
          <w:szCs w:val="32"/>
        </w:rPr>
      </w:pPr>
      <w:r w:rsidRPr="002E2BA8">
        <w:rPr>
          <w:rFonts w:ascii="仿宋_GB2312" w:eastAsia="仿宋_GB2312" w:hAnsi="宋体" w:cs="宋体"/>
          <w:sz w:val="32"/>
          <w:szCs w:val="32"/>
        </w:rPr>
        <w:t>5</w:t>
      </w:r>
      <w:r w:rsidRPr="002E2BA8">
        <w:rPr>
          <w:rFonts w:ascii="仿宋_GB2312" w:eastAsia="仿宋_GB2312" w:hAnsi="宋体" w:cs="宋体" w:hint="eastAsia"/>
          <w:sz w:val="32"/>
          <w:szCs w:val="32"/>
        </w:rPr>
        <w:t>. 注册资金</w:t>
      </w:r>
      <w:r>
        <w:rPr>
          <w:rFonts w:ascii="仿宋_GB2312" w:eastAsia="仿宋_GB2312" w:hAnsi="宋体" w:cs="宋体"/>
          <w:sz w:val="32"/>
          <w:szCs w:val="32"/>
        </w:rPr>
        <w:t>10</w:t>
      </w:r>
      <w:r w:rsidRPr="002E2BA8">
        <w:rPr>
          <w:rFonts w:ascii="仿宋_GB2312" w:eastAsia="仿宋_GB2312" w:hAnsi="宋体" w:cs="宋体" w:hint="eastAsia"/>
          <w:sz w:val="32"/>
          <w:szCs w:val="32"/>
        </w:rPr>
        <w:t>0万元以上。</w:t>
      </w:r>
    </w:p>
    <w:p w:rsidR="00664024" w:rsidRPr="003735A1" w:rsidRDefault="00664024" w:rsidP="00664024">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664024" w:rsidRPr="001228B4" w:rsidRDefault="00664024" w:rsidP="0066402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w:t>
      </w:r>
      <w:r w:rsidRPr="001228B4">
        <w:rPr>
          <w:rFonts w:ascii="仿宋_GB2312" w:eastAsia="仿宋_GB2312" w:hAnsi="宋体" w:cs="宋体" w:hint="eastAsia"/>
          <w:sz w:val="32"/>
          <w:szCs w:val="32"/>
        </w:rPr>
        <w:lastRenderedPageBreak/>
        <w:t>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664024" w:rsidRPr="001228B4" w:rsidRDefault="00664024" w:rsidP="005C480A">
      <w:pPr>
        <w:spacing w:line="520" w:lineRule="exact"/>
        <w:ind w:firstLineChars="200" w:firstLine="640"/>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六、获取磋商文件</w:t>
      </w:r>
    </w:p>
    <w:p w:rsidR="00664024" w:rsidRDefault="00664024" w:rsidP="0066402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664024" w:rsidRPr="00402D81" w:rsidRDefault="00664024" w:rsidP="00664024">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664024" w:rsidRPr="003C69CB" w:rsidRDefault="00664024" w:rsidP="00664024">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Pr>
          <w:rFonts w:ascii="仿宋_GB2312" w:eastAsia="仿宋_GB2312" w:hAnsi="宋体" w:cs="宋体"/>
          <w:sz w:val="32"/>
          <w:szCs w:val="32"/>
          <w:highlight w:val="yellow"/>
        </w:rPr>
        <w:t>18</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664024" w:rsidRPr="004C3C27" w:rsidRDefault="00664024" w:rsidP="00664024">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664024" w:rsidRPr="004C3C27" w:rsidRDefault="00664024" w:rsidP="00664024">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664024" w:rsidTr="00603791">
        <w:tc>
          <w:tcPr>
            <w:tcW w:w="9639" w:type="dxa"/>
            <w:shd w:val="clear" w:color="auto" w:fill="FFFFFF"/>
            <w:tcMar>
              <w:top w:w="0" w:type="dxa"/>
              <w:left w:w="0" w:type="dxa"/>
              <w:bottom w:w="0" w:type="dxa"/>
              <w:right w:w="0" w:type="dxa"/>
            </w:tcMar>
            <w:vAlign w:val="center"/>
          </w:tcPr>
          <w:p w:rsidR="00664024" w:rsidRPr="00906C7F" w:rsidRDefault="00664024" w:rsidP="002E50DA">
            <w:pPr>
              <w:widowControl/>
              <w:autoSpaceDE w:val="0"/>
              <w:autoSpaceDN w:val="0"/>
              <w:adjustRightInd w:val="0"/>
              <w:spacing w:line="520" w:lineRule="exact"/>
              <w:ind w:firstLineChars="200" w:firstLine="64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2</w:t>
            </w:r>
            <w:r w:rsidR="002E50DA">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 xml:space="preserve"> </w:t>
            </w:r>
            <w:r>
              <w:rPr>
                <w:rFonts w:ascii="仿宋_GB2312" w:eastAsia="仿宋_GB2312" w:hAnsi="宋体" w:cs="宋体"/>
                <w:color w:val="000000"/>
                <w:sz w:val="32"/>
                <w:szCs w:val="32"/>
                <w:highlight w:val="yellow"/>
              </w:rPr>
              <w:t>9</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3.本项目为全流程电子化招标方式，采用腾讯视频会议的方式进行开标。开标期间投标人须保持随时可联系状态（实名认证、提供密</w:t>
            </w:r>
            <w:r w:rsidRPr="00F976D8">
              <w:rPr>
                <w:rFonts w:ascii="仿宋_GB2312" w:eastAsia="仿宋_GB2312" w:hAnsi="宋体" w:cs="宋体" w:hint="eastAsia"/>
                <w:color w:val="000000"/>
                <w:sz w:val="32"/>
                <w:szCs w:val="32"/>
                <w:highlight w:val="red"/>
              </w:rPr>
              <w:lastRenderedPageBreak/>
              <w:t>码、报价确认及二次报价等）,否则引起的不利后果由投标人自行承担。</w:t>
            </w:r>
          </w:p>
        </w:tc>
      </w:tr>
      <w:bookmarkEnd w:id="56"/>
    </w:tbl>
    <w:p w:rsidR="00664024" w:rsidRDefault="00664024" w:rsidP="00664024">
      <w:pPr>
        <w:rPr>
          <w:rFonts w:ascii="黑体" w:eastAsia="黑体" w:hAnsi="黑体"/>
          <w:sz w:val="32"/>
          <w:szCs w:val="32"/>
        </w:rPr>
      </w:pPr>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664024" w:rsidRPr="00FE08F6" w:rsidRDefault="00664024" w:rsidP="00664024">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664024" w:rsidRPr="00FE08F6" w:rsidRDefault="00664024" w:rsidP="00664024">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664024" w:rsidRDefault="00664024" w:rsidP="00664024">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rsidR="00664024" w:rsidRDefault="00664024" w:rsidP="0066402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664024" w:rsidRDefault="00664024" w:rsidP="0066402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664024" w:rsidRDefault="00664024" w:rsidP="00664024">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翟广然</w:t>
      </w:r>
      <w:r>
        <w:rPr>
          <w:rFonts w:hint="eastAsia"/>
          <w:color w:val="000000"/>
          <w:sz w:val="29"/>
          <w:szCs w:val="29"/>
          <w:shd w:val="clear" w:color="auto" w:fill="FFFFFF"/>
        </w:rPr>
        <w:t> </w:t>
      </w:r>
    </w:p>
    <w:p w:rsidR="00664024" w:rsidRDefault="00664024" w:rsidP="00664024">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15725077337</w:t>
      </w:r>
    </w:p>
    <w:p w:rsidR="00664024" w:rsidRDefault="00664024" w:rsidP="0066402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664024" w:rsidRDefault="00664024" w:rsidP="0066402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664024" w:rsidRDefault="00664024" w:rsidP="00664024"/>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rPr>
          <w:rFonts w:ascii="方正小标宋简体" w:eastAsia="方正小标宋简体" w:hAnsi="黑体"/>
          <w:kern w:val="44"/>
          <w:sz w:val="44"/>
          <w:szCs w:val="44"/>
        </w:rPr>
      </w:pPr>
    </w:p>
    <w:p w:rsidR="00664024" w:rsidRDefault="00664024" w:rsidP="0066402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664024" w:rsidRDefault="00664024" w:rsidP="00664024">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甲方有权追究该投标单位的经济责</w:t>
      </w:r>
      <w:r>
        <w:rPr>
          <w:rFonts w:ascii="仿宋_GB2312" w:eastAsia="仿宋_GB2312" w:hAnsi="黑体" w:hint="eastAsia"/>
          <w:kern w:val="44"/>
          <w:sz w:val="32"/>
          <w:szCs w:val="44"/>
        </w:rPr>
        <w:lastRenderedPageBreak/>
        <w:t>任，甲方有权将该投标单位列入不良行为记录名单，并按《中华人民共和国政府采购法》、《中华人民共和国招标投标法》等相关法律规定处罚。</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6、质疑处理</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w:t>
      </w:r>
      <w:r>
        <w:rPr>
          <w:rFonts w:ascii="仿宋_GB2312" w:eastAsia="仿宋_GB2312" w:hAnsi="黑体" w:hint="eastAsia"/>
          <w:kern w:val="44"/>
          <w:sz w:val="32"/>
          <w:szCs w:val="44"/>
        </w:rPr>
        <w:lastRenderedPageBreak/>
        <w:t>盖章，并加盖公章。采购人、采购代理机构在收到质疑函后7个工作日内作出答复，并以书面形式通知质疑供应商和其他有关供应商。接受质疑函联系人、电话及地址详见招标公告。</w:t>
      </w:r>
    </w:p>
    <w:p w:rsidR="00664024" w:rsidRDefault="00664024" w:rsidP="00664024">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664024" w:rsidRDefault="00664024" w:rsidP="00664024">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价合理、有能力为采购人提供货物和服务，遵守投标文件的承诺，赢得供货合同的供应商。</w:t>
      </w:r>
    </w:p>
    <w:p w:rsidR="00664024" w:rsidRDefault="00664024" w:rsidP="00664024">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（一）磋商文件的组成</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664024" w:rsidRDefault="00664024" w:rsidP="00664024">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rsidR="00664024" w:rsidRDefault="00664024" w:rsidP="0066402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664024" w:rsidRDefault="00664024" w:rsidP="0066402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1、投标文件分为资格证明文件、技术文件和商务文件</w:t>
      </w:r>
    </w:p>
    <w:p w:rsidR="00664024" w:rsidRDefault="00664024" w:rsidP="0066402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①法定代表人授权委托书、法定代表人及其委托代理人身份证，如经销商需上传厂家授权委托书（其余资质需一并上传厂家资质文件）；</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664024" w:rsidRPr="003A2008" w:rsidRDefault="00664024" w:rsidP="00664024">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w:t>
      </w:r>
      <w:r>
        <w:rPr>
          <w:rFonts w:ascii="仿宋_GB2312" w:eastAsia="仿宋_GB2312" w:hAnsi="黑体" w:hint="eastAsia"/>
          <w:kern w:val="44"/>
          <w:sz w:val="32"/>
          <w:szCs w:val="44"/>
        </w:rPr>
        <w:lastRenderedPageBreak/>
        <w:t>计量单位应使用中华人民共和国法定计量单位。</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664024" w:rsidRDefault="00664024" w:rsidP="0066402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664024" w:rsidRDefault="00664024" w:rsidP="0066402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664024" w:rsidRPr="004403FF" w:rsidRDefault="00664024" w:rsidP="00664024">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664024" w:rsidRDefault="00664024" w:rsidP="00664024">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664024" w:rsidRPr="004403FF" w:rsidRDefault="00664024" w:rsidP="00664024">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Pr>
          <w:rFonts w:ascii="仿宋_GB2312" w:eastAsia="仿宋_GB2312" w:hAnsi="黑体"/>
          <w:kern w:val="44"/>
          <w:sz w:val="32"/>
          <w:szCs w:val="44"/>
        </w:rPr>
        <w:t>18</w:t>
      </w:r>
      <w:r w:rsidRPr="004403FF">
        <w:rPr>
          <w:rFonts w:ascii="仿宋_GB2312" w:eastAsia="仿宋_GB2312" w:hAnsi="黑体" w:hint="eastAsia"/>
          <w:kern w:val="44"/>
          <w:sz w:val="32"/>
          <w:szCs w:val="44"/>
        </w:rPr>
        <w:t>日1</w:t>
      </w:r>
      <w:r>
        <w:rPr>
          <w:rFonts w:ascii="仿宋_GB2312" w:eastAsia="仿宋_GB2312" w:hAnsi="黑体"/>
          <w:kern w:val="44"/>
          <w:sz w:val="32"/>
          <w:szCs w:val="44"/>
        </w:rPr>
        <w:t>7</w:t>
      </w:r>
      <w:r w:rsidRPr="004403FF">
        <w:rPr>
          <w:rFonts w:ascii="仿宋_GB2312" w:eastAsia="仿宋_GB2312" w:hAnsi="黑体" w:hint="eastAsia"/>
          <w:kern w:val="44"/>
          <w:sz w:val="32"/>
          <w:szCs w:val="44"/>
        </w:rPr>
        <w:t>：30 （北京时间）。</w:t>
      </w:r>
    </w:p>
    <w:p w:rsidR="00664024" w:rsidRPr="004403FF" w:rsidRDefault="00664024" w:rsidP="00664024">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664024" w:rsidRPr="004403FF" w:rsidRDefault="00664024" w:rsidP="0066402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664024" w:rsidRDefault="00664024" w:rsidP="0066402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664024" w:rsidRPr="004C3C27" w:rsidRDefault="00664024" w:rsidP="00664024">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664024" w:rsidRDefault="00664024" w:rsidP="00664024">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6、属于采购人与供应商、供应商之间相互串通投标情形；</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664024" w:rsidRDefault="00664024" w:rsidP="0066402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664024" w:rsidRDefault="00664024" w:rsidP="00664024">
      <w:pPr>
        <w:ind w:firstLineChars="200" w:firstLine="640"/>
        <w:jc w:val="left"/>
        <w:rPr>
          <w:rFonts w:ascii="黑体" w:eastAsia="黑体" w:hAnsi="黑体"/>
          <w:sz w:val="32"/>
          <w:szCs w:val="32"/>
        </w:rPr>
      </w:pPr>
      <w:r>
        <w:rPr>
          <w:rFonts w:ascii="黑体" w:eastAsia="黑体" w:hAnsi="黑体" w:hint="eastAsia"/>
          <w:sz w:val="32"/>
          <w:szCs w:val="32"/>
        </w:rPr>
        <w:t>七、保证金</w:t>
      </w:r>
    </w:p>
    <w:p w:rsidR="00664024" w:rsidRDefault="00664024" w:rsidP="0066402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供应商必须于2022年</w:t>
      </w:r>
      <w:r>
        <w:rPr>
          <w:rFonts w:ascii="仿宋_GB2312" w:eastAsia="仿宋_GB2312" w:hAnsi="黑体"/>
          <w:kern w:val="44"/>
          <w:sz w:val="32"/>
          <w:szCs w:val="32"/>
        </w:rPr>
        <w:t>11</w:t>
      </w:r>
      <w:r>
        <w:rPr>
          <w:rFonts w:ascii="仿宋_GB2312" w:eastAsia="仿宋_GB2312" w:hAnsi="黑体" w:hint="eastAsia"/>
          <w:kern w:val="44"/>
          <w:sz w:val="32"/>
          <w:szCs w:val="32"/>
        </w:rPr>
        <w:t>月</w:t>
      </w:r>
      <w:r>
        <w:rPr>
          <w:rFonts w:ascii="仿宋_GB2312" w:eastAsia="仿宋_GB2312" w:hAnsi="黑体"/>
          <w:kern w:val="44"/>
          <w:sz w:val="32"/>
          <w:szCs w:val="32"/>
        </w:rPr>
        <w:t>2</w:t>
      </w:r>
      <w:r w:rsidR="002E50DA">
        <w:rPr>
          <w:rFonts w:ascii="仿宋_GB2312" w:eastAsia="仿宋_GB2312" w:hAnsi="黑体"/>
          <w:kern w:val="44"/>
          <w:sz w:val="32"/>
          <w:szCs w:val="32"/>
        </w:rPr>
        <w:t>2</w:t>
      </w:r>
      <w:r>
        <w:rPr>
          <w:rFonts w:ascii="仿宋_GB2312" w:eastAsia="仿宋_GB2312" w:hAnsi="黑体" w:hint="eastAsia"/>
          <w:kern w:val="44"/>
          <w:sz w:val="32"/>
          <w:szCs w:val="32"/>
        </w:rPr>
        <w:t>日</w:t>
      </w:r>
      <w:r>
        <w:rPr>
          <w:rFonts w:ascii="仿宋_GB2312" w:eastAsia="仿宋_GB2312" w:hAnsi="黑体"/>
          <w:kern w:val="44"/>
          <w:sz w:val="32"/>
          <w:szCs w:val="32"/>
        </w:rPr>
        <w:t>17</w:t>
      </w:r>
      <w:r>
        <w:rPr>
          <w:rFonts w:ascii="仿宋_GB2312" w:eastAsia="仿宋_GB2312" w:hAnsi="黑体" w:hint="eastAsia"/>
          <w:kern w:val="44"/>
          <w:sz w:val="32"/>
          <w:szCs w:val="32"/>
        </w:rPr>
        <w:t>:</w:t>
      </w:r>
      <w:r>
        <w:rPr>
          <w:rFonts w:ascii="仿宋_GB2312" w:eastAsia="仿宋_GB2312" w:hAnsi="黑体"/>
          <w:kern w:val="44"/>
          <w:sz w:val="32"/>
          <w:szCs w:val="32"/>
        </w:rPr>
        <w:t>3</w:t>
      </w:r>
      <w:r>
        <w:rPr>
          <w:rFonts w:ascii="仿宋_GB2312" w:eastAsia="仿宋_GB2312" w:hAnsi="黑体" w:hint="eastAsia"/>
          <w:kern w:val="44"/>
          <w:sz w:val="32"/>
          <w:szCs w:val="32"/>
        </w:rPr>
        <w:t>0时（北京时间）前将保证金</w:t>
      </w:r>
      <w:r w:rsidRPr="00A94215">
        <w:rPr>
          <w:rFonts w:ascii="宋体" w:hAnsi="宋体" w:cs="宋体"/>
          <w:kern w:val="44"/>
          <w:sz w:val="32"/>
          <w:szCs w:val="32"/>
          <w:highlight w:val="red"/>
        </w:rPr>
        <w:t>¥</w:t>
      </w:r>
      <w:r>
        <w:rPr>
          <w:rFonts w:ascii="仿宋_GB2312" w:eastAsia="仿宋_GB2312" w:hAnsi="黑体"/>
          <w:kern w:val="44"/>
          <w:sz w:val="32"/>
          <w:szCs w:val="32"/>
          <w:highlight w:val="red"/>
        </w:rPr>
        <w:t>50</w:t>
      </w:r>
      <w:r w:rsidRPr="00A94215">
        <w:rPr>
          <w:rFonts w:ascii="仿宋_GB2312" w:eastAsia="仿宋_GB2312" w:hAnsi="黑体" w:hint="eastAsia"/>
          <w:kern w:val="44"/>
          <w:sz w:val="32"/>
          <w:szCs w:val="32"/>
          <w:highlight w:val="red"/>
        </w:rPr>
        <w:t>000.00（大写</w:t>
      </w:r>
      <w:r>
        <w:rPr>
          <w:rFonts w:ascii="仿宋_GB2312" w:eastAsia="仿宋_GB2312" w:hAnsi="黑体" w:hint="eastAsia"/>
          <w:kern w:val="44"/>
          <w:sz w:val="32"/>
          <w:szCs w:val="32"/>
          <w:highlight w:val="red"/>
        </w:rPr>
        <w:t>伍万</w:t>
      </w:r>
      <w:r w:rsidRPr="00A94215">
        <w:rPr>
          <w:rFonts w:ascii="仿宋_GB2312" w:eastAsia="仿宋_GB2312" w:hAnsi="黑体" w:hint="eastAsia"/>
          <w:kern w:val="44"/>
          <w:sz w:val="32"/>
          <w:szCs w:val="32"/>
          <w:highlight w:val="red"/>
        </w:rPr>
        <w:t>元整）</w:t>
      </w:r>
      <w:r>
        <w:rPr>
          <w:rFonts w:ascii="仿宋_GB2312" w:eastAsia="仿宋_GB2312" w:hAnsi="黑体" w:hint="eastAsia"/>
          <w:kern w:val="44"/>
          <w:sz w:val="32"/>
          <w:szCs w:val="32"/>
        </w:rPr>
        <w:t>以电汇的形式打到指定账户，用途需备注“</w:t>
      </w:r>
      <w:r w:rsidR="00BA7F0E">
        <w:rPr>
          <w:rFonts w:ascii="仿宋_GB2312" w:eastAsia="仿宋_GB2312" w:hAnsi="黑体" w:hint="eastAsia"/>
          <w:b/>
          <w:kern w:val="44"/>
          <w:sz w:val="32"/>
          <w:szCs w:val="32"/>
        </w:rPr>
        <w:t>牵引电池用钢壳</w:t>
      </w:r>
      <w:r w:rsidR="002E50DA">
        <w:rPr>
          <w:rFonts w:ascii="仿宋_GB2312" w:eastAsia="仿宋_GB2312" w:hAnsi="黑体" w:hint="eastAsia"/>
          <w:b/>
          <w:kern w:val="44"/>
          <w:sz w:val="32"/>
          <w:szCs w:val="32"/>
        </w:rPr>
        <w:t>投标</w:t>
      </w:r>
      <w:r w:rsidRPr="00733D0B">
        <w:rPr>
          <w:rFonts w:ascii="仿宋_GB2312" w:eastAsia="仿宋_GB2312" w:hAnsi="黑体" w:hint="eastAsia"/>
          <w:b/>
          <w:kern w:val="44"/>
          <w:sz w:val="32"/>
          <w:szCs w:val="32"/>
        </w:rPr>
        <w:t>保证金</w:t>
      </w:r>
      <w:r>
        <w:rPr>
          <w:rFonts w:ascii="仿宋_GB2312" w:eastAsia="仿宋_GB2312" w:hAnsi="黑体" w:hint="eastAsia"/>
          <w:kern w:val="44"/>
          <w:sz w:val="32"/>
          <w:szCs w:val="32"/>
        </w:rPr>
        <w:t>”，否则无效，并将缴费凭证发送至招标办公室</w:t>
      </w:r>
      <w:r>
        <w:rPr>
          <w:rFonts w:ascii="仿宋_GB2312" w:eastAsia="仿宋_GB2312" w:hAnsi="黑体"/>
          <w:kern w:val="44"/>
          <w:sz w:val="32"/>
          <w:szCs w:val="32"/>
        </w:rPr>
        <w:t>邮箱</w:t>
      </w:r>
      <w:r>
        <w:rPr>
          <w:rFonts w:ascii="仿宋_GB2312" w:eastAsia="仿宋_GB2312" w:hAnsi="黑体" w:hint="eastAsia"/>
          <w:kern w:val="44"/>
          <w:sz w:val="32"/>
          <w:szCs w:val="32"/>
        </w:rPr>
        <w:t>，否则视为自动放弃投标资格。</w:t>
      </w:r>
    </w:p>
    <w:p w:rsidR="00664024" w:rsidRDefault="00664024" w:rsidP="0066402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单位名称：山东圣阳电源</w:t>
      </w:r>
      <w:r>
        <w:rPr>
          <w:rFonts w:ascii="仿宋_GB2312" w:eastAsia="仿宋_GB2312" w:hAnsi="黑体"/>
          <w:kern w:val="44"/>
          <w:sz w:val="32"/>
          <w:szCs w:val="32"/>
        </w:rPr>
        <w:t>股份</w:t>
      </w:r>
      <w:r>
        <w:rPr>
          <w:rFonts w:ascii="仿宋_GB2312" w:eastAsia="仿宋_GB2312" w:hAnsi="黑体" w:hint="eastAsia"/>
          <w:kern w:val="44"/>
          <w:sz w:val="32"/>
          <w:szCs w:val="32"/>
        </w:rPr>
        <w:t>有限公司</w:t>
      </w:r>
    </w:p>
    <w:p w:rsidR="00664024" w:rsidRDefault="00664024" w:rsidP="0066402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地址：山东省曲阜市圣阳路1号</w:t>
      </w:r>
    </w:p>
    <w:p w:rsidR="00664024" w:rsidRDefault="00664024" w:rsidP="0066402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开 户 行：</w:t>
      </w:r>
      <w:r>
        <w:rPr>
          <w:rFonts w:ascii="仿宋_GB2312" w:eastAsia="仿宋_GB2312" w:hint="eastAsia"/>
          <w:kern w:val="0"/>
          <w:sz w:val="32"/>
          <w:szCs w:val="32"/>
        </w:rPr>
        <w:t xml:space="preserve">中国银行曲阜支行 </w:t>
      </w:r>
    </w:p>
    <w:p w:rsidR="00664024" w:rsidRDefault="00664024" w:rsidP="00664024">
      <w:pPr>
        <w:ind w:firstLineChars="200" w:firstLine="640"/>
        <w:jc w:val="left"/>
        <w:rPr>
          <w:rFonts w:ascii="仿宋_GB2312" w:eastAsia="仿宋_GB2312"/>
          <w:kern w:val="0"/>
          <w:sz w:val="32"/>
          <w:szCs w:val="32"/>
        </w:rPr>
      </w:pPr>
      <w:r>
        <w:rPr>
          <w:rFonts w:ascii="仿宋_GB2312" w:eastAsia="仿宋_GB2312" w:hAnsi="黑体" w:hint="eastAsia"/>
          <w:kern w:val="44"/>
          <w:sz w:val="32"/>
          <w:szCs w:val="32"/>
        </w:rPr>
        <w:t>银行账号：</w:t>
      </w:r>
      <w:r>
        <w:rPr>
          <w:rFonts w:ascii="仿宋_GB2312" w:eastAsia="仿宋_GB2312" w:hint="eastAsia"/>
          <w:kern w:val="0"/>
          <w:sz w:val="32"/>
          <w:szCs w:val="32"/>
        </w:rPr>
        <w:t>239004296452</w:t>
      </w:r>
    </w:p>
    <w:p w:rsidR="00664024" w:rsidRDefault="00664024" w:rsidP="0066402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保证金必须从投标人公司账户转出，未按规定提交保证金的供应商，其投标报价不予接收，投标人应充分考虑款项的银行交换时间，由此带来的保证金不能按时到账的责任由投标人自行承担。</w:t>
      </w:r>
    </w:p>
    <w:p w:rsidR="00664024" w:rsidRPr="00AF242A" w:rsidRDefault="00664024" w:rsidP="00664024">
      <w:pPr>
        <w:ind w:firstLineChars="200" w:firstLine="640"/>
        <w:jc w:val="left"/>
        <w:rPr>
          <w:rFonts w:ascii="仿宋_GB2312" w:eastAsia="仿宋_GB2312" w:hAnsi="黑体"/>
          <w:kern w:val="44"/>
          <w:sz w:val="32"/>
          <w:szCs w:val="32"/>
        </w:rPr>
      </w:pPr>
      <w:r w:rsidRPr="00391BC4">
        <w:rPr>
          <w:rFonts w:ascii="仿宋_GB2312" w:eastAsia="仿宋_GB2312" w:hAnsi="黑体" w:hint="eastAsia"/>
          <w:kern w:val="44"/>
          <w:sz w:val="32"/>
          <w:szCs w:val="32"/>
        </w:rPr>
        <w:t>未成交供应商的保证金，在发出成交通知书</w:t>
      </w:r>
      <w:r>
        <w:rPr>
          <w:rFonts w:ascii="仿宋_GB2312" w:eastAsia="仿宋_GB2312" w:hAnsi="黑体" w:hint="eastAsia"/>
          <w:kern w:val="44"/>
          <w:sz w:val="32"/>
          <w:szCs w:val="32"/>
        </w:rPr>
        <w:t>后</w:t>
      </w:r>
      <w:r w:rsidRPr="00391BC4">
        <w:rPr>
          <w:rFonts w:ascii="仿宋_GB2312" w:eastAsia="仿宋_GB2312" w:hAnsi="黑体" w:hint="eastAsia"/>
          <w:kern w:val="44"/>
          <w:sz w:val="32"/>
          <w:szCs w:val="32"/>
        </w:rPr>
        <w:t>无息退还</w:t>
      </w:r>
      <w:r>
        <w:rPr>
          <w:rFonts w:ascii="仿宋_GB2312" w:eastAsia="仿宋_GB2312" w:hAnsi="黑体" w:hint="eastAsia"/>
          <w:kern w:val="44"/>
          <w:sz w:val="32"/>
          <w:szCs w:val="32"/>
        </w:rPr>
        <w:t>，</w:t>
      </w:r>
      <w:r>
        <w:rPr>
          <w:rFonts w:ascii="仿宋_GB2312" w:eastAsia="仿宋_GB2312" w:hAnsi="黑体"/>
          <w:kern w:val="44"/>
          <w:sz w:val="32"/>
          <w:szCs w:val="32"/>
        </w:rPr>
        <w:t>最</w:t>
      </w:r>
      <w:r>
        <w:rPr>
          <w:rFonts w:ascii="仿宋_GB2312" w:eastAsia="仿宋_GB2312" w:hAnsi="黑体" w:hint="eastAsia"/>
          <w:kern w:val="44"/>
          <w:sz w:val="32"/>
          <w:szCs w:val="32"/>
        </w:rPr>
        <w:t>迟</w:t>
      </w:r>
      <w:r>
        <w:rPr>
          <w:rFonts w:ascii="仿宋_GB2312" w:eastAsia="仿宋_GB2312" w:hAnsi="黑体"/>
          <w:kern w:val="44"/>
          <w:sz w:val="32"/>
          <w:szCs w:val="32"/>
        </w:rPr>
        <w:t>不超</w:t>
      </w:r>
      <w:r>
        <w:rPr>
          <w:rFonts w:ascii="仿宋_GB2312" w:eastAsia="仿宋_GB2312" w:hAnsi="黑体" w:hint="eastAsia"/>
          <w:kern w:val="44"/>
          <w:sz w:val="32"/>
          <w:szCs w:val="32"/>
        </w:rPr>
        <w:t>过与中标</w:t>
      </w:r>
      <w:r>
        <w:rPr>
          <w:rFonts w:ascii="仿宋_GB2312" w:eastAsia="仿宋_GB2312" w:hAnsi="黑体"/>
          <w:kern w:val="44"/>
          <w:sz w:val="32"/>
          <w:szCs w:val="32"/>
        </w:rPr>
        <w:t>方签订</w:t>
      </w:r>
      <w:r>
        <w:rPr>
          <w:rFonts w:ascii="仿宋_GB2312" w:eastAsia="仿宋_GB2312" w:hAnsi="黑体" w:hint="eastAsia"/>
          <w:kern w:val="44"/>
          <w:sz w:val="32"/>
          <w:szCs w:val="32"/>
        </w:rPr>
        <w:t>合</w:t>
      </w:r>
      <w:r>
        <w:rPr>
          <w:rFonts w:ascii="仿宋_GB2312" w:eastAsia="仿宋_GB2312" w:hAnsi="黑体"/>
          <w:kern w:val="44"/>
          <w:sz w:val="32"/>
          <w:szCs w:val="32"/>
        </w:rPr>
        <w:t>同后的5</w:t>
      </w:r>
      <w:r>
        <w:rPr>
          <w:rFonts w:ascii="仿宋_GB2312" w:eastAsia="仿宋_GB2312" w:hAnsi="黑体" w:hint="eastAsia"/>
          <w:kern w:val="44"/>
          <w:sz w:val="32"/>
          <w:szCs w:val="32"/>
        </w:rPr>
        <w:t>个</w:t>
      </w:r>
      <w:r>
        <w:rPr>
          <w:rFonts w:ascii="仿宋_GB2312" w:eastAsia="仿宋_GB2312" w:hAnsi="黑体"/>
          <w:kern w:val="44"/>
          <w:sz w:val="32"/>
          <w:szCs w:val="32"/>
        </w:rPr>
        <w:t>工作日</w:t>
      </w:r>
      <w:r w:rsidRPr="00391BC4">
        <w:rPr>
          <w:rFonts w:ascii="仿宋_GB2312" w:eastAsia="仿宋_GB2312" w:hAnsi="黑体" w:hint="eastAsia"/>
          <w:kern w:val="44"/>
          <w:sz w:val="32"/>
          <w:szCs w:val="32"/>
        </w:rPr>
        <w:t>。成交供应商的保证金在签订合同后5个工作日内无息退还</w:t>
      </w:r>
      <w:r>
        <w:rPr>
          <w:rFonts w:ascii="仿宋_GB2312" w:eastAsia="仿宋_GB2312" w:hAnsi="黑体" w:hint="eastAsia"/>
          <w:kern w:val="44"/>
          <w:sz w:val="32"/>
          <w:szCs w:val="32"/>
        </w:rPr>
        <w:t>或</w:t>
      </w:r>
      <w:r>
        <w:rPr>
          <w:rFonts w:ascii="仿宋_GB2312" w:eastAsia="仿宋_GB2312" w:hAnsi="黑体"/>
          <w:kern w:val="44"/>
          <w:sz w:val="32"/>
          <w:szCs w:val="32"/>
        </w:rPr>
        <w:t>根据双方合同约定转为</w:t>
      </w:r>
      <w:r>
        <w:rPr>
          <w:rFonts w:ascii="仿宋_GB2312" w:eastAsia="仿宋_GB2312" w:hAnsi="黑体" w:hint="eastAsia"/>
          <w:kern w:val="44"/>
          <w:sz w:val="32"/>
          <w:szCs w:val="32"/>
        </w:rPr>
        <w:t>履约</w:t>
      </w:r>
      <w:r>
        <w:rPr>
          <w:rFonts w:ascii="仿宋_GB2312" w:eastAsia="仿宋_GB2312" w:hAnsi="黑体"/>
          <w:kern w:val="44"/>
          <w:sz w:val="32"/>
          <w:szCs w:val="32"/>
        </w:rPr>
        <w:t>保证金</w:t>
      </w:r>
      <w:r>
        <w:rPr>
          <w:rFonts w:ascii="仿宋_GB2312" w:eastAsia="仿宋_GB2312" w:hAnsi="黑体" w:hint="eastAsia"/>
          <w:kern w:val="44"/>
          <w:sz w:val="32"/>
          <w:szCs w:val="32"/>
        </w:rPr>
        <w:t>。</w:t>
      </w:r>
    </w:p>
    <w:p w:rsidR="00664024" w:rsidRDefault="00664024" w:rsidP="0066402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中标人无正当理由不与我公司签订合同，在签订合同同时提出</w:t>
      </w:r>
      <w:r>
        <w:rPr>
          <w:rFonts w:ascii="仿宋_GB2312" w:eastAsia="仿宋_GB2312" w:hAnsi="黑体" w:hint="eastAsia"/>
          <w:kern w:val="44"/>
          <w:sz w:val="32"/>
          <w:szCs w:val="32"/>
        </w:rPr>
        <w:lastRenderedPageBreak/>
        <w:t>附加条件，或者不按中标金额、数量供货的，保证金不予退还。</w:t>
      </w:r>
    </w:p>
    <w:p w:rsidR="00664024" w:rsidRDefault="00664024" w:rsidP="0066402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中标人保证金需在货物全部检验合格且完成送货后退还，如现场出现退货，合同立即终止，中标人立即安排车辆运走，并扣罚全额保证金。</w:t>
      </w:r>
    </w:p>
    <w:p w:rsidR="00664024" w:rsidRDefault="00664024" w:rsidP="00664024">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八、供应商黑名单</w:t>
      </w:r>
    </w:p>
    <w:p w:rsidR="00664024" w:rsidRDefault="00664024" w:rsidP="0066402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664024" w:rsidRPr="001619F0" w:rsidRDefault="00664024" w:rsidP="00664024">
      <w:pPr>
        <w:pStyle w:val="af8"/>
        <w:ind w:firstLine="180"/>
      </w:pPr>
    </w:p>
    <w:p w:rsidR="00664024" w:rsidRDefault="00664024" w:rsidP="00664024">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一、评标委员会</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664024" w:rsidRDefault="00664024" w:rsidP="00664024">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664024" w:rsidRPr="00A17E56" w:rsidRDefault="00664024" w:rsidP="00664024">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三、评标原则</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664024" w:rsidRDefault="00664024" w:rsidP="00664024">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64024" w:rsidRDefault="00664024" w:rsidP="00664024">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664024" w:rsidRDefault="00664024" w:rsidP="00664024">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1"/>
        <w:gridCol w:w="1062"/>
        <w:gridCol w:w="6763"/>
      </w:tblGrid>
      <w:tr w:rsidR="00664024" w:rsidTr="00603791">
        <w:trPr>
          <w:trHeight w:val="528"/>
          <w:jc w:val="center"/>
        </w:trPr>
        <w:tc>
          <w:tcPr>
            <w:tcW w:w="814" w:type="pct"/>
            <w:vAlign w:val="center"/>
          </w:tcPr>
          <w:p w:rsidR="00664024" w:rsidRPr="006A7E0A" w:rsidRDefault="00664024" w:rsidP="00603791">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评审项目</w:t>
            </w:r>
          </w:p>
        </w:tc>
        <w:tc>
          <w:tcPr>
            <w:tcW w:w="568" w:type="pct"/>
            <w:vAlign w:val="center"/>
          </w:tcPr>
          <w:p w:rsidR="00664024" w:rsidRPr="006A7E0A" w:rsidRDefault="00664024" w:rsidP="00603791">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664024" w:rsidRPr="006A7E0A" w:rsidRDefault="00664024" w:rsidP="00603791">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64024" w:rsidTr="00603791">
        <w:trPr>
          <w:trHeight w:val="1013"/>
          <w:jc w:val="center"/>
        </w:trPr>
        <w:tc>
          <w:tcPr>
            <w:tcW w:w="814" w:type="pct"/>
            <w:vAlign w:val="center"/>
          </w:tcPr>
          <w:p w:rsidR="00664024" w:rsidRPr="006A7E0A" w:rsidRDefault="00664024" w:rsidP="00603791">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664024" w:rsidRPr="006A7E0A" w:rsidRDefault="00664024" w:rsidP="00603791">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60</w:t>
            </w:r>
          </w:p>
        </w:tc>
        <w:tc>
          <w:tcPr>
            <w:tcW w:w="3618" w:type="pct"/>
            <w:vAlign w:val="center"/>
          </w:tcPr>
          <w:p w:rsidR="00664024" w:rsidRDefault="00664024" w:rsidP="00603791">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w:t>
            </w:r>
            <w:r w:rsidRPr="00CC6999">
              <w:rPr>
                <w:rFonts w:ascii="仿宋_GB2312" w:eastAsia="仿宋_GB2312" w:hAnsi="宋体" w:cs="宋体" w:hint="eastAsia"/>
                <w:kern w:val="0"/>
                <w:sz w:val="32"/>
                <w:szCs w:val="32"/>
              </w:rPr>
              <w:lastRenderedPageBreak/>
              <w:t>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664024" w:rsidRPr="006A7E0A" w:rsidRDefault="00664024" w:rsidP="00603791">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664024" w:rsidTr="00603791">
        <w:trPr>
          <w:trHeight w:val="1297"/>
          <w:jc w:val="center"/>
        </w:trPr>
        <w:tc>
          <w:tcPr>
            <w:tcW w:w="814" w:type="pct"/>
            <w:vAlign w:val="center"/>
          </w:tcPr>
          <w:p w:rsidR="00664024" w:rsidRPr="006A7E0A" w:rsidRDefault="00664024" w:rsidP="00603791">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lastRenderedPageBreak/>
              <w:t>类似业绩</w:t>
            </w:r>
          </w:p>
        </w:tc>
        <w:tc>
          <w:tcPr>
            <w:tcW w:w="568" w:type="pct"/>
            <w:vAlign w:val="center"/>
          </w:tcPr>
          <w:p w:rsidR="00664024" w:rsidRPr="006A7E0A" w:rsidRDefault="00664024" w:rsidP="00603791">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664024" w:rsidRPr="006A7E0A" w:rsidRDefault="00664024" w:rsidP="00603791">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664024" w:rsidTr="00603791">
        <w:trPr>
          <w:trHeight w:val="1297"/>
          <w:jc w:val="center"/>
        </w:trPr>
        <w:tc>
          <w:tcPr>
            <w:tcW w:w="814" w:type="pct"/>
            <w:vAlign w:val="center"/>
          </w:tcPr>
          <w:p w:rsidR="00664024" w:rsidRPr="006A7E0A" w:rsidRDefault="00664024" w:rsidP="00603791">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公司实力</w:t>
            </w:r>
          </w:p>
        </w:tc>
        <w:tc>
          <w:tcPr>
            <w:tcW w:w="568" w:type="pct"/>
            <w:vAlign w:val="center"/>
          </w:tcPr>
          <w:p w:rsidR="00664024" w:rsidRPr="006A7E0A" w:rsidRDefault="00664024" w:rsidP="00603791">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c>
          <w:tcPr>
            <w:tcW w:w="3618" w:type="pct"/>
            <w:vAlign w:val="center"/>
          </w:tcPr>
          <w:p w:rsidR="00664024" w:rsidRPr="006A7E0A" w:rsidRDefault="00664024" w:rsidP="00603791">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专家根据供应商的企业规模、实力情况、信誉以及所投产品的获奖证明证书、发明专利情况酌情打分0-</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r>
      <w:tr w:rsidR="00664024" w:rsidTr="00603791">
        <w:trPr>
          <w:trHeight w:val="1297"/>
          <w:jc w:val="center"/>
        </w:trPr>
        <w:tc>
          <w:tcPr>
            <w:tcW w:w="814" w:type="pct"/>
            <w:vAlign w:val="center"/>
          </w:tcPr>
          <w:p w:rsidR="00664024" w:rsidRPr="006A7E0A" w:rsidRDefault="00664024" w:rsidP="00603791">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664024" w:rsidRPr="006A7E0A" w:rsidRDefault="00664024" w:rsidP="00603791">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664024" w:rsidRPr="006A7E0A" w:rsidRDefault="00664024" w:rsidP="00603791">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根据交付周期打分，酌情打1-10分</w:t>
            </w:r>
          </w:p>
        </w:tc>
      </w:tr>
      <w:tr w:rsidR="00664024" w:rsidTr="00603791">
        <w:trPr>
          <w:trHeight w:val="1297"/>
          <w:jc w:val="center"/>
        </w:trPr>
        <w:tc>
          <w:tcPr>
            <w:tcW w:w="814" w:type="pct"/>
            <w:vAlign w:val="center"/>
          </w:tcPr>
          <w:p w:rsidR="00664024" w:rsidRPr="006A7E0A" w:rsidRDefault="00664024" w:rsidP="00603791">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产品介绍</w:t>
            </w:r>
          </w:p>
        </w:tc>
        <w:tc>
          <w:tcPr>
            <w:tcW w:w="568" w:type="pct"/>
            <w:vAlign w:val="center"/>
          </w:tcPr>
          <w:p w:rsidR="00664024" w:rsidRPr="006A7E0A" w:rsidRDefault="00664024" w:rsidP="00603791">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664024" w:rsidRPr="006A7E0A" w:rsidRDefault="00664024" w:rsidP="00603791">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664024" w:rsidTr="00603791">
        <w:trPr>
          <w:trHeight w:val="1515"/>
          <w:jc w:val="center"/>
        </w:trPr>
        <w:tc>
          <w:tcPr>
            <w:tcW w:w="814" w:type="pct"/>
            <w:vAlign w:val="center"/>
          </w:tcPr>
          <w:p w:rsidR="00664024" w:rsidRPr="006A7E0A" w:rsidRDefault="00664024" w:rsidP="00603791">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664024" w:rsidRPr="006A7E0A" w:rsidRDefault="00664024" w:rsidP="00603791">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664024" w:rsidRPr="006A7E0A" w:rsidRDefault="00664024" w:rsidP="00603791">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w:t>
            </w:r>
            <w:r w:rsidRPr="006A7E0A">
              <w:rPr>
                <w:rFonts w:ascii="仿宋_GB2312" w:eastAsia="仿宋_GB2312" w:hAnsi="宋体" w:cs="宋体" w:hint="eastAsia"/>
                <w:kern w:val="0"/>
                <w:sz w:val="32"/>
                <w:szCs w:val="32"/>
                <w:lang w:val="zh-CN"/>
              </w:rPr>
              <w:lastRenderedPageBreak/>
              <w:t>术人员情况等，酌情得1-10分。</w:t>
            </w:r>
          </w:p>
        </w:tc>
      </w:tr>
    </w:tbl>
    <w:p w:rsidR="00664024" w:rsidRDefault="00664024" w:rsidP="00664024">
      <w:pPr>
        <w:ind w:firstLineChars="200" w:firstLine="640"/>
        <w:rPr>
          <w:rFonts w:ascii="黑体" w:eastAsia="黑体" w:hAnsi="黑体"/>
          <w:sz w:val="32"/>
          <w:szCs w:val="32"/>
        </w:rPr>
      </w:pPr>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664024" w:rsidRDefault="00664024" w:rsidP="00664024">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664024" w:rsidRPr="009055D5" w:rsidRDefault="00664024" w:rsidP="00664024">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六、中标人的确定</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七、评标纪律</w:t>
      </w:r>
    </w:p>
    <w:p w:rsidR="00664024" w:rsidRDefault="00664024" w:rsidP="00664024">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w:t>
      </w:r>
      <w:r>
        <w:rPr>
          <w:rFonts w:ascii="仿宋_GB2312" w:eastAsia="仿宋_GB2312" w:hint="eastAsia"/>
          <w:spacing w:val="-10"/>
          <w:sz w:val="32"/>
          <w:szCs w:val="32"/>
        </w:rPr>
        <w:lastRenderedPageBreak/>
        <w:t>进行。评标</w:t>
      </w:r>
      <w:r>
        <w:rPr>
          <w:rFonts w:ascii="仿宋_GB2312" w:eastAsia="仿宋_GB2312" w:hint="eastAsia"/>
          <w:spacing w:val="-4"/>
          <w:sz w:val="32"/>
          <w:szCs w:val="32"/>
        </w:rPr>
        <w:t>委员会将按照评标原则的要求，公正、平等地对待所有供应商。</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664024" w:rsidRDefault="00664024" w:rsidP="00664024">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664024" w:rsidRDefault="00664024" w:rsidP="00664024">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664024" w:rsidRDefault="00664024" w:rsidP="00664024">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664024" w:rsidRDefault="00664024" w:rsidP="00664024">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664024" w:rsidRDefault="00664024" w:rsidP="00664024">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664024" w:rsidRDefault="00664024" w:rsidP="00664024">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664024" w:rsidRDefault="00664024" w:rsidP="00664024">
      <w:pPr>
        <w:ind w:firstLineChars="200" w:firstLine="640"/>
        <w:rPr>
          <w:rFonts w:ascii="黑体" w:eastAsia="黑体" w:hAnsi="黑体"/>
          <w:sz w:val="32"/>
          <w:szCs w:val="32"/>
        </w:rPr>
      </w:pPr>
      <w:r>
        <w:rPr>
          <w:rFonts w:ascii="黑体" w:eastAsia="黑体" w:hAnsi="黑体" w:hint="eastAsia"/>
          <w:sz w:val="32"/>
          <w:szCs w:val="32"/>
        </w:rPr>
        <w:t>八、中标通知书</w:t>
      </w:r>
    </w:p>
    <w:p w:rsidR="00664024" w:rsidRDefault="00664024" w:rsidP="0066402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w:t>
      </w:r>
      <w:r>
        <w:rPr>
          <w:rFonts w:ascii="仿宋_GB2312" w:eastAsia="仿宋_GB2312" w:hint="eastAsia"/>
          <w:spacing w:val="-17"/>
          <w:sz w:val="32"/>
          <w:szCs w:val="32"/>
          <w:u w:val="double"/>
        </w:rPr>
        <w:lastRenderedPageBreak/>
        <w:t>下载《中标单位与物资采购单位廉政责任书》签字盖章先将电子版发送至招标办公室邮箱，后立即发顺丰快递邮寄至以下地址（到付一律不接收）：</w:t>
      </w:r>
    </w:p>
    <w:p w:rsidR="00664024" w:rsidRDefault="00664024" w:rsidP="0066402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664024" w:rsidRDefault="00664024" w:rsidP="0066402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664024" w:rsidRDefault="00664024" w:rsidP="0066402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664024" w:rsidRPr="0093786E"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pStyle w:val="2"/>
      </w:pPr>
    </w:p>
    <w:p w:rsidR="00664024" w:rsidRDefault="00664024" w:rsidP="00664024">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664024" w:rsidRDefault="00664024" w:rsidP="00AF01E8">
      <w:pPr>
        <w:ind w:firstLineChars="200" w:firstLine="640"/>
        <w:rPr>
          <w:rFonts w:ascii="黑体" w:eastAsia="黑体" w:hAnsi="黑体"/>
          <w:sz w:val="32"/>
          <w:szCs w:val="32"/>
        </w:rPr>
      </w:pPr>
      <w:r w:rsidRPr="00F0503F">
        <w:rPr>
          <w:rFonts w:ascii="黑体" w:eastAsia="黑体" w:hAnsi="黑体" w:hint="eastAsia"/>
          <w:sz w:val="32"/>
          <w:szCs w:val="32"/>
        </w:rPr>
        <w:t>一、</w:t>
      </w:r>
      <w:r w:rsidR="00AF01E8" w:rsidRPr="00F0503F">
        <w:rPr>
          <w:rFonts w:ascii="黑体" w:eastAsia="黑体" w:hAnsi="黑体" w:hint="eastAsia"/>
          <w:sz w:val="32"/>
          <w:szCs w:val="32"/>
        </w:rPr>
        <w:t>技术标准</w:t>
      </w:r>
    </w:p>
    <w:p w:rsidR="00664024" w:rsidRPr="00345E59" w:rsidRDefault="00664024" w:rsidP="00664024">
      <w:pPr>
        <w:ind w:firstLineChars="200" w:firstLine="640"/>
        <w:rPr>
          <w:rFonts w:ascii="黑体" w:eastAsia="黑体" w:hAnsi="黑体"/>
          <w:sz w:val="32"/>
          <w:szCs w:val="32"/>
        </w:rPr>
      </w:pPr>
      <w:r w:rsidRPr="00F0503F">
        <w:rPr>
          <w:rFonts w:ascii="仿宋_GB2312" w:eastAsia="仿宋_GB2312" w:hint="eastAsia"/>
          <w:sz w:val="32"/>
        </w:rPr>
        <w:t>详见附件</w:t>
      </w:r>
      <w:r>
        <w:rPr>
          <w:rFonts w:ascii="仿宋_GB2312" w:eastAsia="仿宋_GB2312" w:hint="eastAsia"/>
          <w:sz w:val="32"/>
        </w:rPr>
        <w:t>。</w:t>
      </w:r>
    </w:p>
    <w:p w:rsidR="00664024" w:rsidRPr="007F62C8" w:rsidRDefault="00664024" w:rsidP="00664024">
      <w:pPr>
        <w:ind w:firstLineChars="200" w:firstLine="640"/>
        <w:rPr>
          <w:rFonts w:ascii="黑体" w:eastAsia="黑体" w:hAnsi="黑体"/>
          <w:sz w:val="32"/>
          <w:szCs w:val="32"/>
        </w:rPr>
      </w:pPr>
      <w:r w:rsidRPr="007F62C8">
        <w:rPr>
          <w:rFonts w:ascii="黑体" w:eastAsia="黑体" w:hAnsi="黑体" w:hint="eastAsia"/>
          <w:sz w:val="32"/>
          <w:szCs w:val="32"/>
        </w:rPr>
        <w:t>二、合同款支付</w:t>
      </w:r>
    </w:p>
    <w:p w:rsidR="00B90567" w:rsidRPr="00B90567" w:rsidRDefault="00B90567" w:rsidP="00B90567">
      <w:pPr>
        <w:spacing w:line="440" w:lineRule="exact"/>
        <w:ind w:leftChars="267" w:left="881" w:hangingChars="100" w:hanging="320"/>
        <w:jc w:val="left"/>
        <w:rPr>
          <w:rFonts w:ascii="仿宋_GB2312" w:eastAsia="仿宋_GB2312" w:hAnsi="Calibri"/>
          <w:sz w:val="32"/>
          <w:szCs w:val="28"/>
        </w:rPr>
      </w:pPr>
      <w:r w:rsidRPr="00B90567">
        <w:rPr>
          <w:rFonts w:ascii="仿宋_GB2312" w:eastAsia="仿宋_GB2312" w:hAnsi="Calibri" w:hint="eastAsia"/>
          <w:sz w:val="32"/>
          <w:szCs w:val="28"/>
        </w:rPr>
        <w:t>1.货款支付条件:无预付款,按照100%电汇方式付款</w:t>
      </w:r>
    </w:p>
    <w:p w:rsidR="00B90567" w:rsidRPr="00B90567" w:rsidRDefault="00B90567" w:rsidP="00B90567">
      <w:pPr>
        <w:spacing w:line="440" w:lineRule="exact"/>
        <w:ind w:leftChars="267" w:left="881" w:hangingChars="100" w:hanging="320"/>
        <w:jc w:val="left"/>
        <w:rPr>
          <w:rFonts w:ascii="仿宋_GB2312" w:eastAsia="仿宋_GB2312" w:hAnsi="Calibri"/>
          <w:sz w:val="32"/>
          <w:szCs w:val="28"/>
        </w:rPr>
      </w:pPr>
      <w:r w:rsidRPr="00B90567">
        <w:rPr>
          <w:rFonts w:ascii="仿宋_GB2312" w:eastAsia="仿宋_GB2312" w:hAnsi="Calibri" w:hint="eastAsia"/>
          <w:sz w:val="32"/>
          <w:szCs w:val="28"/>
        </w:rPr>
        <w:t>2.合同款支付方式：货到验收合格后,乙方于每月20日前提供13%增值税专用发票邮寄至甲方</w:t>
      </w:r>
      <w:r w:rsidR="00AF01E8">
        <w:rPr>
          <w:rFonts w:ascii="仿宋_GB2312" w:eastAsia="仿宋_GB2312" w:hAnsi="Calibri" w:hint="eastAsia"/>
          <w:sz w:val="32"/>
          <w:szCs w:val="28"/>
        </w:rPr>
        <w:t>指定</w:t>
      </w:r>
      <w:r w:rsidRPr="00B90567">
        <w:rPr>
          <w:rFonts w:ascii="仿宋_GB2312" w:eastAsia="仿宋_GB2312" w:hAnsi="Calibri" w:hint="eastAsia"/>
          <w:sz w:val="32"/>
          <w:szCs w:val="28"/>
        </w:rPr>
        <w:t>人员处，甲方于90日后付款。</w:t>
      </w:r>
    </w:p>
    <w:p w:rsidR="00664024" w:rsidRPr="00C526DB" w:rsidRDefault="00664024" w:rsidP="00664024">
      <w:pPr>
        <w:ind w:firstLineChars="200" w:firstLine="640"/>
        <w:rPr>
          <w:rFonts w:ascii="黑体" w:eastAsia="黑体" w:hAnsi="黑体" w:cs="黑体"/>
          <w:sz w:val="32"/>
          <w:szCs w:val="32"/>
        </w:rPr>
      </w:pPr>
      <w:r>
        <w:rPr>
          <w:rFonts w:ascii="黑体" w:eastAsia="黑体" w:hAnsi="黑体" w:cs="黑体" w:hint="eastAsia"/>
          <w:sz w:val="32"/>
          <w:szCs w:val="32"/>
        </w:rPr>
        <w:t>三</w:t>
      </w:r>
      <w:r w:rsidRPr="00C526DB">
        <w:rPr>
          <w:rFonts w:ascii="黑体" w:eastAsia="黑体" w:hAnsi="黑体" w:cs="黑体" w:hint="eastAsia"/>
          <w:sz w:val="32"/>
          <w:szCs w:val="32"/>
        </w:rPr>
        <w:t>、计价方式</w:t>
      </w:r>
    </w:p>
    <w:p w:rsidR="005244E2" w:rsidRPr="00285AB9" w:rsidRDefault="005244E2" w:rsidP="005244E2">
      <w:pPr>
        <w:rPr>
          <w:rFonts w:ascii="仿宋_GB2312" w:eastAsia="仿宋_GB2312"/>
          <w:sz w:val="28"/>
          <w:szCs w:val="28"/>
        </w:rPr>
      </w:pPr>
      <w:r>
        <w:rPr>
          <w:rFonts w:ascii="仿宋_GB2312" w:eastAsia="仿宋_GB2312" w:hint="eastAsia"/>
          <w:sz w:val="28"/>
          <w:szCs w:val="28"/>
        </w:rPr>
        <w:t>项目①</w:t>
      </w:r>
      <w:r w:rsidRPr="008B1E39">
        <w:rPr>
          <w:rFonts w:ascii="仿宋_GB2312" w:eastAsia="仿宋_GB2312" w:hint="eastAsia"/>
          <w:sz w:val="28"/>
          <w:szCs w:val="28"/>
        </w:rPr>
        <w:t>浸塑≥40KG</w:t>
      </w:r>
      <w:r>
        <w:rPr>
          <w:rFonts w:ascii="仿宋_GB2312" w:eastAsia="仿宋_GB2312" w:hint="eastAsia"/>
          <w:sz w:val="28"/>
          <w:szCs w:val="28"/>
        </w:rPr>
        <w:t>（</w:t>
      </w:r>
      <w:r w:rsidRPr="008B1E39">
        <w:rPr>
          <w:rFonts w:ascii="仿宋_GB2312" w:eastAsia="仿宋_GB2312" w:hint="eastAsia"/>
          <w:sz w:val="28"/>
          <w:szCs w:val="28"/>
        </w:rPr>
        <w:t>含税）=钢壳重量*</w:t>
      </w:r>
      <w:r w:rsidRPr="008B1E39">
        <w:rPr>
          <w:rFonts w:ascii="仿宋_GB2312" w:eastAsia="仿宋_GB2312" w:hint="eastAsia"/>
          <w:sz w:val="28"/>
          <w:szCs w:val="28"/>
          <w:u w:val="single"/>
        </w:rPr>
        <w:t xml:space="preserve">   </w:t>
      </w:r>
      <w:r w:rsidRPr="008B1E39">
        <w:rPr>
          <w:rFonts w:ascii="仿宋_GB2312" w:eastAsia="仿宋_GB2312" w:hint="eastAsia"/>
          <w:sz w:val="28"/>
          <w:szCs w:val="28"/>
        </w:rPr>
        <w:t>元/公斤+</w:t>
      </w:r>
      <w:r>
        <w:rPr>
          <w:rFonts w:ascii="仿宋_GB2312" w:eastAsia="仿宋_GB2312" w:hint="eastAsia"/>
          <w:sz w:val="28"/>
          <w:szCs w:val="28"/>
        </w:rPr>
        <w:t>加工费（如有）</w:t>
      </w:r>
      <w:r>
        <w:rPr>
          <w:rFonts w:ascii="仿宋_GB2312" w:eastAsia="仿宋_GB2312" w:hint="eastAsia"/>
          <w:sz w:val="28"/>
          <w:szCs w:val="28"/>
          <w:u w:val="single"/>
        </w:rPr>
        <w:t xml:space="preserve">    </w:t>
      </w:r>
      <w:r w:rsidRPr="008B1E39">
        <w:rPr>
          <w:rFonts w:ascii="仿宋_GB2312" w:eastAsia="仿宋_GB2312" w:hint="eastAsia"/>
          <w:sz w:val="28"/>
          <w:szCs w:val="28"/>
        </w:rPr>
        <w:t>元/个</w:t>
      </w:r>
      <w:r>
        <w:rPr>
          <w:rFonts w:ascii="仿宋_GB2312" w:eastAsia="仿宋_GB2312" w:hint="eastAsia"/>
          <w:sz w:val="28"/>
          <w:szCs w:val="28"/>
        </w:rPr>
        <w:t>+</w:t>
      </w:r>
      <w:r w:rsidRPr="008B1E39">
        <w:rPr>
          <w:rFonts w:ascii="仿宋_GB2312" w:eastAsia="仿宋_GB2312" w:hint="eastAsia"/>
          <w:sz w:val="28"/>
          <w:szCs w:val="28"/>
        </w:rPr>
        <w:t>涂</w:t>
      </w:r>
      <w:r>
        <w:rPr>
          <w:rFonts w:ascii="仿宋_GB2312" w:eastAsia="仿宋_GB2312" w:hint="eastAsia"/>
          <w:sz w:val="28"/>
          <w:szCs w:val="28"/>
        </w:rPr>
        <w:t>装及</w:t>
      </w:r>
      <w:r w:rsidRPr="008B1E39">
        <w:rPr>
          <w:rFonts w:ascii="仿宋_GB2312" w:eastAsia="仿宋_GB2312" w:hint="eastAsia"/>
          <w:sz w:val="28"/>
          <w:szCs w:val="28"/>
        </w:rPr>
        <w:t>配重</w:t>
      </w:r>
      <w:r>
        <w:rPr>
          <w:rFonts w:ascii="仿宋_GB2312" w:eastAsia="仿宋_GB2312" w:hint="eastAsia"/>
          <w:sz w:val="28"/>
          <w:szCs w:val="28"/>
        </w:rPr>
        <w:t xml:space="preserve"> </w:t>
      </w:r>
      <w:r>
        <w:rPr>
          <w:rFonts w:ascii="仿宋_GB2312" w:eastAsia="仿宋_GB2312" w:hint="eastAsia"/>
          <w:sz w:val="28"/>
          <w:szCs w:val="28"/>
          <w:u w:val="single"/>
        </w:rPr>
        <w:t xml:space="preserve">    </w:t>
      </w:r>
      <w:r w:rsidRPr="008B1E39">
        <w:rPr>
          <w:rFonts w:ascii="仿宋_GB2312" w:eastAsia="仿宋_GB2312" w:hint="eastAsia"/>
          <w:sz w:val="28"/>
          <w:szCs w:val="28"/>
        </w:rPr>
        <w:t>元/</w:t>
      </w:r>
      <w:r>
        <w:rPr>
          <w:rFonts w:ascii="仿宋_GB2312" w:eastAsia="仿宋_GB2312" w:hint="eastAsia"/>
          <w:sz w:val="28"/>
          <w:szCs w:val="28"/>
        </w:rPr>
        <w:t>公</w:t>
      </w:r>
      <w:r w:rsidRPr="008B1E39">
        <w:rPr>
          <w:rFonts w:ascii="仿宋_GB2312" w:eastAsia="仿宋_GB2312" w:hint="eastAsia"/>
          <w:sz w:val="28"/>
          <w:szCs w:val="28"/>
        </w:rPr>
        <w:t>斤</w:t>
      </w:r>
      <w:r>
        <w:rPr>
          <w:rFonts w:ascii="仿宋_GB2312" w:eastAsia="仿宋_GB2312" w:hint="eastAsia"/>
          <w:sz w:val="28"/>
          <w:szCs w:val="28"/>
        </w:rPr>
        <w:t>+配</w:t>
      </w:r>
      <w:r w:rsidRPr="008B1E39">
        <w:rPr>
          <w:rFonts w:ascii="仿宋_GB2312" w:eastAsia="仿宋_GB2312" w:hint="eastAsia"/>
          <w:sz w:val="28"/>
          <w:szCs w:val="28"/>
        </w:rPr>
        <w:t>件：</w:t>
      </w:r>
      <w:r>
        <w:rPr>
          <w:rFonts w:ascii="仿宋_GB2312" w:eastAsia="仿宋_GB2312" w:hint="eastAsia"/>
          <w:sz w:val="28"/>
          <w:szCs w:val="28"/>
          <w:u w:val="single"/>
        </w:rPr>
        <w:t xml:space="preserve">   </w:t>
      </w:r>
      <w:r w:rsidRPr="008B1E39">
        <w:rPr>
          <w:rFonts w:ascii="仿宋_GB2312" w:eastAsia="仿宋_GB2312" w:hint="eastAsia"/>
          <w:sz w:val="28"/>
          <w:szCs w:val="28"/>
        </w:rPr>
        <w:t>元/个</w:t>
      </w:r>
    </w:p>
    <w:p w:rsidR="005244E2" w:rsidRDefault="005244E2" w:rsidP="005244E2">
      <w:pPr>
        <w:rPr>
          <w:rFonts w:ascii="仿宋_GB2312" w:eastAsia="仿宋_GB2312"/>
          <w:sz w:val="28"/>
          <w:szCs w:val="28"/>
        </w:rPr>
      </w:pPr>
      <w:r>
        <w:rPr>
          <w:rFonts w:ascii="仿宋_GB2312" w:eastAsia="仿宋_GB2312" w:hint="eastAsia"/>
          <w:sz w:val="28"/>
          <w:szCs w:val="28"/>
        </w:rPr>
        <w:t>项目②</w:t>
      </w:r>
      <w:r w:rsidRPr="008B1E39">
        <w:rPr>
          <w:rFonts w:ascii="仿宋_GB2312" w:eastAsia="仿宋_GB2312" w:hint="eastAsia"/>
          <w:sz w:val="28"/>
          <w:szCs w:val="28"/>
        </w:rPr>
        <w:t>浸塑＜40KG</w:t>
      </w:r>
      <w:r>
        <w:rPr>
          <w:rFonts w:ascii="仿宋_GB2312" w:eastAsia="仿宋_GB2312" w:hint="eastAsia"/>
          <w:sz w:val="28"/>
          <w:szCs w:val="28"/>
        </w:rPr>
        <w:t>（</w:t>
      </w:r>
      <w:r w:rsidRPr="008B1E39">
        <w:rPr>
          <w:rFonts w:ascii="仿宋_GB2312" w:eastAsia="仿宋_GB2312" w:hint="eastAsia"/>
          <w:sz w:val="28"/>
          <w:szCs w:val="28"/>
        </w:rPr>
        <w:t>含税）=钢壳重量*</w:t>
      </w:r>
      <w:r w:rsidRPr="008B1E39">
        <w:rPr>
          <w:rFonts w:ascii="仿宋_GB2312" w:eastAsia="仿宋_GB2312" w:hint="eastAsia"/>
          <w:sz w:val="28"/>
          <w:szCs w:val="28"/>
          <w:u w:val="single"/>
        </w:rPr>
        <w:t xml:space="preserve">   </w:t>
      </w:r>
      <w:r w:rsidRPr="008B1E39">
        <w:rPr>
          <w:rFonts w:ascii="仿宋_GB2312" w:eastAsia="仿宋_GB2312" w:hint="eastAsia"/>
          <w:sz w:val="28"/>
          <w:szCs w:val="28"/>
        </w:rPr>
        <w:t>元/公斤+</w:t>
      </w:r>
      <w:r>
        <w:rPr>
          <w:rFonts w:ascii="仿宋_GB2312" w:eastAsia="仿宋_GB2312" w:hint="eastAsia"/>
          <w:sz w:val="28"/>
          <w:szCs w:val="28"/>
        </w:rPr>
        <w:t>加工费（如有）</w:t>
      </w:r>
      <w:r>
        <w:rPr>
          <w:rFonts w:ascii="仿宋_GB2312" w:eastAsia="仿宋_GB2312" w:hint="eastAsia"/>
          <w:sz w:val="28"/>
          <w:szCs w:val="28"/>
          <w:u w:val="single"/>
        </w:rPr>
        <w:t xml:space="preserve">    </w:t>
      </w:r>
      <w:r w:rsidRPr="008B1E39">
        <w:rPr>
          <w:rFonts w:ascii="仿宋_GB2312" w:eastAsia="仿宋_GB2312" w:hint="eastAsia"/>
          <w:sz w:val="28"/>
          <w:szCs w:val="28"/>
        </w:rPr>
        <w:t>元/个 +涂</w:t>
      </w:r>
      <w:r>
        <w:rPr>
          <w:rFonts w:ascii="仿宋_GB2312" w:eastAsia="仿宋_GB2312" w:hint="eastAsia"/>
          <w:sz w:val="28"/>
          <w:szCs w:val="28"/>
        </w:rPr>
        <w:t>装及</w:t>
      </w:r>
      <w:r w:rsidRPr="008B1E39">
        <w:rPr>
          <w:rFonts w:ascii="仿宋_GB2312" w:eastAsia="仿宋_GB2312" w:hint="eastAsia"/>
          <w:sz w:val="28"/>
          <w:szCs w:val="28"/>
        </w:rPr>
        <w:t>配重</w:t>
      </w:r>
      <w:r>
        <w:rPr>
          <w:rFonts w:ascii="仿宋_GB2312" w:eastAsia="仿宋_GB2312" w:hint="eastAsia"/>
          <w:sz w:val="28"/>
          <w:szCs w:val="28"/>
        </w:rPr>
        <w:t xml:space="preserve"> </w:t>
      </w:r>
      <w:r w:rsidRPr="008B1E39">
        <w:rPr>
          <w:rFonts w:ascii="仿宋_GB2312" w:eastAsia="仿宋_GB2312" w:hint="eastAsia"/>
          <w:sz w:val="28"/>
          <w:szCs w:val="28"/>
          <w:u w:val="single"/>
        </w:rPr>
        <w:t xml:space="preserve">   </w:t>
      </w:r>
      <w:r>
        <w:rPr>
          <w:rFonts w:ascii="仿宋_GB2312" w:eastAsia="仿宋_GB2312" w:hint="eastAsia"/>
          <w:sz w:val="28"/>
          <w:szCs w:val="28"/>
          <w:u w:val="single"/>
        </w:rPr>
        <w:t xml:space="preserve"> </w:t>
      </w:r>
      <w:r w:rsidRPr="008B1E39">
        <w:rPr>
          <w:rFonts w:ascii="仿宋_GB2312" w:eastAsia="仿宋_GB2312" w:hint="eastAsia"/>
          <w:sz w:val="28"/>
          <w:szCs w:val="28"/>
        </w:rPr>
        <w:t xml:space="preserve">元/公斤 </w:t>
      </w:r>
      <w:r>
        <w:rPr>
          <w:rFonts w:ascii="仿宋_GB2312" w:eastAsia="仿宋_GB2312" w:hint="eastAsia"/>
          <w:sz w:val="28"/>
          <w:szCs w:val="28"/>
        </w:rPr>
        <w:t>+配</w:t>
      </w:r>
      <w:r w:rsidRPr="008B1E39">
        <w:rPr>
          <w:rFonts w:ascii="仿宋_GB2312" w:eastAsia="仿宋_GB2312" w:hint="eastAsia"/>
          <w:sz w:val="28"/>
          <w:szCs w:val="28"/>
        </w:rPr>
        <w:t>件：</w:t>
      </w:r>
      <w:r>
        <w:rPr>
          <w:rFonts w:ascii="仿宋_GB2312" w:eastAsia="仿宋_GB2312" w:hint="eastAsia"/>
          <w:sz w:val="28"/>
          <w:szCs w:val="28"/>
          <w:u w:val="single"/>
        </w:rPr>
        <w:t xml:space="preserve">   </w:t>
      </w:r>
      <w:r w:rsidRPr="008B1E39">
        <w:rPr>
          <w:rFonts w:ascii="仿宋_GB2312" w:eastAsia="仿宋_GB2312" w:hint="eastAsia"/>
          <w:sz w:val="28"/>
          <w:szCs w:val="28"/>
        </w:rPr>
        <w:t xml:space="preserve">元/个 </w:t>
      </w:r>
    </w:p>
    <w:p w:rsidR="005244E2" w:rsidRDefault="005244E2" w:rsidP="005244E2">
      <w:pPr>
        <w:rPr>
          <w:rFonts w:ascii="仿宋_GB2312" w:eastAsia="仿宋_GB2312"/>
          <w:sz w:val="28"/>
          <w:szCs w:val="28"/>
        </w:rPr>
      </w:pPr>
      <w:r>
        <w:rPr>
          <w:rFonts w:ascii="仿宋_GB2312" w:eastAsia="仿宋_GB2312" w:hint="eastAsia"/>
          <w:sz w:val="28"/>
          <w:szCs w:val="28"/>
        </w:rPr>
        <w:t>（</w:t>
      </w:r>
      <w:r w:rsidRPr="00285AB9">
        <w:rPr>
          <w:rFonts w:ascii="仿宋_GB2312" w:eastAsia="仿宋_GB2312" w:hint="eastAsia"/>
          <w:sz w:val="28"/>
          <w:szCs w:val="28"/>
        </w:rPr>
        <w:t>重量价格同钢材</w:t>
      </w:r>
      <w:r>
        <w:rPr>
          <w:rFonts w:ascii="仿宋_GB2312" w:eastAsia="仿宋_GB2312" w:hint="eastAsia"/>
          <w:sz w:val="28"/>
          <w:szCs w:val="28"/>
        </w:rPr>
        <w:t>价格</w:t>
      </w:r>
      <w:r w:rsidRPr="00285AB9">
        <w:rPr>
          <w:rFonts w:ascii="仿宋_GB2312" w:eastAsia="仿宋_GB2312" w:hint="eastAsia"/>
          <w:sz w:val="28"/>
          <w:szCs w:val="28"/>
        </w:rPr>
        <w:t>联动（上海有色金属网热卷</w:t>
      </w:r>
      <w:r>
        <w:rPr>
          <w:rFonts w:ascii="仿宋_GB2312" w:eastAsia="仿宋_GB2312" w:hint="eastAsia"/>
          <w:sz w:val="28"/>
          <w:szCs w:val="28"/>
        </w:rPr>
        <w:t>全国均价</w:t>
      </w:r>
      <w:r w:rsidRPr="00285AB9">
        <w:rPr>
          <w:rFonts w:ascii="仿宋_GB2312" w:eastAsia="仿宋_GB2312" w:hint="eastAsia"/>
          <w:sz w:val="28"/>
          <w:szCs w:val="28"/>
        </w:rPr>
        <w:t>），钢材每变化500元，钢壳重量含税价格同向浮动0.5元/公斤。月度调整，参照上月均价做区间。</w:t>
      </w:r>
      <w:r>
        <w:rPr>
          <w:rFonts w:ascii="仿宋_GB2312" w:eastAsia="仿宋_GB2312" w:hint="eastAsia"/>
          <w:sz w:val="28"/>
          <w:szCs w:val="28"/>
        </w:rPr>
        <w:t>）</w:t>
      </w:r>
    </w:p>
    <w:p w:rsidR="00664024" w:rsidRDefault="00664024" w:rsidP="00664024">
      <w:pPr>
        <w:ind w:firstLineChars="200" w:firstLine="640"/>
        <w:rPr>
          <w:rFonts w:ascii="黑体" w:eastAsia="黑体" w:hAnsi="黑体" w:cs="黑体"/>
          <w:sz w:val="32"/>
          <w:szCs w:val="32"/>
        </w:rPr>
      </w:pPr>
      <w:r>
        <w:rPr>
          <w:rFonts w:ascii="黑体" w:eastAsia="黑体" w:hAnsi="黑体" w:cs="黑体" w:hint="eastAsia"/>
          <w:sz w:val="32"/>
          <w:szCs w:val="32"/>
        </w:rPr>
        <w:t>四</w:t>
      </w:r>
      <w:r w:rsidRPr="0057145B">
        <w:rPr>
          <w:rFonts w:ascii="黑体" w:eastAsia="黑体" w:hAnsi="黑体" w:cs="黑体" w:hint="eastAsia"/>
          <w:sz w:val="32"/>
          <w:szCs w:val="32"/>
        </w:rPr>
        <w:t>、份额分配</w:t>
      </w:r>
    </w:p>
    <w:p w:rsidR="00BB39DB" w:rsidRPr="005E716C" w:rsidRDefault="00BB39DB" w:rsidP="00BB39DB">
      <w:pPr>
        <w:ind w:firstLineChars="200" w:firstLine="560"/>
        <w:rPr>
          <w:rFonts w:ascii="黑体" w:eastAsia="黑体" w:hAnsi="黑体" w:cs="黑体"/>
          <w:sz w:val="32"/>
          <w:szCs w:val="32"/>
        </w:rPr>
      </w:pPr>
      <w:r w:rsidRPr="0022133B">
        <w:rPr>
          <w:rFonts w:ascii="仿宋_GB2312" w:eastAsia="仿宋_GB2312" w:hint="eastAsia"/>
          <w:sz w:val="28"/>
          <w:szCs w:val="28"/>
        </w:rPr>
        <w:t>本项目选取两家供应商，根据项目中标厂家排名进行配额，确定两家供应商</w:t>
      </w:r>
      <w:r>
        <w:rPr>
          <w:rFonts w:ascii="仿宋_GB2312" w:eastAsia="仿宋_GB2312" w:hint="eastAsia"/>
          <w:sz w:val="28"/>
          <w:szCs w:val="28"/>
        </w:rPr>
        <w:t>分别获得两个项目的100%份额。</w:t>
      </w:r>
    </w:p>
    <w:p w:rsidR="00BC4CE4" w:rsidRDefault="00BC4CE4" w:rsidP="00BC4CE4">
      <w:r>
        <w:br w:type="page"/>
      </w:r>
    </w:p>
    <w:p w:rsidR="00664024" w:rsidRPr="008261F3" w:rsidRDefault="00664024" w:rsidP="00057768">
      <w:pPr>
        <w:ind w:firstLineChars="200" w:firstLine="812"/>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664024" w:rsidRDefault="00664024" w:rsidP="00664024">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664024" w:rsidRDefault="00BA7F0E" w:rsidP="00664024">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牵引电池用钢壳采购项目</w:t>
      </w:r>
    </w:p>
    <w:p w:rsidR="00664024" w:rsidRDefault="00664024" w:rsidP="00664024">
      <w:pPr>
        <w:spacing w:line="0" w:lineRule="atLeast"/>
        <w:jc w:val="center"/>
        <w:rPr>
          <w:rFonts w:ascii="方正小标宋简体" w:eastAsia="方正小标宋简体" w:hAnsi="宋体"/>
          <w:sz w:val="44"/>
          <w:szCs w:val="44"/>
        </w:rPr>
      </w:pPr>
    </w:p>
    <w:p w:rsidR="00664024" w:rsidRPr="00115C00" w:rsidRDefault="00664024" w:rsidP="00664024">
      <w:pPr>
        <w:spacing w:line="0" w:lineRule="atLeast"/>
        <w:jc w:val="center"/>
        <w:rPr>
          <w:rFonts w:ascii="方正小标宋简体" w:eastAsia="方正小标宋简体" w:hAnsi="宋体"/>
          <w:sz w:val="44"/>
          <w:szCs w:val="44"/>
        </w:rPr>
      </w:pPr>
    </w:p>
    <w:p w:rsidR="00664024" w:rsidRDefault="00664024" w:rsidP="00664024">
      <w:pPr>
        <w:spacing w:line="0" w:lineRule="atLeast"/>
        <w:jc w:val="center"/>
        <w:rPr>
          <w:rFonts w:ascii="方正小标宋简体" w:eastAsia="方正小标宋简体" w:hAnsi="宋体"/>
          <w:sz w:val="44"/>
          <w:szCs w:val="44"/>
        </w:rPr>
      </w:pPr>
    </w:p>
    <w:p w:rsidR="00664024" w:rsidRDefault="00664024" w:rsidP="00664024">
      <w:pPr>
        <w:spacing w:line="0" w:lineRule="atLeast"/>
        <w:jc w:val="center"/>
        <w:rPr>
          <w:rFonts w:ascii="方正小标宋简体" w:eastAsia="方正小标宋简体" w:hAnsi="宋体"/>
          <w:sz w:val="44"/>
          <w:szCs w:val="44"/>
        </w:rPr>
      </w:pPr>
    </w:p>
    <w:p w:rsidR="00664024" w:rsidRDefault="00664024" w:rsidP="00664024">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664024" w:rsidRDefault="00664024" w:rsidP="00664024">
      <w:pPr>
        <w:jc w:val="center"/>
        <w:rPr>
          <w:rFonts w:ascii="楷体_GB2312" w:eastAsia="楷体_GB2312"/>
          <w:sz w:val="32"/>
          <w:szCs w:val="32"/>
        </w:rPr>
      </w:pPr>
    </w:p>
    <w:p w:rsidR="00664024" w:rsidRDefault="00664024" w:rsidP="00664024">
      <w:pPr>
        <w:spacing w:line="400" w:lineRule="exact"/>
        <w:jc w:val="center"/>
        <w:rPr>
          <w:szCs w:val="24"/>
        </w:rPr>
      </w:pPr>
    </w:p>
    <w:p w:rsidR="00664024" w:rsidRDefault="00664024" w:rsidP="00664024">
      <w:pPr>
        <w:spacing w:line="400" w:lineRule="exact"/>
        <w:jc w:val="center"/>
        <w:rPr>
          <w:szCs w:val="24"/>
        </w:rPr>
      </w:pPr>
    </w:p>
    <w:p w:rsidR="00664024" w:rsidRDefault="00664024" w:rsidP="00664024">
      <w:pPr>
        <w:spacing w:line="400" w:lineRule="exact"/>
        <w:jc w:val="center"/>
        <w:rPr>
          <w:szCs w:val="24"/>
        </w:rPr>
      </w:pPr>
    </w:p>
    <w:p w:rsidR="00664024" w:rsidRDefault="00664024" w:rsidP="00664024">
      <w:pPr>
        <w:spacing w:line="400" w:lineRule="exact"/>
        <w:jc w:val="center"/>
        <w:rPr>
          <w:rFonts w:ascii="黑体" w:eastAsia="黑体" w:hAnsi="黑体"/>
          <w:sz w:val="32"/>
          <w:szCs w:val="24"/>
        </w:rPr>
      </w:pPr>
    </w:p>
    <w:p w:rsidR="00664024" w:rsidRDefault="00664024" w:rsidP="00664024">
      <w:pPr>
        <w:spacing w:line="400" w:lineRule="exact"/>
        <w:jc w:val="center"/>
        <w:rPr>
          <w:rFonts w:ascii="黑体" w:eastAsia="黑体" w:hAnsi="黑体"/>
          <w:sz w:val="32"/>
          <w:szCs w:val="24"/>
        </w:rPr>
      </w:pPr>
      <w:r>
        <w:rPr>
          <w:rFonts w:ascii="黑体" w:eastAsia="黑体" w:hAnsi="黑体" w:hint="eastAsia"/>
          <w:sz w:val="32"/>
          <w:szCs w:val="24"/>
        </w:rPr>
        <w:t>项目编号：</w:t>
      </w:r>
      <w:r w:rsidR="00BA7F0E">
        <w:rPr>
          <w:rFonts w:ascii="黑体" w:eastAsia="黑体" w:hAnsi="黑体"/>
          <w:sz w:val="32"/>
          <w:szCs w:val="24"/>
        </w:rPr>
        <w:t>SPS-JY-2022-082</w:t>
      </w:r>
    </w:p>
    <w:p w:rsidR="00664024" w:rsidRDefault="00664024" w:rsidP="00664024">
      <w:pPr>
        <w:spacing w:line="400" w:lineRule="exact"/>
        <w:jc w:val="center"/>
        <w:rPr>
          <w:rFonts w:ascii="黑体" w:eastAsia="黑体" w:hAnsi="黑体"/>
          <w:sz w:val="32"/>
          <w:szCs w:val="24"/>
        </w:rPr>
      </w:pPr>
    </w:p>
    <w:p w:rsidR="00664024" w:rsidRDefault="00664024" w:rsidP="00664024">
      <w:pPr>
        <w:spacing w:line="400" w:lineRule="exact"/>
        <w:jc w:val="center"/>
        <w:rPr>
          <w:rFonts w:ascii="黑体" w:eastAsia="黑体" w:hAnsi="黑体"/>
          <w:sz w:val="32"/>
          <w:szCs w:val="24"/>
        </w:rPr>
      </w:pPr>
    </w:p>
    <w:p w:rsidR="00664024" w:rsidRDefault="00664024" w:rsidP="00664024">
      <w:pPr>
        <w:spacing w:line="400" w:lineRule="exact"/>
        <w:jc w:val="center"/>
        <w:rPr>
          <w:rFonts w:ascii="黑体" w:eastAsia="黑体" w:hAnsi="黑体"/>
          <w:sz w:val="32"/>
          <w:szCs w:val="24"/>
        </w:rPr>
      </w:pPr>
    </w:p>
    <w:p w:rsidR="00664024" w:rsidRDefault="00664024" w:rsidP="00664024">
      <w:pPr>
        <w:spacing w:line="400" w:lineRule="exact"/>
        <w:jc w:val="center"/>
        <w:rPr>
          <w:rFonts w:ascii="黑体" w:eastAsia="黑体" w:hAnsi="黑体"/>
          <w:sz w:val="32"/>
          <w:szCs w:val="24"/>
        </w:rPr>
      </w:pPr>
    </w:p>
    <w:p w:rsidR="00664024" w:rsidRDefault="00664024" w:rsidP="00664024">
      <w:pPr>
        <w:spacing w:line="400" w:lineRule="exact"/>
        <w:jc w:val="center"/>
        <w:rPr>
          <w:rFonts w:ascii="黑体" w:eastAsia="黑体" w:hAnsi="黑体"/>
          <w:sz w:val="32"/>
          <w:szCs w:val="24"/>
        </w:rPr>
      </w:pPr>
    </w:p>
    <w:p w:rsidR="00664024" w:rsidRDefault="00664024" w:rsidP="00664024">
      <w:pPr>
        <w:spacing w:line="400" w:lineRule="exact"/>
        <w:jc w:val="center"/>
        <w:rPr>
          <w:rFonts w:ascii="黑体" w:eastAsia="黑体" w:hAnsi="黑体"/>
          <w:sz w:val="32"/>
          <w:szCs w:val="24"/>
        </w:rPr>
      </w:pPr>
    </w:p>
    <w:p w:rsidR="00664024" w:rsidRDefault="00664024" w:rsidP="00664024">
      <w:pPr>
        <w:jc w:val="center"/>
        <w:rPr>
          <w:rFonts w:ascii="黑体" w:eastAsia="黑体" w:hAnsi="黑体"/>
          <w:sz w:val="32"/>
          <w:szCs w:val="24"/>
        </w:rPr>
      </w:pPr>
      <w:r>
        <w:rPr>
          <w:rFonts w:ascii="黑体" w:eastAsia="黑体" w:hAnsi="黑体" w:hint="eastAsia"/>
          <w:sz w:val="32"/>
          <w:szCs w:val="24"/>
        </w:rPr>
        <w:t>投标人代表姓名职务：</w:t>
      </w:r>
    </w:p>
    <w:p w:rsidR="00664024" w:rsidRDefault="00664024" w:rsidP="00664024">
      <w:pPr>
        <w:jc w:val="center"/>
        <w:rPr>
          <w:rFonts w:ascii="黑体" w:eastAsia="黑体" w:hAnsi="黑体"/>
          <w:sz w:val="32"/>
          <w:szCs w:val="24"/>
        </w:rPr>
      </w:pPr>
      <w:r>
        <w:rPr>
          <w:rFonts w:ascii="黑体" w:eastAsia="黑体" w:hAnsi="黑体" w:hint="eastAsia"/>
          <w:sz w:val="32"/>
          <w:szCs w:val="24"/>
        </w:rPr>
        <w:t>投标单位全称（公章）</w:t>
      </w:r>
    </w:p>
    <w:p w:rsidR="00664024" w:rsidRDefault="00664024" w:rsidP="00664024">
      <w:pPr>
        <w:jc w:val="center"/>
        <w:rPr>
          <w:rFonts w:ascii="黑体" w:eastAsia="黑体" w:hAnsi="黑体"/>
          <w:sz w:val="32"/>
          <w:szCs w:val="24"/>
        </w:rPr>
      </w:pPr>
      <w:r>
        <w:rPr>
          <w:rFonts w:ascii="黑体" w:eastAsia="黑体" w:hAnsi="黑体" w:hint="eastAsia"/>
          <w:sz w:val="32"/>
          <w:szCs w:val="24"/>
        </w:rPr>
        <w:t>法定代表人或授权代理人签字：</w:t>
      </w:r>
    </w:p>
    <w:p w:rsidR="00664024" w:rsidRPr="00E56A94" w:rsidRDefault="00664024" w:rsidP="00664024">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月X日</w:t>
      </w:r>
    </w:p>
    <w:p w:rsidR="00664024" w:rsidRDefault="00664024" w:rsidP="0066402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664024" w:rsidRDefault="00664024" w:rsidP="00664024">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664024" w:rsidRPr="006A7E0A" w:rsidRDefault="00664024" w:rsidP="00664024">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664024" w:rsidRPr="006A7E0A" w:rsidRDefault="00664024" w:rsidP="00664024">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664024" w:rsidRDefault="00664024" w:rsidP="00664024">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52125194" wp14:editId="23D08B63">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603791" w:rsidRPr="006A7E0A" w:rsidRDefault="00603791" w:rsidP="00664024">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2519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603791" w:rsidRPr="006A7E0A" w:rsidRDefault="00603791" w:rsidP="00664024">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664024" w:rsidRDefault="00664024" w:rsidP="00664024">
      <w:pPr>
        <w:spacing w:line="360" w:lineRule="auto"/>
        <w:ind w:firstLineChars="200" w:firstLine="480"/>
        <w:rPr>
          <w:rFonts w:ascii="宋体" w:hAnsi="宋体"/>
          <w:color w:val="000000"/>
          <w:sz w:val="24"/>
          <w:szCs w:val="24"/>
        </w:rPr>
      </w:pPr>
    </w:p>
    <w:p w:rsidR="00664024" w:rsidRDefault="00664024" w:rsidP="00664024">
      <w:pPr>
        <w:spacing w:line="360" w:lineRule="auto"/>
        <w:ind w:firstLineChars="200" w:firstLine="480"/>
        <w:rPr>
          <w:rFonts w:ascii="宋体" w:hAnsi="宋体"/>
          <w:color w:val="000000"/>
          <w:sz w:val="24"/>
          <w:szCs w:val="24"/>
        </w:rPr>
      </w:pPr>
    </w:p>
    <w:p w:rsidR="00664024" w:rsidRDefault="00664024" w:rsidP="00664024">
      <w:pPr>
        <w:spacing w:line="360" w:lineRule="auto"/>
        <w:ind w:firstLineChars="200" w:firstLine="480"/>
        <w:rPr>
          <w:rFonts w:ascii="宋体" w:hAnsi="宋体"/>
          <w:color w:val="000000"/>
          <w:sz w:val="24"/>
          <w:szCs w:val="24"/>
        </w:rPr>
      </w:pPr>
    </w:p>
    <w:p w:rsidR="00664024" w:rsidRDefault="00664024" w:rsidP="00664024">
      <w:pPr>
        <w:spacing w:line="360" w:lineRule="auto"/>
        <w:ind w:firstLineChars="200" w:firstLine="480"/>
        <w:rPr>
          <w:rFonts w:ascii="宋体" w:hAnsi="宋体"/>
          <w:color w:val="000000"/>
          <w:sz w:val="24"/>
          <w:szCs w:val="24"/>
        </w:rPr>
      </w:pPr>
    </w:p>
    <w:p w:rsidR="00664024" w:rsidRDefault="00664024" w:rsidP="00664024">
      <w:pPr>
        <w:spacing w:line="360" w:lineRule="auto"/>
        <w:ind w:firstLineChars="200" w:firstLine="480"/>
        <w:rPr>
          <w:rFonts w:ascii="宋体" w:hAnsi="宋体"/>
          <w:color w:val="000000"/>
          <w:sz w:val="24"/>
          <w:szCs w:val="24"/>
        </w:rPr>
      </w:pPr>
    </w:p>
    <w:p w:rsidR="00664024" w:rsidRDefault="00664024" w:rsidP="00664024">
      <w:pPr>
        <w:spacing w:line="360" w:lineRule="auto"/>
        <w:ind w:firstLineChars="200" w:firstLine="480"/>
        <w:rPr>
          <w:rFonts w:ascii="宋体" w:hAnsi="宋体"/>
          <w:color w:val="000000"/>
          <w:sz w:val="24"/>
          <w:szCs w:val="24"/>
        </w:rPr>
      </w:pPr>
    </w:p>
    <w:p w:rsidR="00664024" w:rsidRDefault="00664024" w:rsidP="00664024">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28008AB" wp14:editId="54D94855">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603791" w:rsidRPr="006A7E0A" w:rsidRDefault="00603791" w:rsidP="00664024">
                            <w:pPr>
                              <w:rPr>
                                <w:rFonts w:ascii="仿宋_GB2312" w:eastAsia="仿宋_GB2312"/>
                                <w:sz w:val="32"/>
                                <w:szCs w:val="32"/>
                              </w:rPr>
                            </w:pPr>
                            <w:r w:rsidRPr="006A7E0A">
                              <w:rPr>
                                <w:rFonts w:ascii="仿宋_GB2312" w:eastAsia="仿宋_GB2312" w:hint="eastAsia"/>
                                <w:sz w:val="32"/>
                                <w:szCs w:val="32"/>
                              </w:rPr>
                              <w:t>受托人身份证图片（正反面）</w:t>
                            </w:r>
                          </w:p>
                          <w:p w:rsidR="00603791" w:rsidRDefault="00603791" w:rsidP="0066402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008AB"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603791" w:rsidRPr="006A7E0A" w:rsidRDefault="00603791" w:rsidP="00664024">
                      <w:pPr>
                        <w:rPr>
                          <w:rFonts w:ascii="仿宋_GB2312" w:eastAsia="仿宋_GB2312"/>
                          <w:sz w:val="32"/>
                          <w:szCs w:val="32"/>
                        </w:rPr>
                      </w:pPr>
                      <w:r w:rsidRPr="006A7E0A">
                        <w:rPr>
                          <w:rFonts w:ascii="仿宋_GB2312" w:eastAsia="仿宋_GB2312" w:hint="eastAsia"/>
                          <w:sz w:val="32"/>
                          <w:szCs w:val="32"/>
                        </w:rPr>
                        <w:t>受托人身份证图片（正反面）</w:t>
                      </w:r>
                    </w:p>
                    <w:p w:rsidR="00603791" w:rsidRDefault="00603791" w:rsidP="00664024"/>
                  </w:txbxContent>
                </v:textbox>
              </v:rect>
            </w:pict>
          </mc:Fallback>
        </mc:AlternateContent>
      </w:r>
    </w:p>
    <w:p w:rsidR="00664024" w:rsidRDefault="00664024" w:rsidP="00664024">
      <w:pPr>
        <w:spacing w:line="360" w:lineRule="auto"/>
        <w:ind w:firstLineChars="200" w:firstLine="480"/>
        <w:rPr>
          <w:rFonts w:ascii="宋体" w:hAnsi="宋体"/>
          <w:color w:val="000000"/>
          <w:sz w:val="24"/>
          <w:szCs w:val="24"/>
        </w:rPr>
      </w:pPr>
    </w:p>
    <w:p w:rsidR="00664024" w:rsidRDefault="00664024" w:rsidP="00664024">
      <w:pPr>
        <w:spacing w:line="360" w:lineRule="auto"/>
        <w:ind w:firstLineChars="200" w:firstLine="480"/>
        <w:rPr>
          <w:rFonts w:ascii="宋体" w:hAnsi="宋体"/>
          <w:color w:val="000000"/>
          <w:sz w:val="24"/>
          <w:szCs w:val="24"/>
        </w:rPr>
      </w:pPr>
    </w:p>
    <w:p w:rsidR="00664024" w:rsidRDefault="00664024" w:rsidP="00664024">
      <w:pPr>
        <w:spacing w:line="360" w:lineRule="auto"/>
        <w:rPr>
          <w:rFonts w:ascii="宋体" w:hAnsi="宋体"/>
          <w:color w:val="000000"/>
          <w:sz w:val="24"/>
          <w:szCs w:val="24"/>
        </w:rPr>
      </w:pPr>
    </w:p>
    <w:p w:rsidR="00664024" w:rsidRDefault="00664024" w:rsidP="00664024">
      <w:pPr>
        <w:spacing w:line="360" w:lineRule="auto"/>
        <w:rPr>
          <w:rFonts w:ascii="宋体" w:hAnsi="宋体"/>
          <w:color w:val="000000"/>
          <w:sz w:val="24"/>
          <w:szCs w:val="24"/>
        </w:rPr>
      </w:pPr>
    </w:p>
    <w:p w:rsidR="00664024" w:rsidRDefault="00664024" w:rsidP="00664024">
      <w:pPr>
        <w:spacing w:line="360" w:lineRule="auto"/>
        <w:ind w:firstLineChars="800" w:firstLine="1920"/>
        <w:rPr>
          <w:rFonts w:ascii="宋体" w:hAnsi="宋体"/>
          <w:color w:val="000000"/>
          <w:sz w:val="24"/>
          <w:szCs w:val="24"/>
        </w:rPr>
      </w:pPr>
    </w:p>
    <w:p w:rsidR="00664024" w:rsidRDefault="00664024" w:rsidP="00664024">
      <w:pPr>
        <w:spacing w:line="360" w:lineRule="auto"/>
        <w:rPr>
          <w:rFonts w:ascii="宋体" w:hAnsi="宋体"/>
          <w:color w:val="000000"/>
          <w:sz w:val="24"/>
          <w:szCs w:val="24"/>
        </w:rPr>
      </w:pPr>
    </w:p>
    <w:p w:rsidR="00664024" w:rsidRDefault="00664024" w:rsidP="00664024">
      <w:pPr>
        <w:spacing w:line="480" w:lineRule="auto"/>
        <w:ind w:rightChars="85" w:right="178"/>
        <w:rPr>
          <w:rFonts w:ascii="仿宋_GB2312" w:eastAsia="仿宋_GB2312" w:hAnsi="宋体"/>
          <w:color w:val="000000"/>
          <w:sz w:val="24"/>
          <w:szCs w:val="28"/>
        </w:rPr>
      </w:pPr>
    </w:p>
    <w:p w:rsidR="00664024" w:rsidRPr="006A7E0A" w:rsidRDefault="00664024" w:rsidP="0066402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664024" w:rsidRPr="006A7E0A" w:rsidRDefault="00664024" w:rsidP="0066402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664024" w:rsidRDefault="00664024" w:rsidP="00664024">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664024" w:rsidRPr="006A7E0A" w:rsidRDefault="00664024" w:rsidP="0066402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664024" w:rsidRDefault="00664024" w:rsidP="00664024">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720"/>
        <w:rPr>
          <w:rFonts w:ascii="方正小标宋简体" w:eastAsia="方正小标宋简体" w:hAnsi="黑体"/>
          <w:kern w:val="44"/>
          <w:sz w:val="36"/>
          <w:szCs w:val="36"/>
        </w:rPr>
      </w:pPr>
    </w:p>
    <w:p w:rsidR="00664024" w:rsidRDefault="00664024" w:rsidP="00664024">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664024" w:rsidRPr="00512993" w:rsidRDefault="00664024" w:rsidP="00664024">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664024" w:rsidRPr="00570A63"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Pr="006A2409" w:rsidRDefault="00664024" w:rsidP="00664024">
      <w:pPr>
        <w:pStyle w:val="2"/>
      </w:pPr>
    </w:p>
    <w:p w:rsidR="00664024" w:rsidRDefault="00664024" w:rsidP="00664024">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664024" w:rsidRPr="006A7E0A" w:rsidRDefault="00664024" w:rsidP="00664024">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664024" w:rsidRDefault="00664024" w:rsidP="00664024">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664024" w:rsidRDefault="00664024" w:rsidP="00664024">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BA7F0E">
        <w:rPr>
          <w:rFonts w:ascii="仿宋_GB2312" w:eastAsia="仿宋_GB2312" w:hAnsi="仿宋" w:cs="仿宋"/>
          <w:sz w:val="32"/>
          <w:szCs w:val="32"/>
        </w:rPr>
        <w:t>SPS-JY-2022-082</w:t>
      </w:r>
      <w:r>
        <w:rPr>
          <w:rFonts w:ascii="仿宋_GB2312" w:eastAsia="仿宋_GB2312" w:hAnsi="仿宋" w:cs="仿宋" w:hint="eastAsia"/>
          <w:sz w:val="32"/>
          <w:szCs w:val="32"/>
        </w:rPr>
        <w:t>的山东圣阳电源股份有限公司</w:t>
      </w:r>
      <w:r w:rsidR="00BA7F0E">
        <w:rPr>
          <w:rFonts w:ascii="仿宋_GB2312" w:eastAsia="仿宋_GB2312" w:hAnsi="仿宋" w:cs="仿宋" w:hint="eastAsia"/>
          <w:sz w:val="32"/>
          <w:szCs w:val="32"/>
        </w:rPr>
        <w:t>牵引电池用钢壳采购项目</w:t>
      </w:r>
      <w:r>
        <w:rPr>
          <w:rFonts w:ascii="仿宋_GB2312" w:eastAsia="仿宋_GB2312" w:hAnsi="仿宋" w:cs="仿宋" w:hint="eastAsia"/>
          <w:sz w:val="32"/>
          <w:szCs w:val="32"/>
        </w:rPr>
        <w:t>并报价。为此，我方郑重声明以下诸点，并负法律责任。</w:t>
      </w:r>
    </w:p>
    <w:p w:rsidR="00664024" w:rsidRDefault="00664024" w:rsidP="0066402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664024" w:rsidRDefault="00664024" w:rsidP="0066402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664024" w:rsidRDefault="00664024" w:rsidP="0066402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664024" w:rsidRDefault="00664024" w:rsidP="0066402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664024" w:rsidRDefault="00664024" w:rsidP="0066402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664024" w:rsidRDefault="00664024" w:rsidP="0066402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w:t>
      </w:r>
      <w:r>
        <w:rPr>
          <w:rFonts w:ascii="仿宋_GB2312" w:eastAsia="仿宋_GB2312" w:hAnsi="仿宋" w:cs="仿宋"/>
          <w:sz w:val="32"/>
          <w:szCs w:val="32"/>
        </w:rPr>
        <w:t>1</w:t>
      </w:r>
      <w:r>
        <w:rPr>
          <w:rFonts w:ascii="仿宋_GB2312" w:eastAsia="仿宋_GB2312" w:hAnsi="仿宋" w:cs="仿宋" w:hint="eastAsia"/>
          <w:sz w:val="32"/>
          <w:szCs w:val="32"/>
        </w:rPr>
        <w:t>年。</w:t>
      </w:r>
    </w:p>
    <w:p w:rsidR="00664024" w:rsidRDefault="00664024" w:rsidP="00664024">
      <w:pPr>
        <w:spacing w:after="120" w:line="480" w:lineRule="exact"/>
        <w:rPr>
          <w:rFonts w:ascii="仿宋_GB2312" w:eastAsia="仿宋_GB2312" w:hAnsi="仿宋" w:cs="仿宋"/>
          <w:sz w:val="32"/>
          <w:szCs w:val="32"/>
        </w:rPr>
      </w:pPr>
    </w:p>
    <w:p w:rsidR="00664024" w:rsidRDefault="00664024" w:rsidP="0066402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664024" w:rsidRDefault="00664024" w:rsidP="0066402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664024" w:rsidRDefault="00664024" w:rsidP="0066402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664024" w:rsidRDefault="00664024" w:rsidP="00664024">
      <w:pPr>
        <w:spacing w:after="120" w:line="460" w:lineRule="exact"/>
        <w:ind w:left="6660" w:firstLine="480"/>
        <w:rPr>
          <w:rFonts w:ascii="仿宋_GB2312" w:eastAsia="仿宋_GB2312" w:hAnsi="仿宋" w:cs="仿宋"/>
          <w:sz w:val="32"/>
          <w:szCs w:val="32"/>
        </w:rPr>
      </w:pPr>
    </w:p>
    <w:p w:rsidR="00664024" w:rsidRDefault="00664024" w:rsidP="00664024">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664024" w:rsidRDefault="00664024" w:rsidP="00664024">
      <w:pPr>
        <w:spacing w:after="120" w:line="460" w:lineRule="exact"/>
        <w:ind w:left="6660"/>
        <w:rPr>
          <w:rFonts w:ascii="仿宋_GB2312" w:eastAsia="仿宋_GB2312" w:hAnsi="仿宋" w:cs="仿宋"/>
          <w:sz w:val="32"/>
          <w:szCs w:val="32"/>
        </w:rPr>
      </w:pPr>
    </w:p>
    <w:p w:rsidR="00664024" w:rsidRDefault="00664024" w:rsidP="00664024">
      <w:pPr>
        <w:spacing w:line="360" w:lineRule="auto"/>
        <w:ind w:firstLine="560"/>
        <w:jc w:val="center"/>
        <w:rPr>
          <w:rFonts w:ascii="方正小标宋简体" w:eastAsia="方正小标宋简体" w:hAnsi="仿宋" w:cs="仿宋"/>
          <w:sz w:val="36"/>
          <w:szCs w:val="28"/>
        </w:rPr>
      </w:pPr>
    </w:p>
    <w:p w:rsidR="00664024" w:rsidRPr="006A7E0A" w:rsidRDefault="00664024" w:rsidP="00664024">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664024" w:rsidRPr="00E56A94" w:rsidTr="00603791">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664024" w:rsidRPr="00E56A94" w:rsidRDefault="00664024" w:rsidP="00603791">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664024" w:rsidRPr="00E56A94" w:rsidRDefault="00664024" w:rsidP="00603791">
            <w:pPr>
              <w:tabs>
                <w:tab w:val="left" w:pos="1337"/>
              </w:tabs>
              <w:jc w:val="center"/>
              <w:rPr>
                <w:rFonts w:ascii="仿宋_GB2312" w:eastAsia="仿宋_GB2312" w:hAnsi="仿宋" w:cs="仿宋"/>
                <w:b/>
                <w:bCs/>
                <w:color w:val="000000"/>
                <w:kern w:val="0"/>
                <w:sz w:val="32"/>
                <w:szCs w:val="32"/>
              </w:rPr>
            </w:pPr>
          </w:p>
        </w:tc>
      </w:tr>
      <w:tr w:rsidR="00664024" w:rsidRPr="00E56A94" w:rsidTr="00603791">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664024" w:rsidRPr="00E56A94" w:rsidRDefault="00664024" w:rsidP="00603791">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664024" w:rsidRPr="00E56A94" w:rsidRDefault="00664024" w:rsidP="00603791">
            <w:pPr>
              <w:tabs>
                <w:tab w:val="left" w:pos="1337"/>
              </w:tabs>
              <w:jc w:val="center"/>
              <w:rPr>
                <w:rFonts w:ascii="仿宋_GB2312" w:eastAsia="仿宋_GB2312" w:hAnsi="仿宋" w:cs="仿宋"/>
                <w:b/>
                <w:bCs/>
                <w:color w:val="000000"/>
                <w:kern w:val="0"/>
                <w:sz w:val="32"/>
                <w:szCs w:val="32"/>
              </w:rPr>
            </w:pPr>
          </w:p>
        </w:tc>
      </w:tr>
      <w:tr w:rsidR="00664024" w:rsidRPr="00E56A94" w:rsidTr="00603791">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664024" w:rsidRPr="00E56A94" w:rsidRDefault="00664024" w:rsidP="00603791">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664024" w:rsidRPr="00E56A94" w:rsidRDefault="00664024" w:rsidP="00603791">
            <w:pPr>
              <w:widowControl/>
              <w:spacing w:line="360" w:lineRule="auto"/>
              <w:rPr>
                <w:rFonts w:ascii="仿宋_GB2312" w:eastAsia="仿宋_GB2312" w:hAnsi="仿宋" w:cs="仿宋"/>
                <w:b/>
                <w:bCs/>
                <w:color w:val="000000"/>
                <w:kern w:val="0"/>
                <w:sz w:val="32"/>
                <w:szCs w:val="32"/>
              </w:rPr>
            </w:pPr>
          </w:p>
        </w:tc>
      </w:tr>
      <w:tr w:rsidR="00664024" w:rsidRPr="00E56A94" w:rsidTr="00603791">
        <w:trPr>
          <w:trHeight w:val="976"/>
        </w:trPr>
        <w:tc>
          <w:tcPr>
            <w:tcW w:w="2850" w:type="dxa"/>
            <w:tcBorders>
              <w:top w:val="single" w:sz="4" w:space="0" w:color="auto"/>
              <w:left w:val="single" w:sz="4" w:space="0" w:color="auto"/>
              <w:bottom w:val="single" w:sz="4" w:space="0" w:color="auto"/>
              <w:right w:val="single" w:sz="4" w:space="0" w:color="auto"/>
            </w:tcBorders>
            <w:vAlign w:val="center"/>
          </w:tcPr>
          <w:p w:rsidR="00664024" w:rsidRPr="00E56A94" w:rsidRDefault="00664024" w:rsidP="00603791">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664024" w:rsidRPr="00E56A94" w:rsidRDefault="00664024" w:rsidP="00603791">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664024" w:rsidRPr="00E56A94" w:rsidRDefault="00664024" w:rsidP="00603791">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664024" w:rsidRPr="00E56A94" w:rsidRDefault="00664024" w:rsidP="00603791">
            <w:pPr>
              <w:tabs>
                <w:tab w:val="left" w:pos="1337"/>
              </w:tabs>
              <w:rPr>
                <w:rFonts w:ascii="仿宋_GB2312" w:eastAsia="仿宋_GB2312" w:hAnsi="仿宋" w:cs="仿宋"/>
                <w:sz w:val="32"/>
                <w:szCs w:val="32"/>
              </w:rPr>
            </w:pPr>
          </w:p>
        </w:tc>
      </w:tr>
      <w:tr w:rsidR="00664024" w:rsidRPr="00E56A94" w:rsidTr="00603791">
        <w:trPr>
          <w:trHeight w:val="1505"/>
        </w:trPr>
        <w:tc>
          <w:tcPr>
            <w:tcW w:w="2850" w:type="dxa"/>
            <w:tcBorders>
              <w:top w:val="single" w:sz="4" w:space="0" w:color="auto"/>
              <w:left w:val="single" w:sz="4" w:space="0" w:color="auto"/>
              <w:bottom w:val="single" w:sz="4" w:space="0" w:color="auto"/>
              <w:right w:val="single" w:sz="4" w:space="0" w:color="auto"/>
            </w:tcBorders>
            <w:vAlign w:val="center"/>
          </w:tcPr>
          <w:p w:rsidR="00664024" w:rsidRPr="00E56A94" w:rsidRDefault="00664024" w:rsidP="00603791">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664024" w:rsidRPr="00E56A94" w:rsidRDefault="00664024" w:rsidP="00603791">
            <w:pPr>
              <w:tabs>
                <w:tab w:val="left" w:pos="1337"/>
              </w:tabs>
              <w:rPr>
                <w:rFonts w:ascii="仿宋_GB2312" w:eastAsia="仿宋_GB2312" w:hAnsi="仿宋" w:cs="仿宋"/>
                <w:color w:val="000000"/>
                <w:kern w:val="0"/>
                <w:sz w:val="32"/>
                <w:szCs w:val="32"/>
              </w:rPr>
            </w:pPr>
          </w:p>
        </w:tc>
      </w:tr>
      <w:tr w:rsidR="00664024" w:rsidRPr="00E56A94" w:rsidTr="00603791">
        <w:trPr>
          <w:trHeight w:val="1555"/>
        </w:trPr>
        <w:tc>
          <w:tcPr>
            <w:tcW w:w="2850" w:type="dxa"/>
            <w:tcBorders>
              <w:top w:val="single" w:sz="4" w:space="0" w:color="auto"/>
              <w:left w:val="single" w:sz="4" w:space="0" w:color="auto"/>
              <w:bottom w:val="single" w:sz="4" w:space="0" w:color="auto"/>
              <w:right w:val="single" w:sz="4" w:space="0" w:color="auto"/>
            </w:tcBorders>
            <w:vAlign w:val="center"/>
          </w:tcPr>
          <w:p w:rsidR="00664024" w:rsidRPr="00E56A94" w:rsidRDefault="00664024" w:rsidP="00603791">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664024" w:rsidRPr="00E56A94" w:rsidRDefault="00664024" w:rsidP="00603791">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664024" w:rsidRPr="00E56A94" w:rsidRDefault="00664024" w:rsidP="00603791">
            <w:pPr>
              <w:tabs>
                <w:tab w:val="left" w:pos="1337"/>
              </w:tabs>
              <w:rPr>
                <w:rFonts w:ascii="仿宋_GB2312" w:eastAsia="仿宋_GB2312" w:hAnsi="仿宋" w:cs="仿宋"/>
                <w:color w:val="000000"/>
                <w:kern w:val="0"/>
                <w:sz w:val="32"/>
                <w:szCs w:val="32"/>
              </w:rPr>
            </w:pPr>
          </w:p>
        </w:tc>
      </w:tr>
    </w:tbl>
    <w:p w:rsidR="00664024" w:rsidRPr="00E56A94" w:rsidRDefault="00664024" w:rsidP="0066402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该报价为一票到家含税价</w:t>
      </w:r>
    </w:p>
    <w:p w:rsidR="00664024" w:rsidRPr="00E56A94" w:rsidRDefault="00664024" w:rsidP="00664024">
      <w:pPr>
        <w:spacing w:line="440" w:lineRule="exact"/>
        <w:rPr>
          <w:rFonts w:ascii="仿宋_GB2312" w:eastAsia="仿宋_GB2312" w:hAnsi="仿宋" w:cs="仿宋"/>
          <w:sz w:val="32"/>
          <w:szCs w:val="32"/>
        </w:rPr>
      </w:pPr>
    </w:p>
    <w:p w:rsidR="00664024" w:rsidRPr="00EE559B" w:rsidRDefault="00664024" w:rsidP="00664024">
      <w:pPr>
        <w:spacing w:line="440" w:lineRule="exact"/>
        <w:rPr>
          <w:rFonts w:ascii="仿宋_GB2312" w:eastAsia="仿宋_GB2312" w:hAnsi="仿宋" w:cs="仿宋"/>
          <w:sz w:val="32"/>
          <w:szCs w:val="32"/>
        </w:rPr>
      </w:pPr>
    </w:p>
    <w:p w:rsidR="00664024" w:rsidRDefault="00664024" w:rsidP="0066402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664024" w:rsidRPr="007D2E25" w:rsidRDefault="00664024" w:rsidP="00664024">
      <w:pPr>
        <w:pStyle w:val="2"/>
      </w:pPr>
    </w:p>
    <w:p w:rsidR="00664024" w:rsidRPr="00E56A94" w:rsidRDefault="00664024" w:rsidP="0066402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664024" w:rsidRPr="00E56A94" w:rsidRDefault="00664024" w:rsidP="0066402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664024" w:rsidRDefault="00664024" w:rsidP="00664024">
      <w:pPr>
        <w:rPr>
          <w:rFonts w:ascii="仿宋" w:eastAsia="仿宋" w:hAnsi="仿宋" w:cs="仿宋"/>
          <w:sz w:val="24"/>
          <w:szCs w:val="32"/>
        </w:rPr>
      </w:pPr>
    </w:p>
    <w:p w:rsidR="00664024" w:rsidRDefault="00664024" w:rsidP="00664024">
      <w:pPr>
        <w:spacing w:line="360" w:lineRule="auto"/>
        <w:jc w:val="center"/>
        <w:rPr>
          <w:rFonts w:ascii="仿宋" w:eastAsia="仿宋" w:hAnsi="仿宋" w:cs="仿宋"/>
          <w:sz w:val="24"/>
        </w:rPr>
      </w:pPr>
    </w:p>
    <w:p w:rsidR="00664024" w:rsidRDefault="00664024" w:rsidP="00664024">
      <w:pPr>
        <w:spacing w:line="360" w:lineRule="auto"/>
        <w:jc w:val="center"/>
        <w:rPr>
          <w:rFonts w:ascii="仿宋" w:eastAsia="仿宋" w:hAnsi="仿宋" w:cs="仿宋"/>
          <w:sz w:val="24"/>
        </w:rPr>
      </w:pPr>
    </w:p>
    <w:p w:rsidR="00664024" w:rsidRDefault="00664024" w:rsidP="00664024">
      <w:pPr>
        <w:pStyle w:val="2"/>
      </w:pPr>
    </w:p>
    <w:p w:rsidR="00664024" w:rsidRPr="00A3022E" w:rsidRDefault="00664024" w:rsidP="00664024">
      <w:pPr>
        <w:pStyle w:val="2"/>
      </w:pPr>
    </w:p>
    <w:p w:rsidR="00664024" w:rsidRDefault="00664024" w:rsidP="00664024">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报价明细表</w:t>
      </w:r>
    </w:p>
    <w:tbl>
      <w:tblPr>
        <w:tblpPr w:leftFromText="180" w:rightFromText="180" w:horzAnchor="margin" w:tblpXSpec="center" w:tblpY="915"/>
        <w:tblW w:w="10343" w:type="dxa"/>
        <w:tblLook w:val="04A0" w:firstRow="1" w:lastRow="0" w:firstColumn="1" w:lastColumn="0" w:noHBand="0" w:noVBand="1"/>
      </w:tblPr>
      <w:tblGrid>
        <w:gridCol w:w="778"/>
        <w:gridCol w:w="1769"/>
        <w:gridCol w:w="1843"/>
        <w:gridCol w:w="1559"/>
        <w:gridCol w:w="1843"/>
        <w:gridCol w:w="1417"/>
        <w:gridCol w:w="1134"/>
      </w:tblGrid>
      <w:tr w:rsidR="00434F07" w:rsidRPr="00E04951" w:rsidTr="00D96530">
        <w:trPr>
          <w:trHeight w:val="890"/>
        </w:trPr>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序号</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规格</w:t>
            </w:r>
          </w:p>
        </w:tc>
        <w:tc>
          <w:tcPr>
            <w:tcW w:w="1843" w:type="dxa"/>
            <w:tcBorders>
              <w:top w:val="single" w:sz="4" w:space="0" w:color="auto"/>
              <w:left w:val="nil"/>
              <w:bottom w:val="single" w:sz="4" w:space="0" w:color="auto"/>
              <w:right w:val="single" w:sz="4" w:space="0" w:color="auto"/>
            </w:tcBorders>
          </w:tcPr>
          <w:p w:rsidR="00434F07" w:rsidRDefault="00D96530" w:rsidP="00120CD0">
            <w:pPr>
              <w:widowControl/>
              <w:jc w:val="center"/>
              <w:rPr>
                <w:rFonts w:ascii="仿宋_GB2312" w:eastAsia="仿宋_GB2312" w:hAnsi="宋体" w:cs="宋体"/>
                <w:kern w:val="0"/>
                <w:sz w:val="28"/>
                <w:szCs w:val="24"/>
              </w:rPr>
            </w:pPr>
            <w:r>
              <w:rPr>
                <w:rFonts w:ascii="仿宋_GB2312" w:eastAsia="仿宋_GB2312" w:hAnsi="宋体" w:cs="宋体"/>
                <w:kern w:val="0"/>
                <w:sz w:val="28"/>
                <w:szCs w:val="24"/>
              </w:rPr>
              <w:t>重量单价（元</w:t>
            </w:r>
            <w:r>
              <w:rPr>
                <w:rFonts w:ascii="仿宋_GB2312" w:eastAsia="仿宋_GB2312" w:hAnsi="宋体" w:cs="宋体" w:hint="eastAsia"/>
                <w:kern w:val="0"/>
                <w:sz w:val="28"/>
                <w:szCs w:val="24"/>
              </w:rPr>
              <w:t>/公斤</w:t>
            </w:r>
            <w:r>
              <w:rPr>
                <w:rFonts w:ascii="仿宋_GB2312" w:eastAsia="仿宋_GB2312" w:hAnsi="宋体" w:cs="宋体"/>
                <w:kern w:val="0"/>
                <w:sz w:val="28"/>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r>
              <w:rPr>
                <w:rFonts w:ascii="仿宋_GB2312" w:eastAsia="仿宋_GB2312" w:hAnsi="宋体" w:cs="宋体"/>
                <w:kern w:val="0"/>
                <w:sz w:val="28"/>
                <w:szCs w:val="24"/>
              </w:rPr>
              <w:t>加工费</w:t>
            </w:r>
            <w:r>
              <w:rPr>
                <w:rFonts w:ascii="仿宋_GB2312" w:eastAsia="仿宋_GB2312" w:hAnsi="宋体" w:cs="宋体" w:hint="eastAsia"/>
                <w:kern w:val="0"/>
                <w:sz w:val="28"/>
                <w:szCs w:val="24"/>
              </w:rPr>
              <w:t xml:space="preserve"> </w:t>
            </w:r>
            <w:r>
              <w:rPr>
                <w:rFonts w:ascii="仿宋_GB2312" w:eastAsia="仿宋_GB2312" w:hAnsi="宋体" w:cs="宋体"/>
                <w:kern w:val="0"/>
                <w:sz w:val="28"/>
                <w:szCs w:val="24"/>
              </w:rPr>
              <w:t>（元</w:t>
            </w:r>
            <w:r>
              <w:rPr>
                <w:rFonts w:ascii="仿宋_GB2312" w:eastAsia="仿宋_GB2312" w:hAnsi="宋体" w:cs="宋体" w:hint="eastAsia"/>
                <w:kern w:val="0"/>
                <w:sz w:val="28"/>
                <w:szCs w:val="24"/>
              </w:rPr>
              <w:t>/个</w:t>
            </w:r>
            <w:r>
              <w:rPr>
                <w:rFonts w:ascii="仿宋_GB2312" w:eastAsia="仿宋_GB2312" w:hAnsi="宋体" w:cs="宋体"/>
                <w:kern w:val="0"/>
                <w:sz w:val="28"/>
                <w:szCs w:val="24"/>
              </w:rPr>
              <w: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r w:rsidRPr="008B1E39">
              <w:rPr>
                <w:rFonts w:ascii="仿宋_GB2312" w:eastAsia="仿宋_GB2312" w:hint="eastAsia"/>
                <w:sz w:val="28"/>
                <w:szCs w:val="28"/>
              </w:rPr>
              <w:t>涂</w:t>
            </w:r>
            <w:r>
              <w:rPr>
                <w:rFonts w:ascii="仿宋_GB2312" w:eastAsia="仿宋_GB2312" w:hint="eastAsia"/>
                <w:sz w:val="28"/>
                <w:szCs w:val="28"/>
              </w:rPr>
              <w:t>装及</w:t>
            </w:r>
            <w:r w:rsidRPr="008B1E39">
              <w:rPr>
                <w:rFonts w:ascii="仿宋_GB2312" w:eastAsia="仿宋_GB2312" w:hint="eastAsia"/>
                <w:sz w:val="28"/>
                <w:szCs w:val="28"/>
              </w:rPr>
              <w:t>配重</w:t>
            </w:r>
            <w:r>
              <w:rPr>
                <w:rFonts w:ascii="仿宋_GB2312" w:eastAsia="仿宋_GB2312" w:hint="eastAsia"/>
                <w:sz w:val="28"/>
                <w:szCs w:val="28"/>
              </w:rPr>
              <w:t>（元/公斤）</w:t>
            </w:r>
          </w:p>
        </w:tc>
        <w:tc>
          <w:tcPr>
            <w:tcW w:w="1417" w:type="dxa"/>
            <w:tcBorders>
              <w:top w:val="single" w:sz="4" w:space="0" w:color="auto"/>
              <w:left w:val="nil"/>
              <w:bottom w:val="single" w:sz="4" w:space="0" w:color="auto"/>
              <w:right w:val="single" w:sz="4" w:space="0" w:color="auto"/>
            </w:tcBorders>
            <w:shd w:val="clear" w:color="auto" w:fill="auto"/>
            <w:vAlign w:val="center"/>
          </w:tcPr>
          <w:p w:rsidR="00434F07" w:rsidRPr="00603791" w:rsidRDefault="00434F07" w:rsidP="00603791">
            <w:pPr>
              <w:rPr>
                <w:rFonts w:ascii="仿宋_GB2312" w:eastAsia="仿宋_GB2312"/>
                <w:sz w:val="28"/>
                <w:szCs w:val="28"/>
              </w:rPr>
            </w:pPr>
            <w:r>
              <w:rPr>
                <w:rFonts w:ascii="仿宋_GB2312" w:eastAsia="仿宋_GB2312" w:hint="eastAsia"/>
                <w:sz w:val="28"/>
                <w:szCs w:val="28"/>
              </w:rPr>
              <w:t>配</w:t>
            </w:r>
            <w:r w:rsidRPr="008B1E39">
              <w:rPr>
                <w:rFonts w:ascii="仿宋_GB2312" w:eastAsia="仿宋_GB2312" w:hint="eastAsia"/>
                <w:sz w:val="28"/>
                <w:szCs w:val="28"/>
              </w:rPr>
              <w:t>件</w:t>
            </w:r>
            <w:r>
              <w:rPr>
                <w:rFonts w:ascii="仿宋_GB2312" w:eastAsia="仿宋_GB2312" w:hint="eastAsia"/>
                <w:sz w:val="28"/>
                <w:szCs w:val="28"/>
              </w:rPr>
              <w:t xml:space="preserve"> </w:t>
            </w:r>
            <w:r>
              <w:rPr>
                <w:rFonts w:ascii="仿宋_GB2312" w:eastAsia="仿宋_GB2312"/>
                <w:sz w:val="28"/>
                <w:szCs w:val="28"/>
              </w:rPr>
              <w:t xml:space="preserve"> </w:t>
            </w:r>
            <w:r w:rsidRPr="00603791">
              <w:rPr>
                <w:rFonts w:ascii="仿宋_GB2312" w:eastAsia="仿宋_GB2312" w:hint="eastAsia"/>
                <w:sz w:val="28"/>
                <w:szCs w:val="28"/>
              </w:rPr>
              <w:t>（</w:t>
            </w:r>
            <w:r w:rsidRPr="008B1E39">
              <w:rPr>
                <w:rFonts w:ascii="仿宋_GB2312" w:eastAsia="仿宋_GB2312" w:hint="eastAsia"/>
                <w:sz w:val="28"/>
                <w:szCs w:val="28"/>
              </w:rPr>
              <w:t>元/个</w:t>
            </w:r>
            <w:r>
              <w:rPr>
                <w:rFonts w:ascii="仿宋_GB2312" w:eastAsia="仿宋_GB2312" w:hint="eastAsia"/>
                <w:sz w:val="28"/>
                <w:szCs w:val="28"/>
              </w:rPr>
              <w:t>）</w:t>
            </w:r>
          </w:p>
        </w:tc>
        <w:tc>
          <w:tcPr>
            <w:tcW w:w="1134" w:type="dxa"/>
            <w:tcBorders>
              <w:top w:val="single" w:sz="4" w:space="0" w:color="auto"/>
              <w:left w:val="nil"/>
              <w:bottom w:val="single" w:sz="4" w:space="0" w:color="auto"/>
              <w:right w:val="single" w:sz="4" w:space="0" w:color="auto"/>
            </w:tcBorders>
            <w:vAlign w:val="center"/>
          </w:tcPr>
          <w:p w:rsidR="00434F07" w:rsidRDefault="00434F07" w:rsidP="00D96530">
            <w:pPr>
              <w:jc w:val="center"/>
              <w:rPr>
                <w:rFonts w:ascii="仿宋_GB2312" w:eastAsia="仿宋_GB2312"/>
                <w:sz w:val="28"/>
                <w:szCs w:val="28"/>
              </w:rPr>
            </w:pPr>
            <w:r>
              <w:rPr>
                <w:rFonts w:ascii="仿宋_GB2312" w:eastAsia="仿宋_GB2312" w:hint="eastAsia"/>
                <w:sz w:val="28"/>
                <w:szCs w:val="28"/>
              </w:rPr>
              <w:t>合计</w:t>
            </w:r>
          </w:p>
        </w:tc>
      </w:tr>
      <w:tr w:rsidR="00434F07" w:rsidRPr="00E04951" w:rsidTr="00D96530">
        <w:trPr>
          <w:trHeight w:val="970"/>
        </w:trPr>
        <w:tc>
          <w:tcPr>
            <w:tcW w:w="778" w:type="dxa"/>
            <w:tcBorders>
              <w:top w:val="nil"/>
              <w:left w:val="single" w:sz="4" w:space="0" w:color="auto"/>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1</w:t>
            </w:r>
          </w:p>
        </w:tc>
        <w:tc>
          <w:tcPr>
            <w:tcW w:w="1769" w:type="dxa"/>
            <w:tcBorders>
              <w:top w:val="nil"/>
              <w:left w:val="nil"/>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r w:rsidRPr="00D20E96">
              <w:rPr>
                <w:rFonts w:ascii="仿宋_GB2312" w:eastAsia="仿宋_GB2312" w:hAnsi="宋体" w:cs="宋体" w:hint="eastAsia"/>
                <w:kern w:val="0"/>
                <w:sz w:val="28"/>
                <w:szCs w:val="24"/>
              </w:rPr>
              <w:t>浸塑≥40KG</w:t>
            </w:r>
          </w:p>
        </w:tc>
        <w:tc>
          <w:tcPr>
            <w:tcW w:w="1843" w:type="dxa"/>
            <w:tcBorders>
              <w:top w:val="single" w:sz="4" w:space="0" w:color="auto"/>
              <w:left w:val="single" w:sz="4" w:space="0" w:color="auto"/>
              <w:bottom w:val="single" w:sz="4" w:space="0" w:color="auto"/>
              <w:right w:val="single" w:sz="4" w:space="0" w:color="auto"/>
            </w:tcBorders>
          </w:tcPr>
          <w:p w:rsidR="00434F07" w:rsidRPr="009B4310" w:rsidRDefault="00434F07" w:rsidP="00120CD0">
            <w:pPr>
              <w:widowControl/>
              <w:jc w:val="center"/>
              <w:rPr>
                <w:rFonts w:ascii="仿宋_GB2312" w:eastAsia="仿宋_GB2312" w:hAnsi="宋体" w:cs="宋体"/>
                <w:kern w:val="0"/>
                <w:sz w:val="28"/>
                <w:szCs w:val="24"/>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p>
        </w:tc>
        <w:tc>
          <w:tcPr>
            <w:tcW w:w="1843" w:type="dxa"/>
            <w:tcBorders>
              <w:top w:val="nil"/>
              <w:left w:val="nil"/>
              <w:bottom w:val="single" w:sz="4" w:space="0" w:color="auto"/>
              <w:right w:val="single" w:sz="4" w:space="0" w:color="auto"/>
            </w:tcBorders>
            <w:shd w:val="clear" w:color="auto" w:fill="auto"/>
            <w:vAlign w:val="center"/>
            <w:hideMark/>
          </w:tcPr>
          <w:p w:rsidR="00434F07" w:rsidRPr="00E04951" w:rsidRDefault="00434F07" w:rsidP="00120CD0">
            <w:pPr>
              <w:widowControl/>
              <w:jc w:val="center"/>
              <w:rPr>
                <w:rFonts w:ascii="仿宋_GB2312" w:eastAsia="仿宋_GB2312" w:hAnsi="宋体" w:cs="宋体"/>
                <w:kern w:val="0"/>
                <w:sz w:val="24"/>
                <w:szCs w:val="24"/>
              </w:rPr>
            </w:pPr>
          </w:p>
        </w:tc>
        <w:tc>
          <w:tcPr>
            <w:tcW w:w="1417" w:type="dxa"/>
            <w:tcBorders>
              <w:top w:val="nil"/>
              <w:left w:val="nil"/>
              <w:bottom w:val="single" w:sz="4" w:space="0" w:color="auto"/>
              <w:right w:val="single" w:sz="4" w:space="0" w:color="auto"/>
            </w:tcBorders>
            <w:shd w:val="clear" w:color="auto" w:fill="auto"/>
            <w:vAlign w:val="center"/>
          </w:tcPr>
          <w:p w:rsidR="00434F07" w:rsidRPr="00E04951" w:rsidRDefault="00434F07" w:rsidP="00120CD0">
            <w:pPr>
              <w:widowControl/>
              <w:jc w:val="center"/>
              <w:rPr>
                <w:rFonts w:ascii="仿宋_GB2312" w:eastAsia="仿宋_GB2312" w:hAnsi="宋体" w:cs="宋体"/>
                <w:kern w:val="0"/>
                <w:sz w:val="24"/>
                <w:szCs w:val="24"/>
              </w:rPr>
            </w:pPr>
          </w:p>
        </w:tc>
        <w:tc>
          <w:tcPr>
            <w:tcW w:w="1134" w:type="dxa"/>
            <w:tcBorders>
              <w:top w:val="nil"/>
              <w:left w:val="nil"/>
              <w:bottom w:val="single" w:sz="4" w:space="0" w:color="auto"/>
              <w:right w:val="single" w:sz="4" w:space="0" w:color="auto"/>
            </w:tcBorders>
          </w:tcPr>
          <w:p w:rsidR="00434F07" w:rsidRPr="00E04951" w:rsidRDefault="00434F07" w:rsidP="00120CD0">
            <w:pPr>
              <w:widowControl/>
              <w:jc w:val="center"/>
              <w:rPr>
                <w:rFonts w:ascii="仿宋_GB2312" w:eastAsia="仿宋_GB2312" w:hAnsi="宋体" w:cs="宋体"/>
                <w:kern w:val="0"/>
                <w:sz w:val="24"/>
                <w:szCs w:val="24"/>
              </w:rPr>
            </w:pPr>
          </w:p>
        </w:tc>
      </w:tr>
      <w:tr w:rsidR="00434F07" w:rsidRPr="00E04951" w:rsidTr="00D96530">
        <w:trPr>
          <w:trHeight w:val="970"/>
        </w:trPr>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2</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r w:rsidRPr="008B1E39">
              <w:rPr>
                <w:rFonts w:ascii="仿宋_GB2312" w:eastAsia="仿宋_GB2312" w:hint="eastAsia"/>
                <w:sz w:val="28"/>
                <w:szCs w:val="28"/>
              </w:rPr>
              <w:t>浸塑＜40KG</w:t>
            </w:r>
          </w:p>
        </w:tc>
        <w:tc>
          <w:tcPr>
            <w:tcW w:w="1843" w:type="dxa"/>
            <w:tcBorders>
              <w:top w:val="single" w:sz="4" w:space="0" w:color="auto"/>
              <w:left w:val="single" w:sz="4" w:space="0" w:color="auto"/>
              <w:bottom w:val="single" w:sz="4" w:space="0" w:color="auto"/>
              <w:right w:val="single" w:sz="4" w:space="0" w:color="auto"/>
            </w:tcBorders>
          </w:tcPr>
          <w:p w:rsidR="00434F07" w:rsidRPr="009B4310" w:rsidRDefault="00434F07" w:rsidP="00120CD0">
            <w:pPr>
              <w:widowControl/>
              <w:jc w:val="center"/>
              <w:rPr>
                <w:rFonts w:ascii="仿宋_GB2312" w:eastAsia="仿宋_GB2312" w:hAnsi="宋体" w:cs="宋体"/>
                <w:kern w:val="0"/>
                <w:sz w:val="28"/>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4F07" w:rsidRPr="009B4310" w:rsidRDefault="00434F07" w:rsidP="00120CD0">
            <w:pPr>
              <w:widowControl/>
              <w:jc w:val="center"/>
              <w:rPr>
                <w:rFonts w:ascii="仿宋_GB2312" w:eastAsia="仿宋_GB2312" w:hAnsi="宋体" w:cs="宋体"/>
                <w:kern w:val="0"/>
                <w:sz w:val="28"/>
                <w:szCs w:val="24"/>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34F07" w:rsidRPr="00E04951" w:rsidRDefault="00434F07" w:rsidP="00120CD0">
            <w:pPr>
              <w:widowControl/>
              <w:jc w:val="center"/>
              <w:rPr>
                <w:rFonts w:ascii="仿宋_GB2312" w:eastAsia="仿宋_GB2312" w:hAnsi="宋体" w:cs="宋体"/>
                <w:kern w:val="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434F07" w:rsidRPr="00E04951" w:rsidRDefault="00434F07" w:rsidP="00120CD0">
            <w:pPr>
              <w:widowControl/>
              <w:jc w:val="center"/>
              <w:rPr>
                <w:rFonts w:ascii="仿宋_GB2312" w:eastAsia="仿宋_GB2312" w:hAnsi="宋体" w:cs="宋体"/>
                <w:kern w:val="0"/>
                <w:sz w:val="24"/>
                <w:szCs w:val="24"/>
              </w:rPr>
            </w:pPr>
          </w:p>
        </w:tc>
        <w:tc>
          <w:tcPr>
            <w:tcW w:w="1134" w:type="dxa"/>
            <w:tcBorders>
              <w:top w:val="single" w:sz="4" w:space="0" w:color="auto"/>
              <w:left w:val="nil"/>
              <w:bottom w:val="single" w:sz="4" w:space="0" w:color="auto"/>
              <w:right w:val="single" w:sz="4" w:space="0" w:color="auto"/>
            </w:tcBorders>
          </w:tcPr>
          <w:p w:rsidR="00434F07" w:rsidRPr="00E04951" w:rsidRDefault="00434F07" w:rsidP="00120CD0">
            <w:pPr>
              <w:widowControl/>
              <w:jc w:val="center"/>
              <w:rPr>
                <w:rFonts w:ascii="仿宋_GB2312" w:eastAsia="仿宋_GB2312" w:hAnsi="宋体" w:cs="宋体"/>
                <w:kern w:val="0"/>
                <w:sz w:val="24"/>
                <w:szCs w:val="24"/>
              </w:rPr>
            </w:pPr>
          </w:p>
        </w:tc>
      </w:tr>
    </w:tbl>
    <w:p w:rsidR="00664024" w:rsidRDefault="00664024" w:rsidP="00664024">
      <w:pPr>
        <w:widowControl/>
        <w:rPr>
          <w:rFonts w:ascii="仿宋_GB2312" w:eastAsia="仿宋_GB2312" w:hAnsi="宋体" w:cs="宋体"/>
          <w:b/>
          <w:bCs/>
          <w:color w:val="FF0000"/>
          <w:kern w:val="0"/>
          <w:sz w:val="24"/>
          <w:szCs w:val="24"/>
        </w:rPr>
      </w:pPr>
    </w:p>
    <w:p w:rsidR="00664024" w:rsidRPr="009B4310" w:rsidRDefault="005244E2" w:rsidP="00664024">
      <w:pPr>
        <w:pStyle w:val="2"/>
        <w:rPr>
          <w:sz w:val="24"/>
        </w:rPr>
        <w:sectPr w:rsidR="00664024" w:rsidRPr="009B4310">
          <w:pgSz w:w="11906" w:h="16838"/>
          <w:pgMar w:top="1276" w:right="1274" w:bottom="1418" w:left="1276" w:header="851" w:footer="992" w:gutter="0"/>
          <w:cols w:space="720"/>
          <w:docGrid w:type="lines" w:linePitch="312"/>
        </w:sectPr>
      </w:pPr>
      <w:r>
        <w:rPr>
          <w:rFonts w:ascii="仿宋_GB2312" w:eastAsia="仿宋_GB2312" w:hint="eastAsia"/>
          <w:sz w:val="28"/>
          <w:szCs w:val="28"/>
        </w:rPr>
        <w:t>注：</w:t>
      </w:r>
      <w:r w:rsidRPr="00285AB9">
        <w:rPr>
          <w:rFonts w:ascii="仿宋_GB2312" w:eastAsia="仿宋_GB2312" w:hint="eastAsia"/>
          <w:sz w:val="28"/>
          <w:szCs w:val="28"/>
        </w:rPr>
        <w:t>重量价格同钢材</w:t>
      </w:r>
      <w:r>
        <w:rPr>
          <w:rFonts w:ascii="仿宋_GB2312" w:eastAsia="仿宋_GB2312" w:hint="eastAsia"/>
          <w:sz w:val="28"/>
          <w:szCs w:val="28"/>
        </w:rPr>
        <w:t>价格</w:t>
      </w:r>
      <w:r w:rsidRPr="00285AB9">
        <w:rPr>
          <w:rFonts w:ascii="仿宋_GB2312" w:eastAsia="仿宋_GB2312" w:hint="eastAsia"/>
          <w:sz w:val="28"/>
          <w:szCs w:val="28"/>
        </w:rPr>
        <w:t>联动（上海有色金属网热卷</w:t>
      </w:r>
      <w:r>
        <w:rPr>
          <w:rFonts w:ascii="仿宋_GB2312" w:eastAsia="仿宋_GB2312" w:hint="eastAsia"/>
          <w:sz w:val="28"/>
          <w:szCs w:val="28"/>
        </w:rPr>
        <w:t>全国均价</w:t>
      </w:r>
      <w:r w:rsidRPr="00285AB9">
        <w:rPr>
          <w:rFonts w:ascii="仿宋_GB2312" w:eastAsia="仿宋_GB2312" w:hint="eastAsia"/>
          <w:sz w:val="28"/>
          <w:szCs w:val="28"/>
        </w:rPr>
        <w:t>）</w:t>
      </w:r>
      <w:r w:rsidR="00AC616D">
        <w:rPr>
          <w:rFonts w:ascii="仿宋_GB2312" w:eastAsia="仿宋_GB2312" w:hint="eastAsia"/>
          <w:sz w:val="28"/>
          <w:szCs w:val="28"/>
        </w:rPr>
        <w:t>。</w:t>
      </w:r>
      <w:bookmarkStart w:id="63" w:name="_GoBack"/>
      <w:bookmarkEnd w:id="63"/>
    </w:p>
    <w:p w:rsidR="00664024" w:rsidRDefault="00664024" w:rsidP="00664024">
      <w:pPr>
        <w:spacing w:line="360" w:lineRule="auto"/>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664024" w:rsidRDefault="00664024" w:rsidP="00664024">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664024" w:rsidTr="00603791">
        <w:trPr>
          <w:trHeight w:val="767"/>
          <w:jc w:val="center"/>
        </w:trPr>
        <w:tc>
          <w:tcPr>
            <w:tcW w:w="1857" w:type="dxa"/>
            <w:vAlign w:val="center"/>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664024" w:rsidTr="00603791">
        <w:trPr>
          <w:cantSplit/>
          <w:trHeight w:hRule="exact" w:val="856"/>
          <w:jc w:val="center"/>
        </w:trPr>
        <w:tc>
          <w:tcPr>
            <w:tcW w:w="1857" w:type="dxa"/>
            <w:vAlign w:val="center"/>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664024" w:rsidRPr="007D2E25" w:rsidRDefault="00664024" w:rsidP="00603791">
            <w:pPr>
              <w:widowControl/>
              <w:jc w:val="center"/>
              <w:rPr>
                <w:rFonts w:ascii="仿宋_GB2312" w:eastAsia="仿宋_GB2312" w:hAnsi="仿宋" w:cs="仿宋"/>
                <w:sz w:val="32"/>
                <w:szCs w:val="32"/>
              </w:rPr>
            </w:pPr>
          </w:p>
        </w:tc>
        <w:tc>
          <w:tcPr>
            <w:tcW w:w="1913" w:type="dxa"/>
            <w:vAlign w:val="center"/>
          </w:tcPr>
          <w:p w:rsidR="00664024" w:rsidRPr="007D2E25" w:rsidRDefault="00664024" w:rsidP="00603791">
            <w:pPr>
              <w:widowControl/>
              <w:jc w:val="center"/>
              <w:rPr>
                <w:rFonts w:ascii="仿宋_GB2312" w:eastAsia="仿宋_GB2312" w:hAnsi="仿宋" w:cs="仿宋"/>
                <w:sz w:val="32"/>
                <w:szCs w:val="32"/>
              </w:rPr>
            </w:pPr>
          </w:p>
        </w:tc>
        <w:tc>
          <w:tcPr>
            <w:tcW w:w="1616" w:type="dxa"/>
            <w:vAlign w:val="center"/>
          </w:tcPr>
          <w:p w:rsidR="00664024" w:rsidRPr="007D2E25" w:rsidRDefault="00664024" w:rsidP="00603791">
            <w:pPr>
              <w:widowControl/>
              <w:ind w:left="160" w:hangingChars="50" w:hanging="160"/>
              <w:rPr>
                <w:rFonts w:ascii="仿宋_GB2312" w:eastAsia="仿宋_GB2312" w:hAnsi="仿宋" w:cs="仿宋"/>
                <w:sz w:val="32"/>
                <w:szCs w:val="32"/>
              </w:rPr>
            </w:pPr>
          </w:p>
        </w:tc>
      </w:tr>
      <w:tr w:rsidR="00664024" w:rsidTr="00603791">
        <w:trPr>
          <w:cantSplit/>
          <w:trHeight w:hRule="exact" w:val="683"/>
          <w:jc w:val="center"/>
        </w:trPr>
        <w:tc>
          <w:tcPr>
            <w:tcW w:w="1857" w:type="dxa"/>
            <w:vAlign w:val="center"/>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664024" w:rsidRPr="007D2E25" w:rsidRDefault="00664024" w:rsidP="00603791">
            <w:pPr>
              <w:widowControl/>
              <w:jc w:val="center"/>
              <w:rPr>
                <w:rFonts w:ascii="仿宋_GB2312" w:eastAsia="仿宋_GB2312" w:hAnsi="仿宋" w:cs="仿宋"/>
                <w:sz w:val="32"/>
                <w:szCs w:val="32"/>
              </w:rPr>
            </w:pPr>
          </w:p>
        </w:tc>
        <w:tc>
          <w:tcPr>
            <w:tcW w:w="1913" w:type="dxa"/>
            <w:vAlign w:val="center"/>
          </w:tcPr>
          <w:p w:rsidR="00664024" w:rsidRPr="007D2E25" w:rsidRDefault="00664024" w:rsidP="00603791">
            <w:pPr>
              <w:widowControl/>
              <w:jc w:val="center"/>
              <w:rPr>
                <w:rFonts w:ascii="仿宋_GB2312" w:eastAsia="仿宋_GB2312" w:hAnsi="仿宋" w:cs="仿宋"/>
                <w:sz w:val="32"/>
                <w:szCs w:val="32"/>
              </w:rPr>
            </w:pPr>
          </w:p>
        </w:tc>
        <w:tc>
          <w:tcPr>
            <w:tcW w:w="1616" w:type="dxa"/>
            <w:vAlign w:val="center"/>
          </w:tcPr>
          <w:p w:rsidR="00664024" w:rsidRPr="007D2E25" w:rsidRDefault="00664024" w:rsidP="00603791">
            <w:pPr>
              <w:widowControl/>
              <w:ind w:left="160" w:hangingChars="50" w:hanging="160"/>
              <w:rPr>
                <w:rFonts w:ascii="仿宋_GB2312" w:eastAsia="仿宋_GB2312" w:hAnsi="仿宋" w:cs="仿宋"/>
                <w:sz w:val="32"/>
                <w:szCs w:val="32"/>
              </w:rPr>
            </w:pPr>
          </w:p>
        </w:tc>
      </w:tr>
      <w:tr w:rsidR="00664024" w:rsidTr="00603791">
        <w:trPr>
          <w:cantSplit/>
          <w:trHeight w:hRule="exact" w:val="660"/>
          <w:jc w:val="center"/>
        </w:trPr>
        <w:tc>
          <w:tcPr>
            <w:tcW w:w="1857" w:type="dxa"/>
            <w:vAlign w:val="center"/>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664024" w:rsidRPr="007D2E25" w:rsidRDefault="00664024" w:rsidP="00603791">
            <w:pPr>
              <w:widowControl/>
              <w:jc w:val="center"/>
              <w:rPr>
                <w:rFonts w:ascii="仿宋_GB2312" w:eastAsia="仿宋_GB2312" w:hAnsi="仿宋" w:cs="仿宋"/>
                <w:sz w:val="32"/>
                <w:szCs w:val="32"/>
              </w:rPr>
            </w:pPr>
          </w:p>
        </w:tc>
        <w:tc>
          <w:tcPr>
            <w:tcW w:w="1913" w:type="dxa"/>
            <w:vAlign w:val="center"/>
          </w:tcPr>
          <w:p w:rsidR="00664024" w:rsidRPr="007D2E25" w:rsidRDefault="00664024" w:rsidP="00603791">
            <w:pPr>
              <w:widowControl/>
              <w:jc w:val="center"/>
              <w:rPr>
                <w:rFonts w:ascii="仿宋_GB2312" w:eastAsia="仿宋_GB2312" w:hAnsi="仿宋" w:cs="仿宋"/>
                <w:sz w:val="32"/>
                <w:szCs w:val="32"/>
              </w:rPr>
            </w:pPr>
          </w:p>
        </w:tc>
        <w:tc>
          <w:tcPr>
            <w:tcW w:w="1616" w:type="dxa"/>
            <w:vAlign w:val="center"/>
          </w:tcPr>
          <w:p w:rsidR="00664024" w:rsidRPr="007D2E25" w:rsidRDefault="00664024" w:rsidP="00603791">
            <w:pPr>
              <w:widowControl/>
              <w:ind w:left="160" w:hangingChars="50" w:hanging="160"/>
              <w:rPr>
                <w:rFonts w:ascii="仿宋_GB2312" w:eastAsia="仿宋_GB2312" w:hAnsi="仿宋" w:cs="仿宋"/>
                <w:sz w:val="32"/>
                <w:szCs w:val="32"/>
              </w:rPr>
            </w:pPr>
          </w:p>
        </w:tc>
      </w:tr>
      <w:tr w:rsidR="00664024" w:rsidTr="00603791">
        <w:trPr>
          <w:cantSplit/>
          <w:trHeight w:hRule="exact" w:val="652"/>
          <w:jc w:val="center"/>
        </w:trPr>
        <w:tc>
          <w:tcPr>
            <w:tcW w:w="1857" w:type="dxa"/>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664024" w:rsidRPr="007D2E25" w:rsidRDefault="00664024" w:rsidP="00603791">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664024" w:rsidTr="00603791">
        <w:trPr>
          <w:cantSplit/>
          <w:trHeight w:hRule="exact" w:val="652"/>
          <w:jc w:val="center"/>
        </w:trPr>
        <w:tc>
          <w:tcPr>
            <w:tcW w:w="1857" w:type="dxa"/>
          </w:tcPr>
          <w:p w:rsidR="00664024" w:rsidRPr="007D2E25" w:rsidRDefault="00664024" w:rsidP="00603791">
            <w:pPr>
              <w:widowControl/>
              <w:jc w:val="center"/>
              <w:rPr>
                <w:rFonts w:ascii="仿宋_GB2312" w:eastAsia="仿宋_GB2312" w:hAnsi="仿宋" w:cs="仿宋"/>
                <w:sz w:val="32"/>
                <w:szCs w:val="32"/>
              </w:rPr>
            </w:pPr>
          </w:p>
        </w:tc>
        <w:tc>
          <w:tcPr>
            <w:tcW w:w="2413" w:type="dxa"/>
          </w:tcPr>
          <w:p w:rsidR="00664024" w:rsidRPr="007D2E25" w:rsidRDefault="00664024" w:rsidP="00603791">
            <w:pPr>
              <w:widowControl/>
              <w:jc w:val="center"/>
              <w:rPr>
                <w:rFonts w:ascii="仿宋_GB2312" w:eastAsia="仿宋_GB2312" w:hAnsi="仿宋" w:cs="仿宋"/>
                <w:sz w:val="32"/>
                <w:szCs w:val="32"/>
              </w:rPr>
            </w:pPr>
          </w:p>
        </w:tc>
        <w:tc>
          <w:tcPr>
            <w:tcW w:w="1913" w:type="dxa"/>
          </w:tcPr>
          <w:p w:rsidR="00664024" w:rsidRPr="007D2E25" w:rsidRDefault="00664024" w:rsidP="00603791">
            <w:pPr>
              <w:widowControl/>
              <w:jc w:val="center"/>
              <w:rPr>
                <w:rFonts w:ascii="仿宋_GB2312" w:eastAsia="仿宋_GB2312" w:hAnsi="仿宋" w:cs="仿宋"/>
                <w:sz w:val="32"/>
                <w:szCs w:val="32"/>
              </w:rPr>
            </w:pPr>
          </w:p>
        </w:tc>
        <w:tc>
          <w:tcPr>
            <w:tcW w:w="1616" w:type="dxa"/>
          </w:tcPr>
          <w:p w:rsidR="00664024" w:rsidRPr="007D2E25" w:rsidRDefault="00664024" w:rsidP="00603791">
            <w:pPr>
              <w:widowControl/>
              <w:jc w:val="center"/>
              <w:rPr>
                <w:rFonts w:ascii="仿宋_GB2312" w:eastAsia="仿宋_GB2312" w:hAnsi="仿宋" w:cs="仿宋"/>
                <w:sz w:val="32"/>
                <w:szCs w:val="32"/>
              </w:rPr>
            </w:pPr>
          </w:p>
        </w:tc>
      </w:tr>
      <w:tr w:rsidR="00664024" w:rsidTr="00603791">
        <w:trPr>
          <w:cantSplit/>
          <w:trHeight w:hRule="exact" w:val="652"/>
          <w:jc w:val="center"/>
        </w:trPr>
        <w:tc>
          <w:tcPr>
            <w:tcW w:w="1857" w:type="dxa"/>
          </w:tcPr>
          <w:p w:rsidR="00664024" w:rsidRPr="007D2E25" w:rsidRDefault="00664024" w:rsidP="00603791">
            <w:pPr>
              <w:widowControl/>
              <w:jc w:val="center"/>
              <w:rPr>
                <w:rFonts w:ascii="仿宋_GB2312" w:eastAsia="仿宋_GB2312" w:hAnsi="仿宋" w:cs="仿宋"/>
                <w:sz w:val="32"/>
                <w:szCs w:val="32"/>
              </w:rPr>
            </w:pPr>
          </w:p>
        </w:tc>
        <w:tc>
          <w:tcPr>
            <w:tcW w:w="2413" w:type="dxa"/>
          </w:tcPr>
          <w:p w:rsidR="00664024" w:rsidRPr="007D2E25" w:rsidRDefault="00664024" w:rsidP="00603791">
            <w:pPr>
              <w:widowControl/>
              <w:jc w:val="center"/>
              <w:rPr>
                <w:rFonts w:ascii="仿宋_GB2312" w:eastAsia="仿宋_GB2312" w:hAnsi="仿宋" w:cs="仿宋"/>
                <w:sz w:val="32"/>
                <w:szCs w:val="32"/>
              </w:rPr>
            </w:pPr>
          </w:p>
        </w:tc>
        <w:tc>
          <w:tcPr>
            <w:tcW w:w="1913" w:type="dxa"/>
          </w:tcPr>
          <w:p w:rsidR="00664024" w:rsidRPr="007D2E25" w:rsidRDefault="00664024" w:rsidP="00603791">
            <w:pPr>
              <w:widowControl/>
              <w:jc w:val="center"/>
              <w:rPr>
                <w:rFonts w:ascii="仿宋_GB2312" w:eastAsia="仿宋_GB2312" w:hAnsi="仿宋" w:cs="仿宋"/>
                <w:sz w:val="32"/>
                <w:szCs w:val="32"/>
              </w:rPr>
            </w:pPr>
          </w:p>
        </w:tc>
        <w:tc>
          <w:tcPr>
            <w:tcW w:w="1616" w:type="dxa"/>
          </w:tcPr>
          <w:p w:rsidR="00664024" w:rsidRPr="007D2E25" w:rsidRDefault="00664024" w:rsidP="00603791">
            <w:pPr>
              <w:widowControl/>
              <w:jc w:val="center"/>
              <w:rPr>
                <w:rFonts w:ascii="仿宋_GB2312" w:eastAsia="仿宋_GB2312" w:hAnsi="仿宋" w:cs="仿宋"/>
                <w:sz w:val="32"/>
                <w:szCs w:val="32"/>
              </w:rPr>
            </w:pPr>
          </w:p>
        </w:tc>
      </w:tr>
      <w:tr w:rsidR="00664024" w:rsidTr="00603791">
        <w:trPr>
          <w:cantSplit/>
          <w:trHeight w:hRule="exact" w:val="652"/>
          <w:jc w:val="center"/>
        </w:trPr>
        <w:tc>
          <w:tcPr>
            <w:tcW w:w="1857" w:type="dxa"/>
          </w:tcPr>
          <w:p w:rsidR="00664024" w:rsidRPr="007D2E25" w:rsidRDefault="00664024" w:rsidP="00603791">
            <w:pPr>
              <w:widowControl/>
              <w:jc w:val="center"/>
              <w:rPr>
                <w:rFonts w:ascii="仿宋_GB2312" w:eastAsia="仿宋_GB2312" w:hAnsi="仿宋" w:cs="仿宋"/>
                <w:sz w:val="32"/>
                <w:szCs w:val="32"/>
              </w:rPr>
            </w:pPr>
          </w:p>
        </w:tc>
        <w:tc>
          <w:tcPr>
            <w:tcW w:w="2413" w:type="dxa"/>
          </w:tcPr>
          <w:p w:rsidR="00664024" w:rsidRPr="007D2E25" w:rsidRDefault="00664024" w:rsidP="00603791">
            <w:pPr>
              <w:widowControl/>
              <w:jc w:val="center"/>
              <w:rPr>
                <w:rFonts w:ascii="仿宋_GB2312" w:eastAsia="仿宋_GB2312" w:hAnsi="仿宋" w:cs="仿宋"/>
                <w:sz w:val="32"/>
                <w:szCs w:val="32"/>
              </w:rPr>
            </w:pPr>
          </w:p>
        </w:tc>
        <w:tc>
          <w:tcPr>
            <w:tcW w:w="1913" w:type="dxa"/>
          </w:tcPr>
          <w:p w:rsidR="00664024" w:rsidRPr="007D2E25" w:rsidRDefault="00664024" w:rsidP="00603791">
            <w:pPr>
              <w:widowControl/>
              <w:jc w:val="center"/>
              <w:rPr>
                <w:rFonts w:ascii="仿宋_GB2312" w:eastAsia="仿宋_GB2312" w:hAnsi="仿宋" w:cs="仿宋"/>
                <w:sz w:val="32"/>
                <w:szCs w:val="32"/>
              </w:rPr>
            </w:pPr>
          </w:p>
        </w:tc>
        <w:tc>
          <w:tcPr>
            <w:tcW w:w="1616" w:type="dxa"/>
          </w:tcPr>
          <w:p w:rsidR="00664024" w:rsidRPr="007D2E25" w:rsidRDefault="00664024" w:rsidP="00603791">
            <w:pPr>
              <w:widowControl/>
              <w:jc w:val="center"/>
              <w:rPr>
                <w:rFonts w:ascii="仿宋_GB2312" w:eastAsia="仿宋_GB2312" w:hAnsi="仿宋" w:cs="仿宋"/>
                <w:sz w:val="32"/>
                <w:szCs w:val="32"/>
              </w:rPr>
            </w:pPr>
          </w:p>
        </w:tc>
      </w:tr>
      <w:tr w:rsidR="00664024" w:rsidTr="00603791">
        <w:trPr>
          <w:cantSplit/>
          <w:trHeight w:hRule="exact" w:val="652"/>
          <w:jc w:val="center"/>
        </w:trPr>
        <w:tc>
          <w:tcPr>
            <w:tcW w:w="1857" w:type="dxa"/>
          </w:tcPr>
          <w:p w:rsidR="00664024" w:rsidRPr="007D2E25" w:rsidRDefault="00664024" w:rsidP="00603791">
            <w:pPr>
              <w:widowControl/>
              <w:jc w:val="center"/>
              <w:rPr>
                <w:rFonts w:ascii="仿宋_GB2312" w:eastAsia="仿宋_GB2312" w:hAnsi="仿宋" w:cs="仿宋"/>
                <w:sz w:val="32"/>
                <w:szCs w:val="32"/>
              </w:rPr>
            </w:pPr>
          </w:p>
        </w:tc>
        <w:tc>
          <w:tcPr>
            <w:tcW w:w="2413" w:type="dxa"/>
          </w:tcPr>
          <w:p w:rsidR="00664024" w:rsidRPr="007D2E25" w:rsidRDefault="00664024" w:rsidP="00603791">
            <w:pPr>
              <w:widowControl/>
              <w:jc w:val="center"/>
              <w:rPr>
                <w:rFonts w:ascii="仿宋_GB2312" w:eastAsia="仿宋_GB2312" w:hAnsi="仿宋" w:cs="仿宋"/>
                <w:sz w:val="32"/>
                <w:szCs w:val="32"/>
              </w:rPr>
            </w:pPr>
          </w:p>
        </w:tc>
        <w:tc>
          <w:tcPr>
            <w:tcW w:w="1913" w:type="dxa"/>
          </w:tcPr>
          <w:p w:rsidR="00664024" w:rsidRPr="007D2E25" w:rsidRDefault="00664024" w:rsidP="00603791">
            <w:pPr>
              <w:widowControl/>
              <w:jc w:val="center"/>
              <w:rPr>
                <w:rFonts w:ascii="仿宋_GB2312" w:eastAsia="仿宋_GB2312" w:hAnsi="仿宋" w:cs="仿宋"/>
                <w:sz w:val="32"/>
                <w:szCs w:val="32"/>
              </w:rPr>
            </w:pPr>
          </w:p>
        </w:tc>
        <w:tc>
          <w:tcPr>
            <w:tcW w:w="1616" w:type="dxa"/>
          </w:tcPr>
          <w:p w:rsidR="00664024" w:rsidRPr="007D2E25" w:rsidRDefault="00664024" w:rsidP="00603791">
            <w:pPr>
              <w:widowControl/>
              <w:jc w:val="center"/>
              <w:rPr>
                <w:rFonts w:ascii="仿宋_GB2312" w:eastAsia="仿宋_GB2312" w:hAnsi="仿宋" w:cs="仿宋"/>
                <w:sz w:val="32"/>
                <w:szCs w:val="32"/>
              </w:rPr>
            </w:pPr>
          </w:p>
        </w:tc>
      </w:tr>
      <w:tr w:rsidR="00664024" w:rsidTr="00603791">
        <w:trPr>
          <w:cantSplit/>
          <w:trHeight w:hRule="exact" w:val="652"/>
          <w:jc w:val="center"/>
        </w:trPr>
        <w:tc>
          <w:tcPr>
            <w:tcW w:w="1857" w:type="dxa"/>
          </w:tcPr>
          <w:p w:rsidR="00664024" w:rsidRPr="007D2E25" w:rsidRDefault="00664024" w:rsidP="00603791">
            <w:pPr>
              <w:widowControl/>
              <w:jc w:val="center"/>
              <w:rPr>
                <w:rFonts w:ascii="仿宋_GB2312" w:eastAsia="仿宋_GB2312" w:hAnsi="仿宋" w:cs="仿宋"/>
                <w:sz w:val="32"/>
                <w:szCs w:val="32"/>
              </w:rPr>
            </w:pPr>
          </w:p>
        </w:tc>
        <w:tc>
          <w:tcPr>
            <w:tcW w:w="2413" w:type="dxa"/>
          </w:tcPr>
          <w:p w:rsidR="00664024" w:rsidRPr="007D2E25" w:rsidRDefault="00664024" w:rsidP="00603791">
            <w:pPr>
              <w:widowControl/>
              <w:jc w:val="center"/>
              <w:rPr>
                <w:rFonts w:ascii="仿宋_GB2312" w:eastAsia="仿宋_GB2312" w:hAnsi="仿宋" w:cs="仿宋"/>
                <w:sz w:val="32"/>
                <w:szCs w:val="32"/>
              </w:rPr>
            </w:pPr>
          </w:p>
        </w:tc>
        <w:tc>
          <w:tcPr>
            <w:tcW w:w="1913" w:type="dxa"/>
          </w:tcPr>
          <w:p w:rsidR="00664024" w:rsidRPr="007D2E25" w:rsidRDefault="00664024" w:rsidP="00603791">
            <w:pPr>
              <w:widowControl/>
              <w:jc w:val="center"/>
              <w:rPr>
                <w:rFonts w:ascii="仿宋_GB2312" w:eastAsia="仿宋_GB2312" w:hAnsi="仿宋" w:cs="仿宋"/>
                <w:sz w:val="32"/>
                <w:szCs w:val="32"/>
              </w:rPr>
            </w:pPr>
          </w:p>
        </w:tc>
        <w:tc>
          <w:tcPr>
            <w:tcW w:w="1616" w:type="dxa"/>
          </w:tcPr>
          <w:p w:rsidR="00664024" w:rsidRPr="007D2E25" w:rsidRDefault="00664024" w:rsidP="00603791">
            <w:pPr>
              <w:widowControl/>
              <w:jc w:val="center"/>
              <w:rPr>
                <w:rFonts w:ascii="仿宋_GB2312" w:eastAsia="仿宋_GB2312" w:hAnsi="仿宋" w:cs="仿宋"/>
                <w:sz w:val="32"/>
                <w:szCs w:val="32"/>
              </w:rPr>
            </w:pPr>
          </w:p>
        </w:tc>
      </w:tr>
    </w:tbl>
    <w:p w:rsidR="00664024" w:rsidRDefault="00664024" w:rsidP="00664024">
      <w:pPr>
        <w:spacing w:before="100" w:beforeAutospacing="1" w:afterLines="50" w:after="156" w:line="360" w:lineRule="auto"/>
        <w:ind w:firstLineChars="150" w:firstLine="480"/>
        <w:rPr>
          <w:rFonts w:ascii="仿宋_GB2312" w:eastAsia="仿宋_GB2312" w:hAnsi="仿宋" w:cs="仿宋"/>
          <w:color w:val="000000"/>
          <w:sz w:val="32"/>
          <w:szCs w:val="32"/>
        </w:rPr>
      </w:pPr>
    </w:p>
    <w:p w:rsidR="00664024" w:rsidRPr="007D2E25" w:rsidRDefault="00664024" w:rsidP="00664024">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664024" w:rsidRPr="007D2E25" w:rsidRDefault="00664024" w:rsidP="00664024">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rPr>
          <w:rFonts w:ascii="仿宋_GB2312" w:eastAsia="仿宋_GB2312" w:hAnsi="黑体"/>
          <w:kern w:val="44"/>
          <w:sz w:val="32"/>
          <w:szCs w:val="44"/>
          <w:u w:val="double"/>
        </w:rPr>
      </w:pPr>
    </w:p>
    <w:p w:rsidR="00664024" w:rsidRDefault="00664024" w:rsidP="00664024">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ind w:firstLineChars="200" w:firstLine="640"/>
        <w:rPr>
          <w:rFonts w:ascii="仿宋_GB2312" w:eastAsia="仿宋_GB2312" w:hAnsi="黑体"/>
          <w:kern w:val="44"/>
          <w:sz w:val="32"/>
          <w:szCs w:val="44"/>
          <w:u w:val="double"/>
        </w:rPr>
      </w:pPr>
    </w:p>
    <w:p w:rsidR="00664024" w:rsidRDefault="00664024" w:rsidP="0066402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664024" w:rsidRDefault="00664024" w:rsidP="0066402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产品介绍/技术</w:t>
      </w:r>
      <w:r>
        <w:rPr>
          <w:rFonts w:ascii="方正小标宋简体" w:eastAsia="方正小标宋简体" w:hAnsi="黑体"/>
          <w:spacing w:val="-17"/>
          <w:sz w:val="36"/>
          <w:szCs w:val="36"/>
        </w:rPr>
        <w:t>条款</w:t>
      </w:r>
      <w:r>
        <w:rPr>
          <w:rFonts w:ascii="方正小标宋简体" w:eastAsia="方正小标宋简体" w:hAnsi="黑体" w:hint="eastAsia"/>
          <w:spacing w:val="-17"/>
          <w:sz w:val="36"/>
          <w:szCs w:val="36"/>
        </w:rPr>
        <w:t>/检验标准</w:t>
      </w: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pStyle w:val="af8"/>
        <w:ind w:firstLine="180"/>
      </w:pPr>
    </w:p>
    <w:p w:rsidR="00664024" w:rsidRDefault="00664024" w:rsidP="00664024">
      <w:pPr>
        <w:pStyle w:val="af8"/>
        <w:ind w:firstLine="180"/>
      </w:pPr>
    </w:p>
    <w:p w:rsidR="00664024" w:rsidRPr="00B0745B"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pStyle w:val="af8"/>
        <w:ind w:firstLine="180"/>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pStyle w:val="af8"/>
        <w:ind w:firstLine="180"/>
      </w:pPr>
    </w:p>
    <w:p w:rsidR="00664024" w:rsidRDefault="00664024" w:rsidP="00664024">
      <w:pPr>
        <w:pStyle w:val="af8"/>
        <w:ind w:firstLine="180"/>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664024" w:rsidRDefault="00664024" w:rsidP="0066402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ind w:firstLineChars="200" w:firstLine="572"/>
        <w:jc w:val="left"/>
        <w:rPr>
          <w:rFonts w:ascii="仿宋_GB2312" w:eastAsia="仿宋_GB2312" w:hAnsi="黑体"/>
          <w:spacing w:val="-17"/>
          <w:sz w:val="32"/>
          <w:szCs w:val="32"/>
        </w:rPr>
      </w:pPr>
    </w:p>
    <w:p w:rsidR="00664024" w:rsidRDefault="00664024" w:rsidP="00664024">
      <w:pPr>
        <w:pStyle w:val="2"/>
      </w:pPr>
    </w:p>
    <w:p w:rsidR="00664024" w:rsidRDefault="00664024" w:rsidP="00664024">
      <w:pPr>
        <w:pStyle w:val="2"/>
      </w:pPr>
    </w:p>
    <w:p w:rsidR="00664024" w:rsidRDefault="00664024" w:rsidP="00664024">
      <w:pPr>
        <w:pStyle w:val="2"/>
        <w:sectPr w:rsidR="00664024">
          <w:footerReference w:type="default" r:id="rId9"/>
          <w:pgSz w:w="11906" w:h="16838"/>
          <w:pgMar w:top="1418" w:right="1588" w:bottom="1418" w:left="1588" w:header="851" w:footer="992" w:gutter="0"/>
          <w:pgNumType w:fmt="numberInDash" w:start="1"/>
          <w:cols w:space="425"/>
          <w:docGrid w:type="lines" w:linePitch="312"/>
        </w:sectPr>
      </w:pPr>
    </w:p>
    <w:p w:rsidR="00664024" w:rsidRPr="00EE668B" w:rsidRDefault="00664024" w:rsidP="00664024">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664024" w:rsidRPr="00EE668B" w:rsidRDefault="00664024" w:rsidP="00664024">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664024" w:rsidRPr="00EE668B" w:rsidTr="00603791">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664024" w:rsidRPr="00EE668B" w:rsidRDefault="00664024" w:rsidP="00603791">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664024" w:rsidRPr="00EE668B" w:rsidRDefault="00664024" w:rsidP="00603791">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664024" w:rsidRPr="00EE668B" w:rsidRDefault="00664024" w:rsidP="00603791">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664024" w:rsidRPr="00EE668B" w:rsidRDefault="00664024" w:rsidP="00603791">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664024" w:rsidRPr="00EE668B" w:rsidRDefault="00664024" w:rsidP="00603791">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664024" w:rsidRPr="00EE668B" w:rsidTr="00603791">
        <w:trPr>
          <w:trHeight w:val="508"/>
        </w:trPr>
        <w:tc>
          <w:tcPr>
            <w:tcW w:w="993"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r>
      <w:tr w:rsidR="00664024" w:rsidRPr="00EE668B" w:rsidTr="00603791">
        <w:trPr>
          <w:trHeight w:val="527"/>
        </w:trPr>
        <w:tc>
          <w:tcPr>
            <w:tcW w:w="993"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r>
      <w:tr w:rsidR="00664024" w:rsidRPr="00EE668B" w:rsidTr="00603791">
        <w:trPr>
          <w:trHeight w:val="508"/>
        </w:trPr>
        <w:tc>
          <w:tcPr>
            <w:tcW w:w="993"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r>
      <w:tr w:rsidR="00664024" w:rsidRPr="00EE668B" w:rsidTr="00603791">
        <w:trPr>
          <w:trHeight w:val="527"/>
        </w:trPr>
        <w:tc>
          <w:tcPr>
            <w:tcW w:w="993"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664024" w:rsidRPr="00EE668B" w:rsidRDefault="00664024" w:rsidP="00603791">
            <w:pPr>
              <w:rPr>
                <w:rFonts w:ascii="仿宋_GB2312" w:eastAsia="仿宋_GB2312" w:hAnsi="仿宋" w:cs="仿宋"/>
                <w:sz w:val="32"/>
                <w:szCs w:val="32"/>
              </w:rPr>
            </w:pPr>
          </w:p>
        </w:tc>
      </w:tr>
    </w:tbl>
    <w:p w:rsidR="00664024" w:rsidRPr="00EE668B" w:rsidRDefault="00664024" w:rsidP="00664024">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664024" w:rsidRPr="00EE668B" w:rsidRDefault="00664024" w:rsidP="00664024">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664024" w:rsidRPr="00EE668B" w:rsidRDefault="00664024" w:rsidP="00664024">
      <w:pPr>
        <w:rPr>
          <w:rFonts w:ascii="仿宋_GB2312" w:eastAsia="仿宋_GB2312" w:hAnsi="仿宋" w:cs="仿宋"/>
          <w:sz w:val="32"/>
          <w:szCs w:val="32"/>
        </w:rPr>
      </w:pPr>
    </w:p>
    <w:p w:rsidR="00664024" w:rsidRPr="00EE668B" w:rsidRDefault="00664024" w:rsidP="00664024">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664024" w:rsidRPr="00EE668B" w:rsidRDefault="00664024" w:rsidP="00664024">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664024" w:rsidRPr="00EE668B" w:rsidRDefault="00664024" w:rsidP="00664024">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664024" w:rsidRPr="00EE668B" w:rsidRDefault="00664024" w:rsidP="00664024">
      <w:pPr>
        <w:pStyle w:val="2"/>
      </w:pPr>
    </w:p>
    <w:p w:rsidR="00664024" w:rsidRDefault="00664024" w:rsidP="00664024">
      <w:pPr>
        <w:jc w:val="left"/>
        <w:rPr>
          <w:rFonts w:ascii="仿宋_GB2312" w:eastAsia="仿宋_GB2312" w:hAnsi="黑体"/>
          <w:spacing w:val="-17"/>
          <w:sz w:val="32"/>
          <w:szCs w:val="32"/>
        </w:rPr>
        <w:sectPr w:rsidR="00664024" w:rsidSect="00603791">
          <w:pgSz w:w="16838" w:h="11906" w:orient="landscape"/>
          <w:pgMar w:top="1588" w:right="1418" w:bottom="1588" w:left="1418" w:header="851" w:footer="992" w:gutter="0"/>
          <w:pgNumType w:fmt="numberInDash" w:start="1"/>
          <w:cols w:space="425"/>
          <w:docGrid w:type="lines" w:linePitch="312"/>
        </w:sectPr>
      </w:pPr>
    </w:p>
    <w:p w:rsidR="00664024" w:rsidRDefault="00664024" w:rsidP="0066402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pPr>
        <w:ind w:firstLineChars="200" w:firstLine="572"/>
        <w:rPr>
          <w:rFonts w:ascii="仿宋_GB2312" w:eastAsia="仿宋_GB2312" w:hAnsi="黑体"/>
          <w:spacing w:val="-17"/>
          <w:sz w:val="32"/>
          <w:szCs w:val="32"/>
        </w:rPr>
      </w:pPr>
    </w:p>
    <w:p w:rsidR="00664024" w:rsidRDefault="00664024" w:rsidP="00664024">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664024" w:rsidRDefault="00664024" w:rsidP="00664024">
      <w:pPr>
        <w:pStyle w:val="2"/>
      </w:pPr>
    </w:p>
    <w:p w:rsidR="00664024" w:rsidRDefault="00664024" w:rsidP="00664024">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FE7186" w:rsidRPr="000315E0" w:rsidRDefault="00FE7186" w:rsidP="00FE7186">
      <w:pPr>
        <w:pStyle w:val="20"/>
        <w:adjustRightInd w:val="0"/>
        <w:snapToGrid w:val="0"/>
        <w:spacing w:before="0" w:after="0" w:line="240" w:lineRule="auto"/>
        <w:jc w:val="center"/>
        <w:rPr>
          <w:sz w:val="36"/>
          <w:szCs w:val="36"/>
        </w:rPr>
      </w:pPr>
      <w:bookmarkStart w:id="76" w:name="_Toc91174306"/>
      <w:r w:rsidRPr="000315E0">
        <w:rPr>
          <w:rFonts w:hint="eastAsia"/>
          <w:sz w:val="36"/>
          <w:szCs w:val="36"/>
        </w:rPr>
        <w:t>年度框架协议</w:t>
      </w:r>
      <w:bookmarkEnd w:id="76"/>
    </w:p>
    <w:p w:rsidR="00FE7186" w:rsidRPr="00EB3953" w:rsidRDefault="00FE7186" w:rsidP="00FE7186">
      <w:pPr>
        <w:spacing w:line="360" w:lineRule="auto"/>
        <w:ind w:firstLineChars="200" w:firstLine="480"/>
        <w:rPr>
          <w:rFonts w:ascii="黑体" w:eastAsia="黑体" w:hAnsi="黑体"/>
          <w:sz w:val="24"/>
          <w:szCs w:val="24"/>
        </w:rPr>
      </w:pPr>
      <w:r>
        <w:rPr>
          <w:rFonts w:ascii="黑体" w:eastAsia="黑体" w:hAnsi="黑体" w:hint="eastAsia"/>
          <w:sz w:val="24"/>
          <w:szCs w:val="24"/>
        </w:rPr>
        <w:t>一</w:t>
      </w:r>
      <w:r w:rsidRPr="00EB3953">
        <w:rPr>
          <w:rFonts w:ascii="黑体" w:eastAsia="黑体" w:hAnsi="黑体" w:hint="eastAsia"/>
          <w:sz w:val="24"/>
          <w:szCs w:val="24"/>
        </w:rPr>
        <w:t>、采购标的</w:t>
      </w:r>
    </w:p>
    <w:p w:rsidR="00FE7186" w:rsidRPr="00525B64" w:rsidRDefault="00FE7186" w:rsidP="00FE7186">
      <w:pPr>
        <w:spacing w:line="360" w:lineRule="auto"/>
        <w:ind w:firstLineChars="200" w:firstLine="480"/>
        <w:rPr>
          <w:rFonts w:ascii="宋体" w:hAnsi="宋体"/>
          <w:bCs/>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采购标的</w:t>
      </w:r>
      <w:r>
        <w:rPr>
          <w:rFonts w:ascii="宋体" w:hAnsi="宋体" w:hint="eastAsia"/>
          <w:sz w:val="24"/>
          <w:szCs w:val="24"/>
        </w:rPr>
        <w:t>是指</w:t>
      </w:r>
      <w:r w:rsidRPr="00525B64">
        <w:rPr>
          <w:rFonts w:ascii="宋体" w:hAnsi="宋体" w:hint="eastAsia"/>
          <w:sz w:val="24"/>
          <w:szCs w:val="24"/>
        </w:rPr>
        <w:t>本</w:t>
      </w:r>
      <w:r>
        <w:rPr>
          <w:rFonts w:ascii="宋体" w:hAnsi="宋体" w:hint="eastAsia"/>
          <w:sz w:val="24"/>
          <w:szCs w:val="24"/>
        </w:rPr>
        <w:t>协议所</w:t>
      </w:r>
      <w:r w:rsidRPr="00525B64">
        <w:rPr>
          <w:rFonts w:ascii="宋体" w:hAnsi="宋体" w:hint="eastAsia"/>
          <w:sz w:val="24"/>
          <w:szCs w:val="24"/>
        </w:rPr>
        <w:t>列明</w:t>
      </w:r>
      <w:r>
        <w:rPr>
          <w:rFonts w:ascii="宋体" w:hAnsi="宋体" w:hint="eastAsia"/>
          <w:sz w:val="24"/>
          <w:szCs w:val="24"/>
        </w:rPr>
        <w:t>物资或材料及本协议履行期间增加的物资或材料，在双方合作期间由甲方向乙方以《采购订单》的形式下达的采购物资或材料的总量和与之相关的</w:t>
      </w:r>
      <w:r w:rsidRPr="00525B64">
        <w:rPr>
          <w:rFonts w:ascii="宋体" w:hAnsi="宋体" w:hint="eastAsia"/>
          <w:sz w:val="24"/>
          <w:szCs w:val="24"/>
        </w:rPr>
        <w:t>服务</w:t>
      </w:r>
      <w:r>
        <w:rPr>
          <w:rFonts w:ascii="宋体" w:hAnsi="宋体" w:hint="eastAsia"/>
          <w:sz w:val="24"/>
          <w:szCs w:val="24"/>
        </w:rPr>
        <w:t>；预估</w:t>
      </w:r>
      <w:r>
        <w:rPr>
          <w:rFonts w:ascii="宋体" w:hAnsi="宋体"/>
          <w:sz w:val="24"/>
          <w:szCs w:val="24"/>
        </w:rPr>
        <w:t>本协议金额</w:t>
      </w:r>
      <w:r w:rsidRPr="00604464">
        <w:rPr>
          <w:rFonts w:ascii="宋体" w:hAnsi="宋体" w:hint="eastAsia"/>
          <w:sz w:val="24"/>
          <w:szCs w:val="24"/>
          <w:u w:val="single"/>
        </w:rPr>
        <w:t xml:space="preserve">               </w:t>
      </w:r>
      <w:r w:rsidRPr="00604464">
        <w:rPr>
          <w:rFonts w:ascii="宋体" w:hAnsi="宋体" w:hint="eastAsia"/>
          <w:sz w:val="24"/>
          <w:szCs w:val="24"/>
        </w:rPr>
        <w:t>万元，</w:t>
      </w:r>
      <w:r>
        <w:rPr>
          <w:rFonts w:ascii="宋体" w:hAnsi="宋体" w:hint="eastAsia"/>
          <w:sz w:val="24"/>
          <w:szCs w:val="24"/>
        </w:rPr>
        <w:t>最终，以</w:t>
      </w:r>
      <w:r w:rsidRPr="00525B64">
        <w:rPr>
          <w:rFonts w:ascii="宋体" w:hAnsi="宋体" w:hint="eastAsia"/>
          <w:bCs/>
          <w:sz w:val="24"/>
          <w:szCs w:val="24"/>
        </w:rPr>
        <w:t>甲方实际发出的《采购订单》为准</w:t>
      </w:r>
      <w:r>
        <w:rPr>
          <w:rFonts w:ascii="宋体" w:hAnsi="宋体" w:hint="eastAsia"/>
          <w:bCs/>
          <w:sz w:val="24"/>
          <w:szCs w:val="24"/>
        </w:rPr>
        <w:t>。</w:t>
      </w:r>
    </w:p>
    <w:p w:rsidR="00FE7186" w:rsidRPr="00EB3953" w:rsidRDefault="00FE7186" w:rsidP="00FE7186">
      <w:pPr>
        <w:spacing w:line="360" w:lineRule="auto"/>
        <w:ind w:firstLineChars="200" w:firstLine="480"/>
        <w:rPr>
          <w:rFonts w:ascii="黑体" w:eastAsia="黑体" w:hAnsi="黑体"/>
          <w:sz w:val="24"/>
          <w:szCs w:val="24"/>
        </w:rPr>
      </w:pPr>
      <w:r>
        <w:rPr>
          <w:rFonts w:ascii="黑体" w:eastAsia="黑体" w:hAnsi="黑体" w:hint="eastAsia"/>
          <w:sz w:val="24"/>
          <w:szCs w:val="24"/>
        </w:rPr>
        <w:t>二</w:t>
      </w:r>
      <w:r w:rsidRPr="00EB3953">
        <w:rPr>
          <w:rFonts w:ascii="黑体" w:eastAsia="黑体" w:hAnsi="黑体" w:hint="eastAsia"/>
          <w:sz w:val="24"/>
          <w:szCs w:val="24"/>
        </w:rPr>
        <w:t>、采购方式</w:t>
      </w:r>
    </w:p>
    <w:p w:rsidR="00FE7186" w:rsidRDefault="00FE7186" w:rsidP="00FE7186">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有效期限内，如果甲方向乙方采购物资，</w:t>
      </w:r>
      <w:r>
        <w:rPr>
          <w:rFonts w:ascii="宋体" w:hAnsi="宋体" w:hint="eastAsia"/>
          <w:sz w:val="24"/>
          <w:szCs w:val="24"/>
        </w:rPr>
        <w:t>甲方</w:t>
      </w:r>
      <w:r w:rsidRPr="00525B64">
        <w:rPr>
          <w:rFonts w:ascii="宋体" w:hAnsi="宋体" w:hint="eastAsia"/>
          <w:sz w:val="24"/>
          <w:szCs w:val="24"/>
        </w:rPr>
        <w:t>将</w:t>
      </w:r>
      <w:r>
        <w:rPr>
          <w:rFonts w:ascii="宋体" w:hAnsi="宋体" w:hint="eastAsia"/>
          <w:sz w:val="24"/>
          <w:szCs w:val="24"/>
        </w:rPr>
        <w:t>依据</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正式的《采购订单》。</w:t>
      </w:r>
    </w:p>
    <w:p w:rsidR="00FE7186" w:rsidRPr="002B264A" w:rsidRDefault="00FE7186" w:rsidP="00FE7186">
      <w:pPr>
        <w:spacing w:line="360" w:lineRule="auto"/>
        <w:ind w:firstLineChars="200" w:firstLine="480"/>
        <w:rPr>
          <w:rFonts w:ascii="宋体" w:hAnsi="宋体"/>
          <w:sz w:val="24"/>
          <w:szCs w:val="24"/>
        </w:rPr>
      </w:pPr>
      <w:r>
        <w:rPr>
          <w:rFonts w:ascii="宋体" w:hAnsi="宋体" w:hint="eastAsia"/>
          <w:sz w:val="24"/>
          <w:szCs w:val="24"/>
        </w:rPr>
        <w:t>2、甲乙</w:t>
      </w:r>
      <w:r w:rsidRPr="00525B64">
        <w:rPr>
          <w:rFonts w:ascii="宋体" w:hAnsi="宋体" w:hint="eastAsia"/>
          <w:sz w:val="24"/>
          <w:szCs w:val="24"/>
        </w:rPr>
        <w:t>双方同意</w:t>
      </w:r>
      <w:r>
        <w:rPr>
          <w:rFonts w:ascii="宋体" w:hAnsi="宋体" w:hint="eastAsia"/>
          <w:sz w:val="24"/>
          <w:szCs w:val="24"/>
        </w:rPr>
        <w:t>并确认</w:t>
      </w:r>
      <w:r w:rsidRPr="00525B64">
        <w:rPr>
          <w:rFonts w:ascii="宋体" w:hAnsi="宋体" w:hint="eastAsia"/>
          <w:sz w:val="24"/>
          <w:szCs w:val="24"/>
        </w:rPr>
        <w:t>，在本</w:t>
      </w:r>
      <w:r>
        <w:rPr>
          <w:rFonts w:ascii="宋体" w:hAnsi="宋体" w:hint="eastAsia"/>
          <w:sz w:val="24"/>
          <w:szCs w:val="24"/>
        </w:rPr>
        <w:t>协议</w:t>
      </w:r>
      <w:r w:rsidRPr="00525B64">
        <w:rPr>
          <w:rFonts w:ascii="宋体" w:hAnsi="宋体" w:hint="eastAsia"/>
          <w:sz w:val="24"/>
          <w:szCs w:val="24"/>
        </w:rPr>
        <w:t>有效期限内，甲方可依</w:t>
      </w:r>
      <w:r>
        <w:rPr>
          <w:rFonts w:ascii="宋体" w:hAnsi="宋体" w:hint="eastAsia"/>
          <w:sz w:val="24"/>
          <w:szCs w:val="24"/>
        </w:rPr>
        <w:t>据</w:t>
      </w:r>
      <w:r w:rsidRPr="00525B64">
        <w:rPr>
          <w:rFonts w:ascii="宋体" w:hAnsi="宋体" w:hint="eastAsia"/>
          <w:sz w:val="24"/>
          <w:szCs w:val="24"/>
        </w:rPr>
        <w:t>本</w:t>
      </w:r>
      <w:r>
        <w:rPr>
          <w:rFonts w:ascii="宋体" w:hAnsi="宋体" w:hint="eastAsia"/>
          <w:sz w:val="24"/>
          <w:szCs w:val="24"/>
        </w:rPr>
        <w:t>协议之规定，</w:t>
      </w:r>
      <w:r w:rsidRPr="002B264A">
        <w:rPr>
          <w:rFonts w:ascii="宋体" w:hAnsi="宋体" w:hint="eastAsia"/>
          <w:sz w:val="24"/>
          <w:szCs w:val="24"/>
        </w:rPr>
        <w:t>根据甲方实际经营需要直接向乙方传送《采购订单》</w:t>
      </w:r>
      <w:r>
        <w:rPr>
          <w:rFonts w:ascii="宋体" w:hAnsi="宋体" w:hint="eastAsia"/>
          <w:sz w:val="24"/>
          <w:szCs w:val="24"/>
        </w:rPr>
        <w:t>：</w:t>
      </w:r>
      <w:r>
        <w:rPr>
          <w:rFonts w:ascii="宋体" w:hAnsi="宋体"/>
          <w:sz w:val="24"/>
          <w:szCs w:val="24"/>
        </w:rPr>
        <w:t>①</w:t>
      </w:r>
      <w:r w:rsidRPr="002B264A">
        <w:rPr>
          <w:rFonts w:ascii="宋体" w:hAnsi="宋体" w:hint="eastAsia"/>
          <w:sz w:val="24"/>
          <w:szCs w:val="24"/>
        </w:rPr>
        <w:t>乙方收到甲方传送的《采购订单》</w:t>
      </w:r>
      <w:r>
        <w:rPr>
          <w:rFonts w:ascii="宋体" w:hAnsi="宋体" w:hint="eastAsia"/>
          <w:sz w:val="24"/>
          <w:szCs w:val="24"/>
        </w:rPr>
        <w:t>2</w:t>
      </w:r>
      <w:r w:rsidRPr="002B264A">
        <w:rPr>
          <w:rFonts w:ascii="宋体" w:hAnsi="宋体" w:hint="eastAsia"/>
          <w:sz w:val="24"/>
          <w:szCs w:val="24"/>
        </w:rPr>
        <w:t>4小</w:t>
      </w:r>
      <w:r>
        <w:rPr>
          <w:rFonts w:ascii="宋体" w:hAnsi="宋体" w:hint="eastAsia"/>
          <w:sz w:val="24"/>
          <w:szCs w:val="24"/>
        </w:rPr>
        <w:t>时或</w:t>
      </w:r>
      <w:r>
        <w:rPr>
          <w:rFonts w:ascii="宋体" w:hAnsi="宋体"/>
          <w:sz w:val="24"/>
          <w:szCs w:val="24"/>
        </w:rPr>
        <w:t>按约定：</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sidRPr="00411B16">
        <w:rPr>
          <w:rFonts w:ascii="宋体" w:hAnsi="宋体"/>
          <w:sz w:val="24"/>
          <w:szCs w:val="24"/>
        </w:rPr>
        <w:t>h内</w:t>
      </w:r>
      <w:r w:rsidRPr="002B264A">
        <w:rPr>
          <w:rFonts w:ascii="宋体" w:hAnsi="宋体" w:hint="eastAsia"/>
          <w:sz w:val="24"/>
          <w:szCs w:val="24"/>
        </w:rPr>
        <w:t>签字或盖章回传，即视为双方达成采购约定或合同或协议</w:t>
      </w:r>
      <w:r>
        <w:rPr>
          <w:rFonts w:ascii="宋体" w:hAnsi="宋体" w:hint="eastAsia"/>
          <w:sz w:val="24"/>
          <w:szCs w:val="24"/>
        </w:rPr>
        <w:t>；</w:t>
      </w:r>
      <w:r>
        <w:rPr>
          <w:rFonts w:ascii="宋体" w:hAnsi="宋体"/>
          <w:sz w:val="24"/>
          <w:szCs w:val="24"/>
        </w:rPr>
        <w:t>②</w:t>
      </w:r>
      <w:r>
        <w:rPr>
          <w:rFonts w:ascii="宋体" w:hAnsi="宋体" w:hint="eastAsia"/>
          <w:sz w:val="24"/>
          <w:szCs w:val="24"/>
        </w:rPr>
        <w:t>乙方</w:t>
      </w:r>
      <w:r>
        <w:rPr>
          <w:rFonts w:ascii="宋体" w:hAnsi="宋体"/>
          <w:sz w:val="24"/>
          <w:szCs w:val="24"/>
        </w:rPr>
        <w:t>收到甲方</w:t>
      </w:r>
      <w:r>
        <w:rPr>
          <w:rFonts w:ascii="宋体" w:hAnsi="宋体" w:hint="eastAsia"/>
          <w:sz w:val="24"/>
          <w:szCs w:val="24"/>
        </w:rPr>
        <w:t>传送</w:t>
      </w:r>
      <w:r>
        <w:rPr>
          <w:rFonts w:ascii="宋体" w:hAnsi="宋体"/>
          <w:sz w:val="24"/>
          <w:szCs w:val="24"/>
        </w:rPr>
        <w:t>的</w:t>
      </w:r>
      <w:r>
        <w:rPr>
          <w:rFonts w:ascii="宋体" w:hAnsi="宋体" w:hint="eastAsia"/>
          <w:sz w:val="24"/>
          <w:szCs w:val="24"/>
        </w:rPr>
        <w:t>《</w:t>
      </w:r>
      <w:r>
        <w:rPr>
          <w:rFonts w:ascii="宋体" w:hAnsi="宋体"/>
          <w:sz w:val="24"/>
          <w:szCs w:val="24"/>
        </w:rPr>
        <w:t>采购订单</w:t>
      </w:r>
      <w:r>
        <w:rPr>
          <w:rFonts w:ascii="宋体" w:hAnsi="宋体" w:hint="eastAsia"/>
          <w:sz w:val="24"/>
          <w:szCs w:val="24"/>
        </w:rPr>
        <w:t>》后</w:t>
      </w:r>
      <w:r>
        <w:rPr>
          <w:rFonts w:ascii="宋体" w:hAnsi="宋体"/>
          <w:sz w:val="24"/>
          <w:szCs w:val="24"/>
        </w:rPr>
        <w:t>24h内</w:t>
      </w:r>
      <w:r>
        <w:rPr>
          <w:rFonts w:ascii="宋体" w:hAnsi="宋体" w:hint="eastAsia"/>
          <w:sz w:val="24"/>
          <w:szCs w:val="24"/>
        </w:rPr>
        <w:t>未</w:t>
      </w:r>
      <w:r>
        <w:rPr>
          <w:rFonts w:ascii="宋体" w:hAnsi="宋体"/>
          <w:sz w:val="24"/>
          <w:szCs w:val="24"/>
        </w:rPr>
        <w:t>回复，亦视为</w:t>
      </w:r>
      <w:r>
        <w:rPr>
          <w:rFonts w:ascii="宋体" w:hAnsi="宋体" w:hint="eastAsia"/>
          <w:sz w:val="24"/>
          <w:szCs w:val="24"/>
        </w:rPr>
        <w:t>乙方无条件</w:t>
      </w:r>
      <w:r>
        <w:rPr>
          <w:rFonts w:ascii="宋体" w:hAnsi="宋体"/>
          <w:sz w:val="24"/>
          <w:szCs w:val="24"/>
        </w:rPr>
        <w:t>接受《</w:t>
      </w:r>
      <w:r>
        <w:rPr>
          <w:rFonts w:ascii="宋体" w:hAnsi="宋体" w:hint="eastAsia"/>
          <w:sz w:val="24"/>
          <w:szCs w:val="24"/>
        </w:rPr>
        <w:t>采购订单</w:t>
      </w:r>
      <w:r>
        <w:rPr>
          <w:rFonts w:ascii="宋体" w:hAnsi="宋体"/>
          <w:sz w:val="24"/>
          <w:szCs w:val="24"/>
        </w:rPr>
        <w:t>》</w:t>
      </w:r>
      <w:r w:rsidRPr="002B264A">
        <w:rPr>
          <w:rFonts w:ascii="宋体" w:hAnsi="宋体" w:hint="eastAsia"/>
          <w:sz w:val="24"/>
          <w:szCs w:val="24"/>
        </w:rPr>
        <w:t>。</w:t>
      </w:r>
      <w:r w:rsidRPr="003A7A33">
        <w:rPr>
          <w:rFonts w:ascii="宋体" w:hAnsi="宋体" w:hint="eastAsia"/>
          <w:sz w:val="24"/>
          <w:szCs w:val="24"/>
        </w:rPr>
        <w:t>除非</w:t>
      </w:r>
      <w:r>
        <w:rPr>
          <w:rFonts w:ascii="宋体" w:hAnsi="宋体" w:hint="eastAsia"/>
          <w:sz w:val="24"/>
          <w:szCs w:val="24"/>
        </w:rPr>
        <w:t>《采购</w:t>
      </w:r>
      <w:r>
        <w:rPr>
          <w:rFonts w:ascii="宋体" w:hAnsi="宋体"/>
          <w:sz w:val="24"/>
          <w:szCs w:val="24"/>
        </w:rPr>
        <w:t>订单</w:t>
      </w:r>
      <w:r>
        <w:rPr>
          <w:rFonts w:ascii="宋体" w:hAnsi="宋体" w:hint="eastAsia"/>
          <w:sz w:val="24"/>
          <w:szCs w:val="24"/>
        </w:rPr>
        <w:t>》</w:t>
      </w:r>
      <w:r w:rsidRPr="003A7A33">
        <w:rPr>
          <w:rFonts w:ascii="宋体" w:hAnsi="宋体" w:hint="eastAsia"/>
          <w:sz w:val="24"/>
          <w:szCs w:val="24"/>
        </w:rPr>
        <w:t>中另行约定，对于</w:t>
      </w:r>
      <w:r>
        <w:rPr>
          <w:rFonts w:ascii="宋体" w:hAnsi="宋体" w:hint="eastAsia"/>
          <w:sz w:val="24"/>
          <w:szCs w:val="24"/>
        </w:rPr>
        <w:t>甲方</w:t>
      </w:r>
      <w:r w:rsidRPr="003A7A33">
        <w:rPr>
          <w:rFonts w:ascii="宋体" w:hAnsi="宋体" w:hint="eastAsia"/>
          <w:sz w:val="24"/>
          <w:szCs w:val="24"/>
        </w:rPr>
        <w:t>下发的不超过</w:t>
      </w:r>
      <w:r>
        <w:rPr>
          <w:rFonts w:ascii="宋体" w:hAnsi="宋体" w:hint="eastAsia"/>
          <w:sz w:val="24"/>
          <w:szCs w:val="24"/>
        </w:rPr>
        <w:t>乙方</w:t>
      </w:r>
      <w:r w:rsidRPr="003A7A33">
        <w:rPr>
          <w:rFonts w:ascii="宋体" w:hAnsi="宋体" w:hint="eastAsia"/>
          <w:sz w:val="24"/>
          <w:szCs w:val="24"/>
        </w:rPr>
        <w:t>中标或</w:t>
      </w:r>
      <w:r>
        <w:rPr>
          <w:rFonts w:ascii="宋体" w:hAnsi="宋体" w:hint="eastAsia"/>
          <w:sz w:val="24"/>
          <w:szCs w:val="24"/>
        </w:rPr>
        <w:t>3个月内有</w:t>
      </w:r>
      <w:r>
        <w:rPr>
          <w:rFonts w:ascii="宋体" w:hAnsi="宋体"/>
          <w:sz w:val="24"/>
          <w:szCs w:val="24"/>
        </w:rPr>
        <w:t>供货记录或</w:t>
      </w:r>
      <w:r w:rsidRPr="003A7A33">
        <w:rPr>
          <w:rFonts w:ascii="宋体" w:hAnsi="宋体" w:hint="eastAsia"/>
          <w:sz w:val="24"/>
          <w:szCs w:val="24"/>
        </w:rPr>
        <w:t>双方约定范围的</w:t>
      </w:r>
      <w:r>
        <w:rPr>
          <w:rFonts w:ascii="宋体" w:hAnsi="宋体" w:hint="eastAsia"/>
          <w:sz w:val="24"/>
          <w:szCs w:val="24"/>
        </w:rPr>
        <w:t>采购订单</w:t>
      </w:r>
      <w:r w:rsidRPr="003A7A33">
        <w:rPr>
          <w:rFonts w:ascii="宋体" w:hAnsi="宋体" w:hint="eastAsia"/>
          <w:sz w:val="24"/>
          <w:szCs w:val="24"/>
        </w:rPr>
        <w:t>，</w:t>
      </w:r>
      <w:r>
        <w:rPr>
          <w:rFonts w:ascii="宋体" w:hAnsi="宋体" w:hint="eastAsia"/>
          <w:sz w:val="24"/>
          <w:szCs w:val="24"/>
        </w:rPr>
        <w:t>乙方</w:t>
      </w:r>
      <w:r w:rsidRPr="003A7A33">
        <w:rPr>
          <w:rFonts w:ascii="宋体" w:hAnsi="宋体" w:hint="eastAsia"/>
          <w:sz w:val="24"/>
          <w:szCs w:val="24"/>
        </w:rPr>
        <w:t>不得拒绝（包括明示或默示拒绝， 默示拒绝是指供应商接受</w:t>
      </w:r>
      <w:r>
        <w:rPr>
          <w:rFonts w:ascii="宋体" w:hAnsi="宋体" w:hint="eastAsia"/>
          <w:sz w:val="24"/>
          <w:szCs w:val="24"/>
        </w:rPr>
        <w:t>采购订单</w:t>
      </w:r>
      <w:r w:rsidRPr="003A7A33">
        <w:rPr>
          <w:rFonts w:ascii="宋体" w:hAnsi="宋体" w:hint="eastAsia"/>
          <w:sz w:val="24"/>
          <w:szCs w:val="24"/>
        </w:rPr>
        <w:t>后不作为从而事实上拒绝了</w:t>
      </w:r>
      <w:r>
        <w:rPr>
          <w:rFonts w:ascii="宋体" w:hAnsi="宋体" w:hint="eastAsia"/>
          <w:sz w:val="24"/>
          <w:szCs w:val="24"/>
        </w:rPr>
        <w:t>采购</w:t>
      </w:r>
      <w:r>
        <w:rPr>
          <w:rFonts w:ascii="宋体" w:hAnsi="宋体"/>
          <w:sz w:val="24"/>
          <w:szCs w:val="24"/>
        </w:rPr>
        <w:t>订单</w:t>
      </w:r>
      <w:r w:rsidRPr="003A7A33">
        <w:rPr>
          <w:rFonts w:ascii="宋体" w:hAnsi="宋体" w:hint="eastAsia"/>
          <w:sz w:val="24"/>
          <w:szCs w:val="24"/>
        </w:rPr>
        <w:t>）</w:t>
      </w:r>
      <w:r>
        <w:rPr>
          <w:rFonts w:ascii="宋体" w:hAnsi="宋体" w:hint="eastAsia"/>
          <w:sz w:val="24"/>
          <w:szCs w:val="24"/>
        </w:rPr>
        <w:t>。</w:t>
      </w:r>
    </w:p>
    <w:p w:rsidR="00FE7186" w:rsidRDefault="00FE7186" w:rsidP="00FE7186">
      <w:pPr>
        <w:spacing w:line="360" w:lineRule="auto"/>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、乙方不得在未取得甲方</w:t>
      </w:r>
      <w:r w:rsidRPr="0023396C">
        <w:rPr>
          <w:rFonts w:ascii="宋体" w:hAnsi="宋体" w:hint="eastAsia"/>
          <w:sz w:val="24"/>
          <w:szCs w:val="24"/>
        </w:rPr>
        <w:t>发出的满足前述条件的</w:t>
      </w:r>
      <w:r>
        <w:rPr>
          <w:rFonts w:ascii="宋体" w:hAnsi="宋体" w:hint="eastAsia"/>
          <w:sz w:val="24"/>
          <w:szCs w:val="24"/>
        </w:rPr>
        <w:t>采购订单</w:t>
      </w:r>
      <w:r w:rsidRPr="0023396C">
        <w:rPr>
          <w:rFonts w:ascii="宋体" w:hAnsi="宋体" w:hint="eastAsia"/>
          <w:sz w:val="24"/>
          <w:szCs w:val="24"/>
        </w:rPr>
        <w:t>的情况下启动交付任何产品或服务，否则</w:t>
      </w:r>
      <w:r>
        <w:rPr>
          <w:rFonts w:ascii="宋体" w:hAnsi="宋体" w:hint="eastAsia"/>
          <w:sz w:val="24"/>
          <w:szCs w:val="24"/>
        </w:rPr>
        <w:t>甲方可</w:t>
      </w:r>
      <w:r>
        <w:rPr>
          <w:rFonts w:ascii="宋体" w:hAnsi="宋体"/>
          <w:sz w:val="24"/>
          <w:szCs w:val="24"/>
        </w:rPr>
        <w:t>拒绝收货，乙方</w:t>
      </w:r>
      <w:r w:rsidRPr="0023396C">
        <w:rPr>
          <w:rFonts w:ascii="宋体" w:hAnsi="宋体" w:hint="eastAsia"/>
          <w:sz w:val="24"/>
          <w:szCs w:val="24"/>
        </w:rPr>
        <w:t>应承担因此产生的不利后果并赔偿</w:t>
      </w:r>
      <w:r>
        <w:rPr>
          <w:rFonts w:ascii="宋体" w:hAnsi="宋体" w:hint="eastAsia"/>
          <w:sz w:val="24"/>
          <w:szCs w:val="24"/>
        </w:rPr>
        <w:t>甲方</w:t>
      </w:r>
      <w:r w:rsidRPr="0023396C">
        <w:rPr>
          <w:rFonts w:ascii="宋体" w:hAnsi="宋体" w:hint="eastAsia"/>
          <w:sz w:val="24"/>
          <w:szCs w:val="24"/>
        </w:rPr>
        <w:t>因此遭受的损失</w:t>
      </w:r>
      <w:r>
        <w:rPr>
          <w:rFonts w:ascii="宋体" w:hAnsi="宋体" w:hint="eastAsia"/>
          <w:sz w:val="24"/>
          <w:szCs w:val="24"/>
        </w:rPr>
        <w:t>。</w:t>
      </w:r>
    </w:p>
    <w:p w:rsidR="00FE7186" w:rsidRPr="00525B64" w:rsidRDefault="00FE7186" w:rsidP="00FE7186">
      <w:pPr>
        <w:spacing w:line="360" w:lineRule="auto"/>
        <w:ind w:firstLineChars="200" w:firstLine="480"/>
        <w:rPr>
          <w:rFonts w:ascii="宋体" w:hAnsi="宋体"/>
          <w:sz w:val="24"/>
          <w:szCs w:val="24"/>
        </w:rPr>
      </w:pPr>
      <w:r>
        <w:rPr>
          <w:rFonts w:ascii="宋体" w:hAnsi="宋体" w:hint="eastAsia"/>
          <w:sz w:val="24"/>
          <w:szCs w:val="24"/>
        </w:rPr>
        <w:t>4、乙方认可并接受</w:t>
      </w:r>
      <w:r w:rsidRPr="00525B64">
        <w:rPr>
          <w:rFonts w:ascii="宋体" w:hAnsi="宋体" w:hint="eastAsia"/>
          <w:sz w:val="24"/>
          <w:szCs w:val="24"/>
        </w:rPr>
        <w:t>甲方可使用</w:t>
      </w:r>
      <w:r>
        <w:rPr>
          <w:rFonts w:ascii="宋体" w:hAnsi="宋体" w:hint="eastAsia"/>
          <w:sz w:val="24"/>
          <w:szCs w:val="24"/>
        </w:rPr>
        <w:t>书面方式或电子数据方式向乙方</w:t>
      </w:r>
      <w:r w:rsidRPr="00CB0F2A">
        <w:rPr>
          <w:rFonts w:ascii="宋体" w:hAnsi="宋体" w:hint="eastAsia"/>
          <w:sz w:val="24"/>
          <w:szCs w:val="24"/>
        </w:rPr>
        <w:t>传</w:t>
      </w:r>
      <w:r>
        <w:rPr>
          <w:rFonts w:ascii="宋体" w:hAnsi="宋体" w:hint="eastAsia"/>
          <w:sz w:val="24"/>
          <w:szCs w:val="24"/>
        </w:rPr>
        <w:t>送</w:t>
      </w:r>
      <w:r w:rsidRPr="00525B64">
        <w:rPr>
          <w:rFonts w:ascii="宋体" w:hAnsi="宋体" w:hint="eastAsia"/>
          <w:sz w:val="24"/>
          <w:szCs w:val="24"/>
        </w:rPr>
        <w:t>《采购订单》，</w:t>
      </w:r>
      <w:r>
        <w:rPr>
          <w:rFonts w:ascii="宋体" w:hAnsi="宋体" w:hint="eastAsia"/>
          <w:sz w:val="24"/>
          <w:szCs w:val="24"/>
        </w:rPr>
        <w:t>且两种方式</w:t>
      </w:r>
      <w:r w:rsidRPr="00525B64">
        <w:rPr>
          <w:rFonts w:ascii="宋体" w:hAnsi="宋体" w:hint="eastAsia"/>
          <w:sz w:val="24"/>
          <w:szCs w:val="24"/>
        </w:rPr>
        <w:t>均具有相同的法律效力</w:t>
      </w:r>
      <w:r>
        <w:rPr>
          <w:rFonts w:ascii="宋体" w:hAnsi="宋体" w:hint="eastAsia"/>
          <w:sz w:val="24"/>
          <w:szCs w:val="24"/>
        </w:rPr>
        <w:t>。</w:t>
      </w:r>
    </w:p>
    <w:p w:rsidR="00FE7186" w:rsidRDefault="00FE7186" w:rsidP="00FE7186">
      <w:pPr>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、甲乙</w:t>
      </w:r>
      <w:r w:rsidRPr="00525B64">
        <w:rPr>
          <w:rFonts w:ascii="宋体" w:hAnsi="宋体" w:hint="eastAsia"/>
          <w:sz w:val="24"/>
          <w:szCs w:val="24"/>
        </w:rPr>
        <w:t>双方确认，甲方</w:t>
      </w:r>
      <w:r>
        <w:rPr>
          <w:rFonts w:ascii="宋体" w:hAnsi="宋体" w:hint="eastAsia"/>
          <w:sz w:val="24"/>
          <w:szCs w:val="24"/>
        </w:rPr>
        <w:t>根据甲方的实际经营需要</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的《采购订单》均将作为本</w:t>
      </w:r>
      <w:r>
        <w:rPr>
          <w:rFonts w:ascii="宋体" w:hAnsi="宋体" w:hint="eastAsia"/>
          <w:sz w:val="24"/>
          <w:szCs w:val="24"/>
        </w:rPr>
        <w:t>协议</w:t>
      </w:r>
      <w:r w:rsidRPr="00525B64">
        <w:rPr>
          <w:rFonts w:ascii="宋体" w:hAnsi="宋体" w:hint="eastAsia"/>
          <w:sz w:val="24"/>
          <w:szCs w:val="24"/>
        </w:rPr>
        <w:t>的附件并适用</w:t>
      </w:r>
      <w:r>
        <w:rPr>
          <w:rFonts w:ascii="宋体" w:hAnsi="宋体" w:hint="eastAsia"/>
          <w:sz w:val="24"/>
          <w:szCs w:val="24"/>
        </w:rPr>
        <w:t>于</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w:t>
      </w:r>
      <w:r>
        <w:rPr>
          <w:rFonts w:ascii="宋体" w:hAnsi="宋体"/>
          <w:sz w:val="24"/>
          <w:szCs w:val="24"/>
        </w:rPr>
        <w:t>除</w:t>
      </w:r>
      <w:r w:rsidRPr="00525B64">
        <w:rPr>
          <w:rFonts w:ascii="宋体" w:hAnsi="宋体"/>
          <w:sz w:val="24"/>
          <w:szCs w:val="24"/>
        </w:rPr>
        <w:t>本</w:t>
      </w:r>
      <w:r>
        <w:rPr>
          <w:rFonts w:ascii="宋体" w:hAnsi="宋体" w:hint="eastAsia"/>
          <w:sz w:val="24"/>
          <w:szCs w:val="24"/>
        </w:rPr>
        <w:t>协议约定或双方</w:t>
      </w:r>
      <w:r w:rsidRPr="00525B64">
        <w:rPr>
          <w:rFonts w:ascii="宋体" w:hAnsi="宋体"/>
          <w:sz w:val="24"/>
          <w:szCs w:val="24"/>
        </w:rPr>
        <w:t>另有</w:t>
      </w:r>
      <w:r>
        <w:rPr>
          <w:rFonts w:ascii="宋体" w:hAnsi="宋体"/>
          <w:sz w:val="24"/>
          <w:szCs w:val="24"/>
        </w:rPr>
        <w:t>书面</w:t>
      </w:r>
      <w:r>
        <w:rPr>
          <w:rFonts w:ascii="宋体" w:hAnsi="宋体" w:hint="eastAsia"/>
          <w:sz w:val="24"/>
          <w:szCs w:val="24"/>
        </w:rPr>
        <w:t>约定并达成一致的除外</w:t>
      </w:r>
      <w:r w:rsidRPr="00525B64">
        <w:rPr>
          <w:rFonts w:ascii="宋体" w:hAnsi="宋体"/>
          <w:sz w:val="24"/>
          <w:szCs w:val="24"/>
        </w:rPr>
        <w:t>，任何一方均无权对</w:t>
      </w:r>
      <w:r>
        <w:rPr>
          <w:rFonts w:ascii="宋体" w:hAnsi="宋体" w:hint="eastAsia"/>
          <w:sz w:val="24"/>
          <w:szCs w:val="24"/>
        </w:rPr>
        <w:t>本协议的采购</w:t>
      </w:r>
      <w:r w:rsidRPr="00525B64">
        <w:rPr>
          <w:rFonts w:ascii="宋体" w:hAnsi="宋体" w:hint="eastAsia"/>
          <w:sz w:val="24"/>
          <w:szCs w:val="24"/>
        </w:rPr>
        <w:t>物</w:t>
      </w:r>
      <w:r>
        <w:rPr>
          <w:rFonts w:ascii="宋体" w:hAnsi="宋体" w:hint="eastAsia"/>
          <w:sz w:val="24"/>
          <w:szCs w:val="24"/>
        </w:rPr>
        <w:t>资或其</w:t>
      </w:r>
      <w:r w:rsidRPr="00525B64">
        <w:rPr>
          <w:rFonts w:ascii="宋体" w:hAnsi="宋体"/>
          <w:sz w:val="24"/>
          <w:szCs w:val="24"/>
        </w:rPr>
        <w:t>服务做出任何调整</w:t>
      </w:r>
      <w:r w:rsidRPr="00525B64">
        <w:rPr>
          <w:rFonts w:ascii="宋体" w:hAnsi="宋体" w:hint="eastAsia"/>
          <w:sz w:val="24"/>
          <w:szCs w:val="24"/>
        </w:rPr>
        <w:t>。</w:t>
      </w:r>
    </w:p>
    <w:p w:rsidR="00FE7186" w:rsidRPr="00EB3953" w:rsidRDefault="00FE7186" w:rsidP="00FE7186">
      <w:pPr>
        <w:spacing w:line="360" w:lineRule="auto"/>
        <w:ind w:firstLineChars="200" w:firstLine="480"/>
        <w:rPr>
          <w:rFonts w:ascii="黑体" w:eastAsia="黑体" w:hAnsi="黑体"/>
          <w:sz w:val="24"/>
          <w:szCs w:val="24"/>
        </w:rPr>
      </w:pPr>
      <w:r>
        <w:rPr>
          <w:rFonts w:ascii="黑体" w:eastAsia="黑体" w:hAnsi="黑体" w:hint="eastAsia"/>
          <w:sz w:val="24"/>
          <w:szCs w:val="24"/>
        </w:rPr>
        <w:t>三</w:t>
      </w:r>
      <w:r w:rsidRPr="00EB3953">
        <w:rPr>
          <w:rFonts w:ascii="黑体" w:eastAsia="黑体" w:hAnsi="黑体" w:hint="eastAsia"/>
          <w:sz w:val="24"/>
          <w:szCs w:val="24"/>
        </w:rPr>
        <w:t>、采购数量</w:t>
      </w:r>
    </w:p>
    <w:p w:rsidR="00FE7186" w:rsidRDefault="00FE7186" w:rsidP="00FE7186">
      <w:pPr>
        <w:spacing w:line="360" w:lineRule="auto"/>
        <w:ind w:firstLineChars="200" w:firstLine="480"/>
        <w:rPr>
          <w:rFonts w:ascii="宋体" w:hAnsi="宋体"/>
          <w:bCs/>
          <w:sz w:val="24"/>
          <w:szCs w:val="24"/>
        </w:rPr>
      </w:pPr>
      <w:r w:rsidRPr="00525B64">
        <w:rPr>
          <w:rFonts w:ascii="宋体" w:hAnsi="宋体" w:hint="eastAsia"/>
          <w:bCs/>
          <w:sz w:val="24"/>
          <w:szCs w:val="24"/>
        </w:rPr>
        <w:t>以甲方实际发出的《采购订单》为准</w:t>
      </w:r>
      <w:r>
        <w:rPr>
          <w:rFonts w:ascii="宋体" w:hAnsi="宋体" w:hint="eastAsia"/>
          <w:bCs/>
          <w:sz w:val="24"/>
          <w:szCs w:val="24"/>
        </w:rPr>
        <w:t>。</w:t>
      </w:r>
    </w:p>
    <w:p w:rsidR="00FE7186" w:rsidRPr="00EB3953" w:rsidRDefault="00FE7186" w:rsidP="00FE7186">
      <w:pPr>
        <w:spacing w:line="360" w:lineRule="auto"/>
        <w:ind w:firstLineChars="200" w:firstLine="480"/>
        <w:rPr>
          <w:rFonts w:ascii="黑体" w:eastAsia="黑体" w:hAnsi="黑体"/>
          <w:sz w:val="24"/>
          <w:szCs w:val="24"/>
        </w:rPr>
      </w:pPr>
      <w:r>
        <w:rPr>
          <w:rFonts w:ascii="黑体" w:eastAsia="黑体" w:hAnsi="黑体" w:hint="eastAsia"/>
          <w:sz w:val="24"/>
          <w:szCs w:val="24"/>
        </w:rPr>
        <w:t>四</w:t>
      </w:r>
      <w:r w:rsidRPr="00EB3953">
        <w:rPr>
          <w:rFonts w:ascii="黑体" w:eastAsia="黑体" w:hAnsi="黑体" w:hint="eastAsia"/>
          <w:sz w:val="24"/>
          <w:szCs w:val="24"/>
        </w:rPr>
        <w:t>、采购价格和付款方式</w:t>
      </w:r>
    </w:p>
    <w:p w:rsidR="00FE7186" w:rsidRPr="00525B64" w:rsidRDefault="00FE7186" w:rsidP="00FE7186">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采购价格</w:t>
      </w:r>
    </w:p>
    <w:p w:rsidR="00FE7186" w:rsidRPr="002B264A" w:rsidRDefault="00FE7186" w:rsidP="00FE7186">
      <w:pPr>
        <w:spacing w:line="360" w:lineRule="auto"/>
        <w:ind w:firstLineChars="200" w:firstLine="480"/>
        <w:rPr>
          <w:rFonts w:ascii="宋体" w:hAnsi="宋体"/>
          <w:bCs/>
          <w:sz w:val="24"/>
          <w:szCs w:val="24"/>
        </w:rPr>
      </w:pPr>
      <w:r w:rsidRPr="004B6208">
        <w:rPr>
          <w:rFonts w:ascii="宋体" w:hAnsi="宋体" w:hint="eastAsia"/>
          <w:bCs/>
          <w:sz w:val="24"/>
          <w:szCs w:val="24"/>
        </w:rPr>
        <w:lastRenderedPageBreak/>
        <w:t>(1)该价格是完整的，非经</w:t>
      </w:r>
      <w:r>
        <w:rPr>
          <w:rFonts w:ascii="宋体" w:hAnsi="宋体" w:hint="eastAsia"/>
          <w:bCs/>
          <w:sz w:val="24"/>
          <w:szCs w:val="24"/>
        </w:rPr>
        <w:t>甲方</w:t>
      </w:r>
      <w:r w:rsidRPr="004B6208">
        <w:rPr>
          <w:rFonts w:ascii="宋体" w:hAnsi="宋体" w:hint="eastAsia"/>
          <w:bCs/>
          <w:sz w:val="24"/>
          <w:szCs w:val="24"/>
        </w:rPr>
        <w:t>同意，乙方不得加收任何类型的额外费用，包</w:t>
      </w:r>
      <w:r w:rsidRPr="002B264A">
        <w:rPr>
          <w:rFonts w:ascii="宋体" w:hAnsi="宋体" w:hint="eastAsia"/>
          <w:bCs/>
          <w:sz w:val="24"/>
          <w:szCs w:val="24"/>
        </w:rPr>
        <w:t>括但不限于税费、运费、包装费、仓储费、装箱费等。乙方承诺提供给甲方的价格应当具有市场竞争性，同一时期、同一交货条件下，对同一种产品</w:t>
      </w:r>
      <w:r>
        <w:rPr>
          <w:rFonts w:ascii="宋体" w:hAnsi="宋体" w:hint="eastAsia"/>
          <w:bCs/>
          <w:sz w:val="24"/>
          <w:szCs w:val="24"/>
        </w:rPr>
        <w:t>，</w:t>
      </w:r>
      <w:r w:rsidRPr="002B264A">
        <w:rPr>
          <w:rFonts w:ascii="宋体" w:hAnsi="宋体" w:hint="eastAsia"/>
          <w:bCs/>
          <w:sz w:val="24"/>
          <w:szCs w:val="24"/>
        </w:rPr>
        <w:t>乙方给予甲方的价格不得高于给予任何其它经销商或客户的价格</w:t>
      </w:r>
      <w:r>
        <w:rPr>
          <w:rFonts w:ascii="宋体" w:hAnsi="宋体" w:hint="eastAsia"/>
          <w:bCs/>
          <w:sz w:val="24"/>
          <w:szCs w:val="24"/>
        </w:rPr>
        <w:t>，否则甲方有权要求乙方应就差价部分予以退还，因此给甲方造成其他损失的，乙方亦应承担足额赔偿责任</w:t>
      </w:r>
      <w:r w:rsidRPr="002B264A">
        <w:rPr>
          <w:rFonts w:ascii="宋体" w:hAnsi="宋体" w:hint="eastAsia"/>
          <w:bCs/>
          <w:sz w:val="24"/>
          <w:szCs w:val="24"/>
        </w:rPr>
        <w:t>。</w:t>
      </w:r>
    </w:p>
    <w:p w:rsidR="00FE7186" w:rsidRPr="001516F8" w:rsidRDefault="00FE7186" w:rsidP="00FE7186">
      <w:pPr>
        <w:spacing w:line="360" w:lineRule="auto"/>
        <w:ind w:firstLineChars="200" w:firstLine="480"/>
        <w:rPr>
          <w:rFonts w:ascii="宋体" w:hAnsi="宋体"/>
          <w:sz w:val="24"/>
          <w:szCs w:val="24"/>
          <w:u w:val="single"/>
        </w:rPr>
      </w:pPr>
      <w:r w:rsidRPr="001516F8">
        <w:rPr>
          <w:rFonts w:ascii="宋体" w:hAnsi="宋体" w:hint="eastAsia"/>
          <w:bCs/>
          <w:sz w:val="24"/>
          <w:szCs w:val="24"/>
        </w:rPr>
        <w:t>(2)双方均应自觉遵守本协议约定的采购价格或价格联动模式，</w:t>
      </w:r>
      <w:r w:rsidRPr="00A91784">
        <w:rPr>
          <w:rFonts w:ascii="宋体" w:hAnsi="宋体" w:hint="eastAsia"/>
          <w:bCs/>
          <w:sz w:val="24"/>
          <w:szCs w:val="24"/>
        </w:rPr>
        <w:t>具体各规格型号物资单价</w:t>
      </w:r>
      <w:r w:rsidRPr="00A91784">
        <w:rPr>
          <w:rFonts w:ascii="宋体" w:hAnsi="宋体" w:hint="eastAsia"/>
          <w:sz w:val="24"/>
          <w:szCs w:val="24"/>
        </w:rPr>
        <w:t>，如下</w:t>
      </w:r>
      <w:r>
        <w:rPr>
          <w:rFonts w:ascii="宋体" w:hAnsi="宋体" w:hint="eastAsia"/>
          <w:sz w:val="24"/>
          <w:szCs w:val="24"/>
        </w:rPr>
        <w:t>□</w:t>
      </w:r>
      <w:r w:rsidRPr="00A91784">
        <w:rPr>
          <w:rFonts w:ascii="宋体" w:hAnsi="宋体" w:hint="eastAsia"/>
          <w:sz w:val="24"/>
          <w:szCs w:val="24"/>
        </w:rPr>
        <w:t>或另见附表</w:t>
      </w:r>
      <w:r>
        <w:rPr>
          <w:rFonts w:ascii="宋体" w:hAnsi="宋体" w:hint="eastAsia"/>
          <w:sz w:val="24"/>
          <w:szCs w:val="24"/>
        </w:rPr>
        <w:t>□</w:t>
      </w:r>
      <w:r w:rsidRPr="001516F8">
        <w:rPr>
          <w:rFonts w:ascii="宋体" w:hAnsi="宋体" w:hint="eastAsia"/>
          <w:sz w:val="24"/>
          <w:szCs w:val="24"/>
        </w:rPr>
        <w:t>：</w:t>
      </w:r>
    </w:p>
    <w:p w:rsidR="00FE7186" w:rsidRDefault="00FE7186" w:rsidP="00FE7186">
      <w:pPr>
        <w:spacing w:line="360" w:lineRule="auto"/>
        <w:ind w:firstLineChars="200" w:firstLine="480"/>
        <w:rPr>
          <w:rFonts w:ascii="宋体" w:hAnsi="宋体"/>
          <w:sz w:val="24"/>
          <w:szCs w:val="24"/>
          <w:u w:val="single"/>
        </w:rPr>
      </w:pPr>
      <w:r>
        <w:rPr>
          <w:rFonts w:ascii="宋体" w:hAnsi="宋体" w:hint="eastAsia"/>
          <w:sz w:val="24"/>
          <w:szCs w:val="24"/>
          <w:u w:val="single"/>
        </w:rPr>
        <w:t xml:space="preserve">                                                                   </w:t>
      </w:r>
    </w:p>
    <w:p w:rsidR="00FE7186" w:rsidRDefault="00FE7186" w:rsidP="00FE7186">
      <w:pPr>
        <w:spacing w:line="360" w:lineRule="auto"/>
        <w:ind w:firstLineChars="200" w:firstLine="480"/>
        <w:rPr>
          <w:rFonts w:ascii="宋体" w:hAnsi="宋体"/>
          <w:sz w:val="24"/>
          <w:szCs w:val="24"/>
          <w:u w:val="single"/>
        </w:rPr>
      </w:pPr>
      <w:r w:rsidRPr="00525B64">
        <w:rPr>
          <w:rFonts w:ascii="宋体" w:hAnsi="宋体" w:hint="eastAsia"/>
          <w:sz w:val="24"/>
          <w:szCs w:val="24"/>
        </w:rPr>
        <w:t>2</w:t>
      </w:r>
      <w:r>
        <w:rPr>
          <w:rFonts w:ascii="宋体" w:hAnsi="宋体" w:hint="eastAsia"/>
          <w:sz w:val="24"/>
          <w:szCs w:val="24"/>
        </w:rPr>
        <w:t>、账期</w:t>
      </w:r>
      <w:r>
        <w:rPr>
          <w:rFonts w:ascii="宋体" w:hAnsi="宋体"/>
          <w:sz w:val="24"/>
          <w:szCs w:val="24"/>
        </w:rPr>
        <w:t>及</w:t>
      </w:r>
      <w:r w:rsidRPr="00525B64">
        <w:rPr>
          <w:rFonts w:ascii="宋体" w:hAnsi="宋体" w:hint="eastAsia"/>
          <w:sz w:val="24"/>
          <w:szCs w:val="24"/>
        </w:rPr>
        <w:t>付款方式</w:t>
      </w:r>
      <w:r>
        <w:rPr>
          <w:rFonts w:ascii="宋体" w:hAnsi="宋体" w:hint="eastAsia"/>
          <w:sz w:val="24"/>
          <w:szCs w:val="24"/>
        </w:rPr>
        <w:t>：</w:t>
      </w:r>
      <w:r>
        <w:rPr>
          <w:rFonts w:ascii="宋体" w:hAnsi="宋体" w:hint="eastAsia"/>
          <w:sz w:val="24"/>
          <w:szCs w:val="24"/>
          <w:u w:val="single"/>
        </w:rPr>
        <w:t xml:space="preserve">                                                      </w:t>
      </w:r>
    </w:p>
    <w:p w:rsidR="00FE7186" w:rsidRPr="002B264A" w:rsidRDefault="00FE7186" w:rsidP="00FE7186">
      <w:pPr>
        <w:spacing w:line="360" w:lineRule="auto"/>
        <w:ind w:firstLineChars="200" w:firstLine="480"/>
        <w:rPr>
          <w:rFonts w:ascii="黑体" w:eastAsia="黑体" w:hAnsi="黑体"/>
          <w:sz w:val="24"/>
          <w:szCs w:val="24"/>
        </w:rPr>
      </w:pPr>
      <w:r w:rsidRPr="002B264A">
        <w:rPr>
          <w:rFonts w:ascii="黑体" w:eastAsia="黑体" w:hAnsi="黑体" w:hint="eastAsia"/>
          <w:sz w:val="24"/>
          <w:szCs w:val="24"/>
        </w:rPr>
        <w:t>五、交货</w:t>
      </w:r>
    </w:p>
    <w:p w:rsidR="00FE7186" w:rsidRDefault="00FE7186" w:rsidP="00FE7186">
      <w:pPr>
        <w:spacing w:line="360" w:lineRule="auto"/>
        <w:ind w:firstLineChars="200" w:firstLine="480"/>
        <w:rPr>
          <w:rFonts w:ascii="宋体" w:hAnsi="宋体"/>
          <w:bCs/>
          <w:sz w:val="24"/>
          <w:szCs w:val="24"/>
        </w:rPr>
      </w:pPr>
      <w:r w:rsidRPr="002B264A">
        <w:rPr>
          <w:rFonts w:ascii="宋体" w:hAnsi="宋体" w:hint="eastAsia"/>
          <w:sz w:val="24"/>
          <w:szCs w:val="24"/>
        </w:rPr>
        <w:t>1、</w:t>
      </w:r>
      <w:r w:rsidRPr="00525B64">
        <w:rPr>
          <w:rFonts w:ascii="宋体" w:hAnsi="宋体" w:hint="eastAsia"/>
          <w:sz w:val="24"/>
          <w:szCs w:val="24"/>
        </w:rPr>
        <w:t>乙方应按照甲方《采购订单》</w:t>
      </w:r>
      <w:r>
        <w:rPr>
          <w:rFonts w:ascii="宋体" w:hAnsi="宋体" w:hint="eastAsia"/>
          <w:sz w:val="24"/>
          <w:szCs w:val="24"/>
        </w:rPr>
        <w:t>的数量、</w:t>
      </w:r>
      <w:r w:rsidRPr="00525B64">
        <w:rPr>
          <w:rFonts w:ascii="宋体" w:hAnsi="宋体" w:hint="eastAsia"/>
          <w:sz w:val="24"/>
          <w:szCs w:val="24"/>
        </w:rPr>
        <w:t>时间、地点</w:t>
      </w:r>
      <w:r>
        <w:rPr>
          <w:rFonts w:ascii="宋体" w:hAnsi="宋体" w:hint="eastAsia"/>
          <w:sz w:val="24"/>
          <w:szCs w:val="24"/>
        </w:rPr>
        <w:t>及经甲方认可的或甲方要求的包装标准完整</w:t>
      </w:r>
      <w:r w:rsidRPr="00525B64">
        <w:rPr>
          <w:rFonts w:ascii="宋体" w:hAnsi="宋体" w:hint="eastAsia"/>
          <w:sz w:val="24"/>
          <w:szCs w:val="24"/>
        </w:rPr>
        <w:t>交付全部的</w:t>
      </w:r>
      <w:r>
        <w:rPr>
          <w:rFonts w:ascii="宋体" w:hAnsi="宋体" w:hint="eastAsia"/>
          <w:sz w:val="24"/>
          <w:szCs w:val="24"/>
        </w:rPr>
        <w:t>采购物资</w:t>
      </w:r>
      <w:r w:rsidRPr="00525B64">
        <w:rPr>
          <w:rFonts w:ascii="宋体" w:hAnsi="宋体" w:hint="eastAsia"/>
          <w:sz w:val="24"/>
          <w:szCs w:val="24"/>
        </w:rPr>
        <w:t>和</w:t>
      </w:r>
      <w:r>
        <w:rPr>
          <w:rFonts w:ascii="宋体" w:hAnsi="宋体" w:hint="eastAsia"/>
          <w:sz w:val="24"/>
          <w:szCs w:val="24"/>
        </w:rPr>
        <w:t>与之有关的</w:t>
      </w:r>
      <w:r w:rsidRPr="00525B64">
        <w:rPr>
          <w:rFonts w:ascii="宋体" w:hAnsi="宋体" w:hint="eastAsia"/>
          <w:sz w:val="24"/>
          <w:szCs w:val="24"/>
        </w:rPr>
        <w:t>资料</w:t>
      </w:r>
      <w:r>
        <w:rPr>
          <w:rFonts w:ascii="宋体" w:hAnsi="宋体" w:hint="eastAsia"/>
          <w:sz w:val="24"/>
          <w:szCs w:val="24"/>
        </w:rPr>
        <w:t>并确保质量合格</w:t>
      </w:r>
      <w:r w:rsidRPr="00525B64">
        <w:rPr>
          <w:rFonts w:ascii="宋体" w:hAnsi="宋体" w:hint="eastAsia"/>
          <w:sz w:val="24"/>
          <w:szCs w:val="24"/>
        </w:rPr>
        <w:t>。</w:t>
      </w:r>
    </w:p>
    <w:p w:rsidR="00FE7186" w:rsidRPr="00525B64" w:rsidRDefault="00FE7186" w:rsidP="00FE7186">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25B64">
        <w:rPr>
          <w:rFonts w:ascii="宋体" w:hAnsi="宋体" w:hint="eastAsia"/>
          <w:spacing w:val="2"/>
          <w:sz w:val="24"/>
          <w:szCs w:val="24"/>
        </w:rPr>
        <w:t>乙方</w:t>
      </w:r>
      <w:r>
        <w:rPr>
          <w:rFonts w:ascii="宋体" w:hAnsi="宋体" w:hint="eastAsia"/>
          <w:spacing w:val="2"/>
          <w:sz w:val="24"/>
          <w:szCs w:val="24"/>
        </w:rPr>
        <w:t>未按照双方约定的交付</w:t>
      </w:r>
      <w:r w:rsidRPr="00525B64">
        <w:rPr>
          <w:rFonts w:ascii="宋体" w:hAnsi="宋体" w:hint="eastAsia"/>
          <w:spacing w:val="2"/>
          <w:sz w:val="24"/>
          <w:szCs w:val="24"/>
        </w:rPr>
        <w:t>日期向甲方</w:t>
      </w:r>
      <w:r>
        <w:rPr>
          <w:rFonts w:ascii="宋体" w:hAnsi="宋体" w:hint="eastAsia"/>
          <w:spacing w:val="2"/>
          <w:sz w:val="24"/>
          <w:szCs w:val="24"/>
        </w:rPr>
        <w:t>交付采购物资</w:t>
      </w:r>
      <w:r w:rsidRPr="00525B64">
        <w:rPr>
          <w:rFonts w:ascii="宋体" w:hAnsi="宋体" w:hint="eastAsia"/>
          <w:spacing w:val="2"/>
          <w:sz w:val="24"/>
          <w:szCs w:val="24"/>
        </w:rPr>
        <w:t>，或</w:t>
      </w:r>
      <w:r>
        <w:rPr>
          <w:rFonts w:ascii="宋体" w:hAnsi="宋体" w:hint="eastAsia"/>
          <w:spacing w:val="2"/>
          <w:sz w:val="24"/>
          <w:szCs w:val="24"/>
        </w:rPr>
        <w:t>因交付了不合格采购物资而遭</w:t>
      </w:r>
      <w:r w:rsidRPr="00525B64">
        <w:rPr>
          <w:rFonts w:ascii="宋体" w:hAnsi="宋体" w:hint="eastAsia"/>
          <w:spacing w:val="2"/>
          <w:sz w:val="24"/>
          <w:szCs w:val="24"/>
        </w:rPr>
        <w:t>甲方拒收</w:t>
      </w:r>
      <w:r>
        <w:rPr>
          <w:rFonts w:ascii="宋体" w:hAnsi="宋体" w:hint="eastAsia"/>
          <w:spacing w:val="2"/>
          <w:sz w:val="24"/>
          <w:szCs w:val="24"/>
        </w:rPr>
        <w:t>的</w:t>
      </w:r>
      <w:r w:rsidRPr="00525B64">
        <w:rPr>
          <w:rFonts w:ascii="宋体" w:hAnsi="宋体" w:hint="eastAsia"/>
          <w:spacing w:val="2"/>
          <w:sz w:val="24"/>
          <w:szCs w:val="24"/>
        </w:rPr>
        <w:t>，</w:t>
      </w:r>
      <w:r>
        <w:rPr>
          <w:rFonts w:ascii="宋体" w:hAnsi="宋体" w:hint="eastAsia"/>
          <w:spacing w:val="2"/>
          <w:sz w:val="24"/>
          <w:szCs w:val="24"/>
        </w:rPr>
        <w:t>均</w:t>
      </w:r>
      <w:r w:rsidRPr="00525B64">
        <w:rPr>
          <w:rFonts w:ascii="宋体" w:hAnsi="宋体" w:hint="eastAsia"/>
          <w:spacing w:val="2"/>
          <w:sz w:val="24"/>
          <w:szCs w:val="24"/>
        </w:rPr>
        <w:t>视为逾期交货。</w:t>
      </w:r>
    </w:p>
    <w:p w:rsidR="00FE7186" w:rsidRPr="00525B64" w:rsidRDefault="00FE7186" w:rsidP="00FE7186">
      <w:pPr>
        <w:tabs>
          <w:tab w:val="left" w:pos="540"/>
        </w:tabs>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Pr="00525B64">
        <w:rPr>
          <w:rFonts w:ascii="宋体" w:hAnsi="宋体" w:hint="eastAsia"/>
          <w:bCs/>
          <w:sz w:val="24"/>
          <w:szCs w:val="24"/>
        </w:rPr>
        <w:t>乙方应保</w:t>
      </w:r>
      <w:r>
        <w:rPr>
          <w:rFonts w:ascii="宋体" w:hAnsi="宋体" w:hint="eastAsia"/>
          <w:bCs/>
          <w:sz w:val="24"/>
          <w:szCs w:val="24"/>
        </w:rPr>
        <w:t>证</w:t>
      </w:r>
      <w:r w:rsidRPr="00525B64">
        <w:rPr>
          <w:rFonts w:ascii="宋体" w:hAnsi="宋体" w:hint="eastAsia"/>
          <w:bCs/>
          <w:sz w:val="24"/>
          <w:szCs w:val="24"/>
        </w:rPr>
        <w:t>甲方采购物资</w:t>
      </w:r>
      <w:r>
        <w:rPr>
          <w:rFonts w:ascii="宋体" w:hAnsi="宋体" w:hint="eastAsia"/>
          <w:bCs/>
          <w:sz w:val="24"/>
          <w:szCs w:val="24"/>
        </w:rPr>
        <w:t>的按期正常</w:t>
      </w:r>
      <w:r w:rsidRPr="00525B64">
        <w:rPr>
          <w:rFonts w:ascii="宋体" w:hAnsi="宋体" w:hint="eastAsia"/>
          <w:bCs/>
          <w:sz w:val="24"/>
          <w:szCs w:val="24"/>
        </w:rPr>
        <w:t>交付</w:t>
      </w:r>
      <w:r>
        <w:rPr>
          <w:rFonts w:ascii="宋体" w:hAnsi="宋体" w:hint="eastAsia"/>
          <w:bCs/>
          <w:sz w:val="24"/>
          <w:szCs w:val="24"/>
        </w:rPr>
        <w:t>。</w:t>
      </w:r>
      <w:r w:rsidRPr="00525B64">
        <w:rPr>
          <w:rFonts w:ascii="宋体" w:hAnsi="宋体" w:hint="eastAsia"/>
          <w:bCs/>
          <w:sz w:val="24"/>
          <w:szCs w:val="24"/>
        </w:rPr>
        <w:t>当</w:t>
      </w:r>
      <w:r>
        <w:rPr>
          <w:rFonts w:ascii="宋体" w:hAnsi="宋体" w:hint="eastAsia"/>
          <w:bCs/>
          <w:sz w:val="24"/>
          <w:szCs w:val="24"/>
        </w:rPr>
        <w:t>交付</w:t>
      </w:r>
      <w:r>
        <w:rPr>
          <w:rFonts w:ascii="宋体" w:hAnsi="宋体"/>
          <w:bCs/>
          <w:sz w:val="24"/>
          <w:szCs w:val="24"/>
        </w:rPr>
        <w:t>过程</w:t>
      </w:r>
      <w:r>
        <w:rPr>
          <w:rFonts w:ascii="宋体" w:hAnsi="宋体" w:hint="eastAsia"/>
          <w:bCs/>
          <w:sz w:val="24"/>
          <w:szCs w:val="24"/>
        </w:rPr>
        <w:t>中</w:t>
      </w:r>
      <w:r w:rsidRPr="00525B64">
        <w:rPr>
          <w:rFonts w:ascii="宋体" w:hAnsi="宋体" w:hint="eastAsia"/>
          <w:bCs/>
          <w:sz w:val="24"/>
          <w:szCs w:val="24"/>
        </w:rPr>
        <w:t>出现突发</w:t>
      </w:r>
      <w:r>
        <w:rPr>
          <w:rFonts w:ascii="宋体" w:hAnsi="宋体" w:hint="eastAsia"/>
          <w:bCs/>
          <w:sz w:val="24"/>
          <w:szCs w:val="24"/>
        </w:rPr>
        <w:t>或异常</w:t>
      </w:r>
      <w:r w:rsidRPr="00525B64">
        <w:rPr>
          <w:rFonts w:ascii="宋体" w:hAnsi="宋体" w:hint="eastAsia"/>
          <w:bCs/>
          <w:sz w:val="24"/>
          <w:szCs w:val="24"/>
        </w:rPr>
        <w:t>事件影响正常交付时，应即时</w:t>
      </w:r>
      <w:r>
        <w:rPr>
          <w:rFonts w:ascii="宋体" w:hAnsi="宋体" w:hint="eastAsia"/>
          <w:bCs/>
          <w:sz w:val="24"/>
          <w:szCs w:val="24"/>
        </w:rPr>
        <w:t>（4小时内）</w:t>
      </w:r>
      <w:r w:rsidRPr="00525B64">
        <w:rPr>
          <w:rFonts w:ascii="宋体" w:hAnsi="宋体" w:hint="eastAsia"/>
          <w:bCs/>
          <w:sz w:val="24"/>
          <w:szCs w:val="24"/>
        </w:rPr>
        <w:t>书面</w:t>
      </w:r>
      <w:r>
        <w:rPr>
          <w:rFonts w:ascii="宋体" w:hAnsi="宋体" w:hint="eastAsia"/>
          <w:bCs/>
          <w:sz w:val="24"/>
          <w:szCs w:val="24"/>
        </w:rPr>
        <w:t>或邮件</w:t>
      </w:r>
      <w:r w:rsidRPr="00525B64">
        <w:rPr>
          <w:rFonts w:ascii="宋体" w:hAnsi="宋体" w:hint="eastAsia"/>
          <w:bCs/>
          <w:sz w:val="24"/>
          <w:szCs w:val="24"/>
        </w:rPr>
        <w:t>通知甲方，便于甲方</w:t>
      </w:r>
      <w:r>
        <w:rPr>
          <w:rFonts w:ascii="宋体" w:hAnsi="宋体" w:hint="eastAsia"/>
          <w:bCs/>
          <w:sz w:val="24"/>
          <w:szCs w:val="24"/>
        </w:rPr>
        <w:t>及时</w:t>
      </w:r>
      <w:r w:rsidRPr="00525B64">
        <w:rPr>
          <w:rFonts w:ascii="宋体" w:hAnsi="宋体" w:hint="eastAsia"/>
          <w:bCs/>
          <w:sz w:val="24"/>
          <w:szCs w:val="24"/>
        </w:rPr>
        <w:t>调整生产</w:t>
      </w:r>
      <w:r>
        <w:rPr>
          <w:rFonts w:ascii="宋体" w:hAnsi="宋体" w:hint="eastAsia"/>
          <w:bCs/>
          <w:sz w:val="24"/>
          <w:szCs w:val="24"/>
        </w:rPr>
        <w:t>计划</w:t>
      </w:r>
      <w:r w:rsidRPr="00525B64">
        <w:rPr>
          <w:rFonts w:ascii="宋体" w:hAnsi="宋体" w:hint="eastAsia"/>
          <w:bCs/>
          <w:sz w:val="24"/>
          <w:szCs w:val="24"/>
        </w:rPr>
        <w:t>，但该</w:t>
      </w:r>
      <w:r>
        <w:rPr>
          <w:rFonts w:ascii="宋体" w:hAnsi="宋体" w:hint="eastAsia"/>
          <w:bCs/>
          <w:sz w:val="24"/>
          <w:szCs w:val="24"/>
        </w:rPr>
        <w:t>通知</w:t>
      </w:r>
      <w:r w:rsidRPr="00525B64">
        <w:rPr>
          <w:rFonts w:ascii="宋体" w:hAnsi="宋体" w:hint="eastAsia"/>
          <w:bCs/>
          <w:sz w:val="24"/>
          <w:szCs w:val="24"/>
        </w:rPr>
        <w:t>并不免除乙方对该订单</w:t>
      </w:r>
      <w:r>
        <w:rPr>
          <w:rFonts w:ascii="宋体" w:hAnsi="宋体" w:hint="eastAsia"/>
          <w:bCs/>
          <w:sz w:val="24"/>
          <w:szCs w:val="24"/>
        </w:rPr>
        <w:t>逾期</w:t>
      </w:r>
      <w:r w:rsidRPr="00525B64">
        <w:rPr>
          <w:rFonts w:ascii="宋体" w:hAnsi="宋体" w:hint="eastAsia"/>
          <w:bCs/>
          <w:sz w:val="24"/>
          <w:szCs w:val="24"/>
        </w:rPr>
        <w:t>交付的违约责任。</w:t>
      </w:r>
    </w:p>
    <w:p w:rsidR="00FE7186" w:rsidRPr="00525B64" w:rsidRDefault="00FE7186" w:rsidP="00FE7186">
      <w:pPr>
        <w:spacing w:line="360" w:lineRule="auto"/>
        <w:ind w:firstLineChars="200" w:firstLine="480"/>
        <w:rPr>
          <w:rFonts w:ascii="宋体" w:hAnsi="宋体"/>
          <w:bCs/>
          <w:sz w:val="24"/>
          <w:szCs w:val="24"/>
        </w:rPr>
      </w:pPr>
      <w:r>
        <w:rPr>
          <w:rFonts w:ascii="宋体" w:hAnsi="宋体"/>
          <w:sz w:val="24"/>
          <w:szCs w:val="24"/>
        </w:rPr>
        <w:t>4</w:t>
      </w:r>
      <w:r>
        <w:rPr>
          <w:rFonts w:ascii="宋体" w:hAnsi="宋体" w:hint="eastAsia"/>
          <w:sz w:val="24"/>
          <w:szCs w:val="24"/>
        </w:rPr>
        <w:t>、甲方采用滚动需求计划的</w:t>
      </w:r>
      <w:r>
        <w:rPr>
          <w:rFonts w:ascii="宋体" w:hAnsi="宋体"/>
          <w:sz w:val="24"/>
          <w:szCs w:val="24"/>
        </w:rPr>
        <w:t>方式下达</w:t>
      </w:r>
      <w:r>
        <w:rPr>
          <w:rFonts w:ascii="宋体" w:hAnsi="宋体" w:hint="eastAsia"/>
          <w:sz w:val="24"/>
          <w:szCs w:val="24"/>
        </w:rPr>
        <w:t>采购订单；</w:t>
      </w:r>
      <w:r w:rsidRPr="00525B64">
        <w:rPr>
          <w:rFonts w:ascii="宋体" w:hAnsi="宋体" w:hint="eastAsia"/>
          <w:bCs/>
          <w:sz w:val="24"/>
          <w:szCs w:val="24"/>
        </w:rPr>
        <w:t>当</w:t>
      </w:r>
      <w:r>
        <w:rPr>
          <w:rFonts w:ascii="宋体" w:hAnsi="宋体" w:hint="eastAsia"/>
          <w:bCs/>
          <w:sz w:val="24"/>
          <w:szCs w:val="24"/>
        </w:rPr>
        <w:t>甲方因</w:t>
      </w:r>
      <w:r w:rsidRPr="00525B64">
        <w:rPr>
          <w:rFonts w:ascii="宋体" w:hAnsi="宋体" w:hint="eastAsia"/>
          <w:bCs/>
          <w:sz w:val="24"/>
          <w:szCs w:val="24"/>
        </w:rPr>
        <w:t>市场</w:t>
      </w:r>
      <w:r>
        <w:rPr>
          <w:rFonts w:ascii="宋体" w:hAnsi="宋体" w:hint="eastAsia"/>
          <w:bCs/>
          <w:sz w:val="24"/>
          <w:szCs w:val="24"/>
        </w:rPr>
        <w:t>客户需求</w:t>
      </w:r>
      <w:r w:rsidRPr="00525B64">
        <w:rPr>
          <w:rFonts w:ascii="宋体" w:hAnsi="宋体" w:hint="eastAsia"/>
          <w:bCs/>
          <w:sz w:val="24"/>
          <w:szCs w:val="24"/>
        </w:rPr>
        <w:t>变更</w:t>
      </w:r>
      <w:r>
        <w:rPr>
          <w:rFonts w:ascii="宋体" w:hAnsi="宋体" w:hint="eastAsia"/>
          <w:bCs/>
          <w:sz w:val="24"/>
          <w:szCs w:val="24"/>
        </w:rPr>
        <w:t>而需要增加或减少或取消采购</w:t>
      </w:r>
      <w:r w:rsidRPr="00525B64">
        <w:rPr>
          <w:rFonts w:ascii="宋体" w:hAnsi="宋体" w:hint="eastAsia"/>
          <w:bCs/>
          <w:sz w:val="24"/>
          <w:szCs w:val="24"/>
        </w:rPr>
        <w:t>订单时，应即时</w:t>
      </w:r>
      <w:r w:rsidRPr="00E14C90">
        <w:rPr>
          <w:rFonts w:ascii="宋体" w:hAnsi="宋体" w:hint="eastAsia"/>
          <w:bCs/>
          <w:sz w:val="24"/>
          <w:szCs w:val="24"/>
        </w:rPr>
        <w:t>通知</w:t>
      </w:r>
      <w:r w:rsidRPr="00525B64">
        <w:rPr>
          <w:rFonts w:ascii="宋体" w:hAnsi="宋体" w:hint="eastAsia"/>
          <w:bCs/>
          <w:sz w:val="24"/>
          <w:szCs w:val="24"/>
        </w:rPr>
        <w:t>乙方，</w:t>
      </w:r>
      <w:r>
        <w:rPr>
          <w:rFonts w:ascii="宋体" w:hAnsi="宋体" w:hint="eastAsia"/>
          <w:bCs/>
          <w:sz w:val="24"/>
          <w:szCs w:val="24"/>
        </w:rPr>
        <w:t>乙方应及时响应并无条件严格</w:t>
      </w:r>
      <w:r>
        <w:rPr>
          <w:rFonts w:ascii="宋体" w:hAnsi="宋体"/>
          <w:bCs/>
          <w:sz w:val="24"/>
          <w:szCs w:val="24"/>
        </w:rPr>
        <w:t>按</w:t>
      </w:r>
      <w:r>
        <w:rPr>
          <w:rFonts w:ascii="宋体" w:hAnsi="宋体" w:hint="eastAsia"/>
          <w:bCs/>
          <w:sz w:val="24"/>
          <w:szCs w:val="24"/>
        </w:rPr>
        <w:t>甲方变更</w:t>
      </w:r>
      <w:r>
        <w:rPr>
          <w:rFonts w:ascii="宋体" w:hAnsi="宋体"/>
          <w:bCs/>
          <w:sz w:val="24"/>
          <w:szCs w:val="24"/>
        </w:rPr>
        <w:t>要求执行</w:t>
      </w:r>
      <w:r w:rsidRPr="00525B64">
        <w:rPr>
          <w:rFonts w:ascii="宋体" w:hAnsi="宋体" w:hint="eastAsia"/>
          <w:bCs/>
          <w:sz w:val="24"/>
          <w:szCs w:val="24"/>
        </w:rPr>
        <w:t>。</w:t>
      </w:r>
    </w:p>
    <w:p w:rsidR="00FE7186" w:rsidRDefault="00FE7186" w:rsidP="00FE7186">
      <w:pPr>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负责将采购物资送到</w:t>
      </w:r>
      <w:r w:rsidRPr="00525B64">
        <w:rPr>
          <w:rFonts w:ascii="宋体" w:hAnsi="宋体" w:hint="eastAsia"/>
          <w:bCs/>
          <w:sz w:val="24"/>
          <w:szCs w:val="24"/>
        </w:rPr>
        <w:t>甲方指定地点，</w:t>
      </w:r>
      <w:r>
        <w:rPr>
          <w:rFonts w:ascii="宋体" w:hAnsi="宋体" w:hint="eastAsia"/>
          <w:bCs/>
          <w:sz w:val="24"/>
          <w:szCs w:val="24"/>
        </w:rPr>
        <w:t>同时，按照甲方规定向</w:t>
      </w:r>
      <w:r w:rsidRPr="00525B64">
        <w:rPr>
          <w:rFonts w:ascii="宋体" w:hAnsi="宋体" w:hint="eastAsia"/>
          <w:bCs/>
          <w:sz w:val="24"/>
          <w:szCs w:val="24"/>
        </w:rPr>
        <w:t>甲方</w:t>
      </w:r>
      <w:r>
        <w:rPr>
          <w:rFonts w:ascii="宋体" w:hAnsi="宋体" w:hint="eastAsia"/>
          <w:bCs/>
          <w:sz w:val="24"/>
          <w:szCs w:val="24"/>
        </w:rPr>
        <w:t>提供标准的</w:t>
      </w:r>
      <w:r w:rsidRPr="00525B64">
        <w:rPr>
          <w:rFonts w:ascii="宋体" w:hAnsi="宋体" w:hint="eastAsia"/>
          <w:bCs/>
          <w:sz w:val="24"/>
          <w:szCs w:val="24"/>
        </w:rPr>
        <w:t>送货清单（或提单）</w:t>
      </w:r>
      <w:r>
        <w:rPr>
          <w:rFonts w:ascii="宋体" w:hAnsi="宋体" w:hint="eastAsia"/>
          <w:bCs/>
          <w:sz w:val="24"/>
          <w:szCs w:val="24"/>
        </w:rPr>
        <w:t>、</w:t>
      </w:r>
      <w:r>
        <w:rPr>
          <w:rFonts w:ascii="宋体" w:hAnsi="宋体"/>
          <w:bCs/>
          <w:sz w:val="24"/>
          <w:szCs w:val="24"/>
        </w:rPr>
        <w:t>出厂检验报告、产品合格证明</w:t>
      </w:r>
      <w:r>
        <w:rPr>
          <w:rFonts w:ascii="宋体" w:hAnsi="宋体" w:hint="eastAsia"/>
          <w:bCs/>
          <w:sz w:val="24"/>
          <w:szCs w:val="24"/>
        </w:rPr>
        <w:t>文件，</w:t>
      </w:r>
      <w:r w:rsidRPr="00525B64">
        <w:rPr>
          <w:rFonts w:ascii="宋体" w:hAnsi="宋体" w:hint="eastAsia"/>
          <w:bCs/>
          <w:sz w:val="24"/>
          <w:szCs w:val="24"/>
        </w:rPr>
        <w:t>并附带采购订单号，</w:t>
      </w:r>
      <w:r>
        <w:rPr>
          <w:rFonts w:ascii="宋体" w:hAnsi="宋体" w:hint="eastAsia"/>
          <w:bCs/>
          <w:sz w:val="24"/>
          <w:szCs w:val="24"/>
        </w:rPr>
        <w:t>以上材料齐全的情况下</w:t>
      </w:r>
      <w:r w:rsidRPr="00525B64">
        <w:rPr>
          <w:rFonts w:ascii="宋体" w:hAnsi="宋体" w:hint="eastAsia"/>
          <w:bCs/>
          <w:sz w:val="24"/>
          <w:szCs w:val="24"/>
        </w:rPr>
        <w:t>甲方</w:t>
      </w:r>
      <w:r>
        <w:rPr>
          <w:rFonts w:ascii="宋体" w:hAnsi="宋体" w:hint="eastAsia"/>
          <w:bCs/>
          <w:sz w:val="24"/>
          <w:szCs w:val="24"/>
        </w:rPr>
        <w:t>方可</w:t>
      </w:r>
      <w:r w:rsidRPr="00525B64">
        <w:rPr>
          <w:rFonts w:ascii="宋体" w:hAnsi="宋体" w:hint="eastAsia"/>
          <w:bCs/>
          <w:sz w:val="24"/>
          <w:szCs w:val="24"/>
        </w:rPr>
        <w:t>予以检验</w:t>
      </w:r>
      <w:r>
        <w:rPr>
          <w:rFonts w:ascii="宋体" w:hAnsi="宋体" w:hint="eastAsia"/>
          <w:bCs/>
          <w:sz w:val="24"/>
          <w:szCs w:val="24"/>
        </w:rPr>
        <w:t>、</w:t>
      </w:r>
      <w:r w:rsidRPr="00525B64">
        <w:rPr>
          <w:rFonts w:ascii="宋体" w:hAnsi="宋体" w:hint="eastAsia"/>
          <w:bCs/>
          <w:sz w:val="24"/>
          <w:szCs w:val="24"/>
        </w:rPr>
        <w:t>接收</w:t>
      </w:r>
      <w:r>
        <w:rPr>
          <w:rFonts w:ascii="宋体" w:hAnsi="宋体" w:hint="eastAsia"/>
          <w:bCs/>
          <w:sz w:val="24"/>
          <w:szCs w:val="24"/>
        </w:rPr>
        <w:t>、</w:t>
      </w:r>
      <w:r w:rsidRPr="00525B64">
        <w:rPr>
          <w:rFonts w:ascii="宋体" w:hAnsi="宋体" w:hint="eastAsia"/>
          <w:bCs/>
          <w:sz w:val="24"/>
          <w:szCs w:val="24"/>
        </w:rPr>
        <w:t>入库，否则，甲方</w:t>
      </w:r>
      <w:r>
        <w:rPr>
          <w:rFonts w:ascii="宋体" w:hAnsi="宋体" w:hint="eastAsia"/>
          <w:bCs/>
          <w:sz w:val="24"/>
          <w:szCs w:val="24"/>
        </w:rPr>
        <w:t>有权</w:t>
      </w:r>
      <w:r w:rsidRPr="00525B64">
        <w:rPr>
          <w:rFonts w:ascii="宋体" w:hAnsi="宋体" w:hint="eastAsia"/>
          <w:bCs/>
          <w:sz w:val="24"/>
          <w:szCs w:val="24"/>
        </w:rPr>
        <w:t>不予办理</w:t>
      </w:r>
      <w:r>
        <w:rPr>
          <w:rFonts w:ascii="宋体" w:hAnsi="宋体" w:hint="eastAsia"/>
          <w:bCs/>
          <w:sz w:val="24"/>
          <w:szCs w:val="24"/>
        </w:rPr>
        <w:t>检验接收手续并拒绝接受乙方交付的货物</w:t>
      </w:r>
      <w:r w:rsidRPr="00525B64">
        <w:rPr>
          <w:rFonts w:ascii="宋体" w:hAnsi="宋体" w:hint="eastAsia"/>
          <w:spacing w:val="2"/>
          <w:sz w:val="24"/>
          <w:szCs w:val="24"/>
        </w:rPr>
        <w:t>，</w:t>
      </w:r>
      <w:r>
        <w:rPr>
          <w:rFonts w:ascii="宋体" w:hAnsi="宋体" w:hint="eastAsia"/>
          <w:spacing w:val="2"/>
          <w:sz w:val="24"/>
          <w:szCs w:val="24"/>
        </w:rPr>
        <w:t>如因此导致未能在约定时间内完成交付，</w:t>
      </w:r>
      <w:r w:rsidRPr="00525B64">
        <w:rPr>
          <w:rFonts w:ascii="宋体" w:hAnsi="宋体" w:hint="eastAsia"/>
          <w:spacing w:val="2"/>
          <w:sz w:val="24"/>
          <w:szCs w:val="24"/>
        </w:rPr>
        <w:t>即视为</w:t>
      </w:r>
      <w:r>
        <w:rPr>
          <w:rFonts w:ascii="宋体" w:hAnsi="宋体" w:hint="eastAsia"/>
          <w:spacing w:val="2"/>
          <w:sz w:val="24"/>
          <w:szCs w:val="24"/>
        </w:rPr>
        <w:t>乙方</w:t>
      </w:r>
      <w:r w:rsidRPr="00525B64">
        <w:rPr>
          <w:rFonts w:ascii="宋体" w:hAnsi="宋体" w:hint="eastAsia"/>
          <w:spacing w:val="2"/>
          <w:sz w:val="24"/>
          <w:szCs w:val="24"/>
        </w:rPr>
        <w:t>逾期交货</w:t>
      </w:r>
      <w:r w:rsidRPr="00525B64">
        <w:rPr>
          <w:rFonts w:ascii="宋体" w:hAnsi="宋体" w:hint="eastAsia"/>
          <w:bCs/>
          <w:sz w:val="24"/>
          <w:szCs w:val="24"/>
        </w:rPr>
        <w:t>。</w:t>
      </w:r>
    </w:p>
    <w:p w:rsidR="00FE7186" w:rsidRPr="002B264A" w:rsidRDefault="00FE7186" w:rsidP="00FE7186">
      <w:pPr>
        <w:spacing w:line="360" w:lineRule="auto"/>
        <w:ind w:firstLineChars="200" w:firstLine="480"/>
        <w:rPr>
          <w:rFonts w:ascii="宋体" w:hAnsi="宋体"/>
          <w:bCs/>
          <w:sz w:val="24"/>
          <w:szCs w:val="24"/>
        </w:rPr>
      </w:pPr>
      <w:r w:rsidRPr="00205F1D">
        <w:rPr>
          <w:rFonts w:ascii="宋体" w:hAnsi="宋体"/>
          <w:bCs/>
          <w:sz w:val="24"/>
          <w:szCs w:val="24"/>
        </w:rPr>
        <w:t>6</w:t>
      </w:r>
      <w:r w:rsidRPr="00205F1D">
        <w:rPr>
          <w:rFonts w:ascii="宋体" w:hAnsi="宋体" w:hint="eastAsia"/>
          <w:bCs/>
          <w:sz w:val="24"/>
          <w:szCs w:val="24"/>
        </w:rPr>
        <w:t>、每月终</w:t>
      </w:r>
      <w:r>
        <w:rPr>
          <w:rFonts w:ascii="宋体" w:hAnsi="宋体" w:hint="eastAsia"/>
          <w:bCs/>
          <w:sz w:val="24"/>
          <w:szCs w:val="24"/>
        </w:rPr>
        <w:t>（当月25日过后）</w:t>
      </w:r>
      <w:r w:rsidRPr="00205F1D">
        <w:rPr>
          <w:rFonts w:ascii="宋体" w:hAnsi="宋体" w:hint="eastAsia"/>
          <w:bCs/>
          <w:sz w:val="24"/>
          <w:szCs w:val="24"/>
        </w:rPr>
        <w:t>，乙方应将月末库存数量及相关信息提供给甲方，以便甲方制定下月度的采购计划；根据物料属性</w:t>
      </w:r>
      <w:r w:rsidRPr="00205F1D">
        <w:rPr>
          <w:rFonts w:ascii="宋体" w:hAnsi="宋体"/>
          <w:bCs/>
          <w:sz w:val="24"/>
          <w:szCs w:val="24"/>
        </w:rPr>
        <w:t>，</w:t>
      </w:r>
      <w:r w:rsidRPr="00205F1D">
        <w:rPr>
          <w:rFonts w:ascii="宋体" w:hAnsi="宋体" w:hint="eastAsia"/>
          <w:bCs/>
          <w:sz w:val="24"/>
          <w:szCs w:val="24"/>
        </w:rPr>
        <w:t>必要时</w:t>
      </w:r>
      <w:r w:rsidRPr="00205F1D">
        <w:rPr>
          <w:rFonts w:ascii="宋体" w:hAnsi="宋体"/>
          <w:bCs/>
          <w:sz w:val="24"/>
          <w:szCs w:val="24"/>
        </w:rPr>
        <w:t>甲方将下月需求计划提供给乙方，以便乙方</w:t>
      </w:r>
      <w:r w:rsidRPr="00205F1D">
        <w:rPr>
          <w:rFonts w:ascii="宋体" w:hAnsi="宋体" w:hint="eastAsia"/>
          <w:bCs/>
          <w:sz w:val="24"/>
          <w:szCs w:val="24"/>
        </w:rPr>
        <w:t>制定</w:t>
      </w:r>
      <w:r w:rsidRPr="00205F1D">
        <w:rPr>
          <w:rFonts w:ascii="宋体" w:hAnsi="宋体"/>
          <w:bCs/>
          <w:sz w:val="24"/>
          <w:szCs w:val="24"/>
        </w:rPr>
        <w:t>生产和备货计划</w:t>
      </w:r>
      <w:r w:rsidRPr="00205F1D">
        <w:rPr>
          <w:rFonts w:ascii="宋体" w:hAnsi="宋体" w:hint="eastAsia"/>
          <w:bCs/>
          <w:sz w:val="24"/>
          <w:szCs w:val="24"/>
        </w:rPr>
        <w:t>。</w:t>
      </w:r>
    </w:p>
    <w:p w:rsidR="00FE7186" w:rsidRPr="00EB3953" w:rsidRDefault="00FE7186" w:rsidP="00FE7186">
      <w:pPr>
        <w:spacing w:line="360" w:lineRule="auto"/>
        <w:ind w:firstLineChars="200" w:firstLine="480"/>
        <w:rPr>
          <w:rFonts w:ascii="黑体" w:eastAsia="黑体" w:hAnsi="黑体"/>
          <w:sz w:val="24"/>
          <w:szCs w:val="24"/>
        </w:rPr>
      </w:pPr>
      <w:r>
        <w:rPr>
          <w:rFonts w:ascii="黑体" w:eastAsia="黑体" w:hAnsi="黑体" w:hint="eastAsia"/>
          <w:sz w:val="24"/>
          <w:szCs w:val="24"/>
        </w:rPr>
        <w:t>六</w:t>
      </w:r>
      <w:r w:rsidRPr="00EB3953">
        <w:rPr>
          <w:rFonts w:ascii="黑体" w:eastAsia="黑体" w:hAnsi="黑体" w:hint="eastAsia"/>
          <w:sz w:val="24"/>
          <w:szCs w:val="24"/>
        </w:rPr>
        <w:t>、包装、运输</w:t>
      </w:r>
      <w:r>
        <w:rPr>
          <w:rFonts w:ascii="黑体" w:eastAsia="黑体" w:hAnsi="黑体" w:hint="eastAsia"/>
          <w:sz w:val="24"/>
          <w:szCs w:val="24"/>
        </w:rPr>
        <w:t>和</w:t>
      </w:r>
      <w:r w:rsidRPr="00EB3953">
        <w:rPr>
          <w:rFonts w:ascii="黑体" w:eastAsia="黑体" w:hAnsi="黑体" w:hint="eastAsia"/>
          <w:sz w:val="24"/>
          <w:szCs w:val="24"/>
        </w:rPr>
        <w:t>保险</w:t>
      </w:r>
    </w:p>
    <w:p w:rsidR="00FE7186" w:rsidRDefault="00FE7186" w:rsidP="00FE7186">
      <w:pPr>
        <w:spacing w:line="360" w:lineRule="auto"/>
        <w:ind w:firstLineChars="200" w:firstLine="480"/>
        <w:rPr>
          <w:rFonts w:ascii="宋体" w:hAnsi="宋体"/>
          <w:bCs/>
          <w:sz w:val="24"/>
          <w:szCs w:val="24"/>
        </w:rPr>
      </w:pPr>
      <w:r>
        <w:rPr>
          <w:rFonts w:ascii="宋体" w:hAnsi="宋体" w:hint="eastAsia"/>
          <w:bCs/>
          <w:sz w:val="24"/>
          <w:szCs w:val="24"/>
        </w:rPr>
        <w:t>1、乙方应提供并应用</w:t>
      </w:r>
      <w:r>
        <w:rPr>
          <w:rFonts w:ascii="宋体" w:hAnsi="宋体" w:hint="eastAsia"/>
          <w:sz w:val="24"/>
          <w:szCs w:val="24"/>
        </w:rPr>
        <w:t>经甲方认可或甲方要求且</w:t>
      </w:r>
      <w:r>
        <w:rPr>
          <w:rFonts w:ascii="宋体" w:hAnsi="宋体" w:hint="eastAsia"/>
          <w:bCs/>
          <w:sz w:val="24"/>
          <w:szCs w:val="24"/>
        </w:rPr>
        <w:t>满足采购物资</w:t>
      </w:r>
      <w:r w:rsidRPr="00525B64">
        <w:rPr>
          <w:rFonts w:ascii="宋体" w:hAnsi="宋体" w:hint="eastAsia"/>
          <w:bCs/>
          <w:sz w:val="24"/>
          <w:szCs w:val="24"/>
        </w:rPr>
        <w:t>运输和存储</w:t>
      </w:r>
      <w:r>
        <w:rPr>
          <w:rFonts w:ascii="宋体" w:hAnsi="宋体" w:hint="eastAsia"/>
          <w:bCs/>
          <w:sz w:val="24"/>
          <w:szCs w:val="24"/>
        </w:rPr>
        <w:t>的有效</w:t>
      </w:r>
      <w:r w:rsidRPr="00525B64">
        <w:rPr>
          <w:rFonts w:ascii="宋体" w:hAnsi="宋体" w:hint="eastAsia"/>
          <w:bCs/>
          <w:sz w:val="24"/>
          <w:szCs w:val="24"/>
        </w:rPr>
        <w:t>包装，</w:t>
      </w:r>
      <w:r>
        <w:rPr>
          <w:rFonts w:ascii="宋体" w:hAnsi="宋体" w:hint="eastAsia"/>
          <w:bCs/>
          <w:sz w:val="24"/>
          <w:szCs w:val="24"/>
        </w:rPr>
        <w:lastRenderedPageBreak/>
        <w:t>确保交付时</w:t>
      </w:r>
      <w:r>
        <w:rPr>
          <w:rFonts w:ascii="宋体" w:hAnsi="宋体"/>
          <w:bCs/>
          <w:sz w:val="24"/>
          <w:szCs w:val="24"/>
        </w:rPr>
        <w:t>包装物</w:t>
      </w:r>
      <w:r>
        <w:rPr>
          <w:rFonts w:ascii="宋体" w:hAnsi="宋体" w:hint="eastAsia"/>
          <w:bCs/>
          <w:sz w:val="24"/>
          <w:szCs w:val="24"/>
        </w:rPr>
        <w:t>无破损</w:t>
      </w:r>
      <w:r>
        <w:rPr>
          <w:rFonts w:ascii="宋体" w:hAnsi="宋体"/>
          <w:bCs/>
          <w:sz w:val="24"/>
          <w:szCs w:val="24"/>
        </w:rPr>
        <w:t>和变形</w:t>
      </w:r>
      <w:r>
        <w:rPr>
          <w:rFonts w:ascii="宋体" w:hAnsi="宋体" w:hint="eastAsia"/>
          <w:bCs/>
          <w:sz w:val="24"/>
          <w:szCs w:val="24"/>
        </w:rPr>
        <w:t>；适合采用</w:t>
      </w:r>
      <w:r>
        <w:rPr>
          <w:rFonts w:ascii="宋体" w:hAnsi="宋体"/>
          <w:bCs/>
          <w:sz w:val="24"/>
          <w:szCs w:val="24"/>
        </w:rPr>
        <w:t>叉车</w:t>
      </w:r>
      <w:r>
        <w:rPr>
          <w:rFonts w:ascii="宋体" w:hAnsi="宋体" w:hint="eastAsia"/>
          <w:bCs/>
          <w:sz w:val="24"/>
          <w:szCs w:val="24"/>
        </w:rPr>
        <w:t>直接</w:t>
      </w:r>
      <w:r>
        <w:rPr>
          <w:rFonts w:ascii="宋体" w:hAnsi="宋体"/>
          <w:bCs/>
          <w:sz w:val="24"/>
          <w:szCs w:val="24"/>
        </w:rPr>
        <w:t>装卸</w:t>
      </w:r>
      <w:r>
        <w:rPr>
          <w:rFonts w:ascii="宋体" w:hAnsi="宋体" w:hint="eastAsia"/>
          <w:bCs/>
          <w:sz w:val="24"/>
          <w:szCs w:val="24"/>
        </w:rPr>
        <w:t>；</w:t>
      </w:r>
      <w:r w:rsidRPr="00525B64">
        <w:rPr>
          <w:rFonts w:ascii="宋体" w:hAnsi="宋体" w:hint="eastAsia"/>
          <w:bCs/>
          <w:sz w:val="24"/>
          <w:szCs w:val="24"/>
        </w:rPr>
        <w:t>包装物不回收</w:t>
      </w:r>
      <w:r>
        <w:rPr>
          <w:rFonts w:ascii="宋体" w:hAnsi="宋体" w:hint="eastAsia"/>
          <w:bCs/>
          <w:sz w:val="24"/>
          <w:szCs w:val="24"/>
        </w:rPr>
        <w:t>，有特殊情况说明如下：</w:t>
      </w:r>
    </w:p>
    <w:p w:rsidR="00FE7186" w:rsidRDefault="00FE7186" w:rsidP="00FE7186">
      <w:pPr>
        <w:spacing w:line="360" w:lineRule="auto"/>
        <w:jc w:val="left"/>
        <w:rPr>
          <w:rFonts w:ascii="宋体" w:hAnsi="宋体"/>
          <w:bCs/>
          <w:sz w:val="24"/>
          <w:szCs w:val="24"/>
          <w:u w:val="single"/>
        </w:rPr>
      </w:pPr>
      <w:r>
        <w:rPr>
          <w:rFonts w:ascii="宋体" w:hAnsi="宋体" w:hint="eastAsia"/>
          <w:bCs/>
          <w:sz w:val="24"/>
          <w:szCs w:val="24"/>
          <w:u w:val="single"/>
        </w:rPr>
        <w:t xml:space="preserve"> </w:t>
      </w:r>
      <w:r>
        <w:rPr>
          <w:rFonts w:ascii="宋体" w:hAnsi="宋体"/>
          <w:bCs/>
          <w:sz w:val="24"/>
          <w:szCs w:val="24"/>
          <w:u w:val="single"/>
        </w:rPr>
        <w:t xml:space="preserve">                                                                   </w:t>
      </w:r>
      <w:r>
        <w:rPr>
          <w:rFonts w:ascii="宋体" w:hAnsi="宋体" w:hint="eastAsia"/>
          <w:bCs/>
          <w:sz w:val="24"/>
          <w:szCs w:val="24"/>
          <w:u w:val="single"/>
        </w:rPr>
        <w:t xml:space="preserve">   </w:t>
      </w:r>
    </w:p>
    <w:p w:rsidR="00FE7186" w:rsidRPr="00217A6E" w:rsidRDefault="00FE7186" w:rsidP="00FE7186">
      <w:pPr>
        <w:spacing w:line="360" w:lineRule="auto"/>
        <w:jc w:val="left"/>
        <w:rPr>
          <w:rFonts w:ascii="宋体" w:hAnsi="宋体"/>
          <w:bCs/>
          <w:sz w:val="24"/>
          <w:szCs w:val="24"/>
        </w:rPr>
      </w:pPr>
      <w:r>
        <w:rPr>
          <w:rFonts w:ascii="宋体" w:hAnsi="宋体" w:hint="eastAsia"/>
          <w:bCs/>
          <w:sz w:val="24"/>
          <w:szCs w:val="24"/>
          <w:u w:val="single"/>
        </w:rPr>
        <w:t xml:space="preserve">                                                                       </w:t>
      </w:r>
    </w:p>
    <w:p w:rsidR="00FE7186" w:rsidRDefault="00FE7186" w:rsidP="00FE7186">
      <w:pPr>
        <w:spacing w:line="360" w:lineRule="auto"/>
        <w:ind w:firstLineChars="200" w:firstLine="480"/>
        <w:rPr>
          <w:rFonts w:ascii="宋体" w:hAnsi="宋体"/>
          <w:bCs/>
          <w:sz w:val="24"/>
          <w:szCs w:val="24"/>
        </w:rPr>
      </w:pPr>
      <w:r>
        <w:rPr>
          <w:rFonts w:ascii="宋体" w:hAnsi="宋体" w:hint="eastAsia"/>
          <w:bCs/>
          <w:sz w:val="24"/>
          <w:szCs w:val="24"/>
        </w:rPr>
        <w:t>2、</w:t>
      </w:r>
      <w:r w:rsidRPr="00525B64">
        <w:rPr>
          <w:rFonts w:ascii="宋体" w:hAnsi="宋体" w:hint="eastAsia"/>
          <w:bCs/>
          <w:sz w:val="24"/>
          <w:szCs w:val="24"/>
        </w:rPr>
        <w:t>乙方负责汽车运输或其它满足安全</w:t>
      </w:r>
      <w:r>
        <w:rPr>
          <w:rFonts w:ascii="宋体" w:hAnsi="宋体" w:hint="eastAsia"/>
          <w:bCs/>
          <w:sz w:val="24"/>
          <w:szCs w:val="24"/>
        </w:rPr>
        <w:t>要求</w:t>
      </w:r>
      <w:r w:rsidRPr="00525B64">
        <w:rPr>
          <w:rFonts w:ascii="宋体" w:hAnsi="宋体" w:hint="eastAsia"/>
          <w:bCs/>
          <w:sz w:val="24"/>
          <w:szCs w:val="24"/>
        </w:rPr>
        <w:t>的运输方式</w:t>
      </w:r>
      <w:r>
        <w:rPr>
          <w:rFonts w:ascii="宋体" w:hAnsi="宋体" w:hint="eastAsia"/>
          <w:bCs/>
          <w:sz w:val="24"/>
          <w:szCs w:val="24"/>
        </w:rPr>
        <w:t>将采购物资送</w:t>
      </w:r>
      <w:r w:rsidRPr="00525B64">
        <w:rPr>
          <w:rFonts w:ascii="宋体" w:hAnsi="宋体" w:hint="eastAsia"/>
          <w:bCs/>
          <w:sz w:val="24"/>
          <w:szCs w:val="24"/>
        </w:rPr>
        <w:t>到甲方指定</w:t>
      </w:r>
      <w:r>
        <w:rPr>
          <w:rFonts w:ascii="宋体" w:hAnsi="宋体" w:hint="eastAsia"/>
          <w:bCs/>
          <w:sz w:val="24"/>
          <w:szCs w:val="24"/>
        </w:rPr>
        <w:t>地点</w:t>
      </w:r>
      <w:r w:rsidRPr="00525B64">
        <w:rPr>
          <w:rFonts w:ascii="宋体" w:hAnsi="宋体" w:hint="eastAsia"/>
          <w:bCs/>
          <w:sz w:val="24"/>
          <w:szCs w:val="24"/>
        </w:rPr>
        <w:t>，运费由乙方承担。</w:t>
      </w:r>
    </w:p>
    <w:p w:rsidR="00FE7186" w:rsidRDefault="00FE7186" w:rsidP="00FE7186">
      <w:pPr>
        <w:spacing w:line="360" w:lineRule="auto"/>
        <w:ind w:firstLineChars="200" w:firstLine="480"/>
        <w:rPr>
          <w:rFonts w:ascii="宋体" w:hAnsi="宋体"/>
          <w:bCs/>
          <w:sz w:val="24"/>
          <w:szCs w:val="24"/>
        </w:rPr>
      </w:pPr>
      <w:r>
        <w:rPr>
          <w:rFonts w:ascii="宋体" w:hAnsi="宋体" w:hint="eastAsia"/>
          <w:bCs/>
          <w:sz w:val="24"/>
          <w:szCs w:val="24"/>
        </w:rPr>
        <w:t>3、乙方负责并承担相关的采购物资运输保险，和与运输直接有关的采购物资责任，</w:t>
      </w:r>
      <w:r w:rsidRPr="00A05F5B">
        <w:rPr>
          <w:rFonts w:ascii="宋体" w:hAnsi="宋体" w:hint="eastAsia"/>
          <w:bCs/>
          <w:sz w:val="24"/>
          <w:szCs w:val="24"/>
        </w:rPr>
        <w:t>在货物运输过程中（货物装车后至卸货完毕返回途中），如出现车辆</w:t>
      </w:r>
      <w:r>
        <w:rPr>
          <w:rFonts w:ascii="宋体" w:hAnsi="宋体" w:hint="eastAsia"/>
          <w:bCs/>
          <w:sz w:val="24"/>
          <w:szCs w:val="24"/>
        </w:rPr>
        <w:t>事故</w:t>
      </w:r>
      <w:r w:rsidRPr="00A05F5B">
        <w:rPr>
          <w:rFonts w:ascii="宋体" w:hAnsi="宋体" w:hint="eastAsia"/>
          <w:bCs/>
          <w:sz w:val="24"/>
          <w:szCs w:val="24"/>
        </w:rPr>
        <w:t>、人身</w:t>
      </w:r>
      <w:r>
        <w:rPr>
          <w:rFonts w:ascii="宋体" w:hAnsi="宋体" w:hint="eastAsia"/>
          <w:bCs/>
          <w:sz w:val="24"/>
          <w:szCs w:val="24"/>
        </w:rPr>
        <w:t>损害</w:t>
      </w:r>
      <w:r w:rsidRPr="00A05F5B">
        <w:rPr>
          <w:rFonts w:ascii="宋体" w:hAnsi="宋体" w:hint="eastAsia"/>
          <w:bCs/>
          <w:sz w:val="24"/>
          <w:szCs w:val="24"/>
        </w:rPr>
        <w:t>、货物损坏</w:t>
      </w:r>
      <w:r>
        <w:rPr>
          <w:rFonts w:ascii="宋体" w:hAnsi="宋体" w:hint="eastAsia"/>
          <w:bCs/>
          <w:sz w:val="24"/>
          <w:szCs w:val="24"/>
        </w:rPr>
        <w:t>或</w:t>
      </w:r>
      <w:r w:rsidRPr="00A05F5B">
        <w:rPr>
          <w:rFonts w:ascii="宋体" w:hAnsi="宋体" w:hint="eastAsia"/>
          <w:bCs/>
          <w:sz w:val="24"/>
          <w:szCs w:val="24"/>
        </w:rPr>
        <w:t>丢失等，均由乙方完全负责，并承担相应的经济损失</w:t>
      </w:r>
      <w:r>
        <w:rPr>
          <w:rFonts w:ascii="宋体" w:hAnsi="宋体" w:hint="eastAsia"/>
          <w:bCs/>
          <w:sz w:val="24"/>
          <w:szCs w:val="24"/>
        </w:rPr>
        <w:t>。</w:t>
      </w:r>
    </w:p>
    <w:p w:rsidR="00FE7186" w:rsidRDefault="00FE7186" w:rsidP="00FE7186">
      <w:pPr>
        <w:spacing w:line="360" w:lineRule="auto"/>
        <w:ind w:firstLine="480"/>
        <w:rPr>
          <w:rFonts w:ascii="宋体" w:hAnsi="宋体"/>
          <w:bCs/>
          <w:sz w:val="24"/>
          <w:szCs w:val="24"/>
        </w:rPr>
      </w:pPr>
      <w:r w:rsidRPr="002B264A">
        <w:rPr>
          <w:rFonts w:ascii="宋体" w:hAnsi="宋体" w:hint="eastAsia"/>
          <w:bCs/>
          <w:sz w:val="24"/>
          <w:szCs w:val="24"/>
        </w:rPr>
        <w:t>4、</w:t>
      </w:r>
      <w:r w:rsidRPr="002B264A">
        <w:rPr>
          <w:rFonts w:ascii="宋体" w:hAnsi="宋体"/>
          <w:bCs/>
          <w:sz w:val="24"/>
          <w:szCs w:val="24"/>
        </w:rPr>
        <w:t>乙方用于</w:t>
      </w:r>
      <w:r w:rsidRPr="002B264A">
        <w:rPr>
          <w:rFonts w:ascii="宋体" w:hAnsi="宋体" w:hint="eastAsia"/>
          <w:bCs/>
          <w:sz w:val="24"/>
          <w:szCs w:val="24"/>
        </w:rPr>
        <w:t>生产</w:t>
      </w:r>
      <w:r w:rsidRPr="002B264A">
        <w:rPr>
          <w:rFonts w:ascii="宋体" w:hAnsi="宋体"/>
          <w:bCs/>
          <w:sz w:val="24"/>
          <w:szCs w:val="24"/>
        </w:rPr>
        <w:t>产品的材料</w:t>
      </w:r>
      <w:r w:rsidRPr="002B264A">
        <w:rPr>
          <w:rFonts w:ascii="宋体" w:hAnsi="宋体" w:hint="eastAsia"/>
          <w:bCs/>
          <w:sz w:val="24"/>
          <w:szCs w:val="24"/>
        </w:rPr>
        <w:t>和</w:t>
      </w:r>
      <w:r w:rsidRPr="002B264A">
        <w:rPr>
          <w:rFonts w:ascii="宋体" w:hAnsi="宋体"/>
          <w:bCs/>
          <w:sz w:val="24"/>
          <w:szCs w:val="24"/>
        </w:rPr>
        <w:t>包装物料</w:t>
      </w:r>
      <w:r>
        <w:rPr>
          <w:rFonts w:ascii="宋体" w:hAnsi="宋体"/>
          <w:bCs/>
          <w:sz w:val="24"/>
          <w:szCs w:val="24"/>
        </w:rPr>
        <w:t>符合环保要求，</w:t>
      </w:r>
      <w:r w:rsidRPr="002B264A">
        <w:rPr>
          <w:rFonts w:ascii="宋体" w:hAnsi="宋体"/>
          <w:bCs/>
          <w:sz w:val="24"/>
          <w:szCs w:val="24"/>
        </w:rPr>
        <w:t>具有可回收</w:t>
      </w:r>
      <w:r w:rsidRPr="002B264A">
        <w:rPr>
          <w:rFonts w:ascii="宋体" w:hAnsi="宋体" w:hint="eastAsia"/>
          <w:bCs/>
          <w:sz w:val="24"/>
          <w:szCs w:val="24"/>
        </w:rPr>
        <w:t>循环</w:t>
      </w:r>
      <w:r w:rsidRPr="002B264A">
        <w:rPr>
          <w:rFonts w:ascii="宋体" w:hAnsi="宋体"/>
          <w:bCs/>
          <w:sz w:val="24"/>
          <w:szCs w:val="24"/>
        </w:rPr>
        <w:t>利用价值</w:t>
      </w:r>
      <w:r w:rsidRPr="002B264A">
        <w:rPr>
          <w:rFonts w:ascii="宋体" w:hAnsi="宋体" w:hint="eastAsia"/>
          <w:bCs/>
          <w:sz w:val="24"/>
          <w:szCs w:val="24"/>
        </w:rPr>
        <w:t>，</w:t>
      </w:r>
      <w:r w:rsidRPr="002B264A">
        <w:rPr>
          <w:rFonts w:ascii="宋体" w:hAnsi="宋体"/>
          <w:bCs/>
          <w:sz w:val="24"/>
          <w:szCs w:val="24"/>
        </w:rPr>
        <w:t>对于不能回收或可能造成危险废物的</w:t>
      </w:r>
      <w:r w:rsidRPr="002B264A">
        <w:rPr>
          <w:rFonts w:ascii="宋体" w:hAnsi="宋体" w:hint="eastAsia"/>
          <w:bCs/>
          <w:sz w:val="24"/>
          <w:szCs w:val="24"/>
        </w:rPr>
        <w:t>物料</w:t>
      </w:r>
      <w:r w:rsidRPr="002B264A">
        <w:rPr>
          <w:rFonts w:ascii="宋体" w:hAnsi="宋体"/>
          <w:bCs/>
          <w:sz w:val="24"/>
          <w:szCs w:val="24"/>
        </w:rPr>
        <w:t>要负责</w:t>
      </w:r>
      <w:r w:rsidRPr="002B264A">
        <w:rPr>
          <w:rFonts w:ascii="宋体" w:hAnsi="宋体" w:hint="eastAsia"/>
          <w:bCs/>
          <w:sz w:val="24"/>
          <w:szCs w:val="24"/>
        </w:rPr>
        <w:t>协助</w:t>
      </w:r>
      <w:r w:rsidRPr="002B264A">
        <w:rPr>
          <w:rFonts w:ascii="宋体" w:hAnsi="宋体"/>
          <w:bCs/>
          <w:sz w:val="24"/>
          <w:szCs w:val="24"/>
        </w:rPr>
        <w:t>甲方</w:t>
      </w:r>
      <w:r w:rsidRPr="002B264A">
        <w:rPr>
          <w:rFonts w:ascii="宋体" w:hAnsi="宋体" w:hint="eastAsia"/>
          <w:bCs/>
          <w:sz w:val="24"/>
          <w:szCs w:val="24"/>
        </w:rPr>
        <w:t>进行</w:t>
      </w:r>
      <w:r w:rsidRPr="002B264A">
        <w:rPr>
          <w:rFonts w:ascii="宋体" w:hAnsi="宋体"/>
          <w:bCs/>
          <w:sz w:val="24"/>
          <w:szCs w:val="24"/>
        </w:rPr>
        <w:t>合规合法的无害处置。</w:t>
      </w:r>
    </w:p>
    <w:p w:rsidR="00FE7186" w:rsidRPr="002B264A" w:rsidRDefault="00FE7186" w:rsidP="00FE7186">
      <w:pPr>
        <w:spacing w:line="360" w:lineRule="auto"/>
        <w:ind w:firstLine="480"/>
        <w:rPr>
          <w:rFonts w:ascii="宋体" w:hAnsi="宋体"/>
          <w:bCs/>
          <w:sz w:val="24"/>
          <w:szCs w:val="24"/>
        </w:rPr>
      </w:pPr>
      <w:r>
        <w:rPr>
          <w:rFonts w:ascii="宋体" w:hAnsi="宋体" w:hint="eastAsia"/>
          <w:bCs/>
          <w:sz w:val="24"/>
          <w:szCs w:val="24"/>
        </w:rPr>
        <w:t>5、为</w:t>
      </w:r>
      <w:r>
        <w:rPr>
          <w:rFonts w:ascii="宋体" w:hAnsi="宋体"/>
          <w:bCs/>
          <w:sz w:val="24"/>
          <w:szCs w:val="24"/>
        </w:rPr>
        <w:t>配合甲方</w:t>
      </w:r>
      <w:r>
        <w:rPr>
          <w:rFonts w:ascii="宋体" w:hAnsi="宋体" w:hint="eastAsia"/>
          <w:bCs/>
          <w:sz w:val="24"/>
          <w:szCs w:val="24"/>
        </w:rPr>
        <w:t>MOM项目</w:t>
      </w:r>
      <w:r>
        <w:rPr>
          <w:rFonts w:ascii="宋体" w:hAnsi="宋体"/>
          <w:bCs/>
          <w:sz w:val="24"/>
          <w:szCs w:val="24"/>
        </w:rPr>
        <w:t>需要，</w:t>
      </w:r>
      <w:r>
        <w:rPr>
          <w:rFonts w:ascii="宋体" w:hAnsi="宋体" w:hint="eastAsia"/>
          <w:bCs/>
          <w:sz w:val="24"/>
          <w:szCs w:val="24"/>
        </w:rPr>
        <w:t>乙方</w:t>
      </w:r>
      <w:r>
        <w:rPr>
          <w:rFonts w:ascii="宋体" w:hAnsi="宋体"/>
          <w:bCs/>
          <w:sz w:val="24"/>
          <w:szCs w:val="24"/>
        </w:rPr>
        <w:t>负责按甲方要求进行标识卡的</w:t>
      </w:r>
      <w:r>
        <w:rPr>
          <w:rFonts w:ascii="宋体" w:hAnsi="宋体" w:hint="eastAsia"/>
          <w:bCs/>
          <w:sz w:val="24"/>
          <w:szCs w:val="24"/>
        </w:rPr>
        <w:t>打印</w:t>
      </w:r>
      <w:r>
        <w:rPr>
          <w:rFonts w:ascii="宋体" w:hAnsi="宋体"/>
          <w:bCs/>
          <w:sz w:val="24"/>
          <w:szCs w:val="24"/>
        </w:rPr>
        <w:t>和</w:t>
      </w:r>
      <w:r>
        <w:rPr>
          <w:rFonts w:ascii="宋体" w:hAnsi="宋体" w:hint="eastAsia"/>
          <w:bCs/>
          <w:sz w:val="24"/>
          <w:szCs w:val="24"/>
        </w:rPr>
        <w:t>粘贴。</w:t>
      </w:r>
    </w:p>
    <w:p w:rsidR="00FE7186" w:rsidRPr="00EB3953" w:rsidRDefault="00FE7186" w:rsidP="00FE7186">
      <w:pPr>
        <w:spacing w:line="360" w:lineRule="auto"/>
        <w:ind w:firstLineChars="200" w:firstLine="480"/>
        <w:rPr>
          <w:rFonts w:ascii="黑体" w:eastAsia="黑体" w:hAnsi="黑体"/>
          <w:sz w:val="24"/>
          <w:szCs w:val="24"/>
        </w:rPr>
      </w:pPr>
      <w:r>
        <w:rPr>
          <w:rFonts w:ascii="黑体" w:eastAsia="黑体" w:hAnsi="黑体" w:hint="eastAsia"/>
          <w:sz w:val="24"/>
          <w:szCs w:val="24"/>
        </w:rPr>
        <w:t>七</w:t>
      </w:r>
      <w:r w:rsidRPr="00EB3953">
        <w:rPr>
          <w:rFonts w:ascii="黑体" w:eastAsia="黑体" w:hAnsi="黑体" w:hint="eastAsia"/>
          <w:sz w:val="24"/>
          <w:szCs w:val="24"/>
        </w:rPr>
        <w:t>、质量标准和检验</w:t>
      </w:r>
      <w:r>
        <w:rPr>
          <w:rFonts w:ascii="黑体" w:eastAsia="黑体" w:hAnsi="黑体" w:hint="eastAsia"/>
          <w:sz w:val="24"/>
          <w:szCs w:val="24"/>
        </w:rPr>
        <w:t>、</w:t>
      </w:r>
      <w:r>
        <w:rPr>
          <w:rFonts w:ascii="黑体" w:eastAsia="黑体" w:hAnsi="黑体"/>
          <w:sz w:val="24"/>
          <w:szCs w:val="24"/>
        </w:rPr>
        <w:t>验收</w:t>
      </w:r>
    </w:p>
    <w:p w:rsidR="00FE7186" w:rsidRPr="00525B64" w:rsidRDefault="00FE7186" w:rsidP="00FE7186">
      <w:pPr>
        <w:spacing w:line="360" w:lineRule="auto"/>
        <w:ind w:firstLineChars="200" w:firstLine="480"/>
        <w:rPr>
          <w:rFonts w:ascii="宋体" w:hAnsi="宋体"/>
          <w:sz w:val="24"/>
          <w:szCs w:val="24"/>
        </w:rPr>
      </w:pPr>
      <w:r w:rsidRPr="00525B64">
        <w:rPr>
          <w:rFonts w:ascii="宋体" w:hAnsi="宋体" w:hint="eastAsia"/>
          <w:sz w:val="24"/>
          <w:szCs w:val="24"/>
        </w:rPr>
        <w:t>1</w:t>
      </w:r>
      <w:r>
        <w:rPr>
          <w:rFonts w:ascii="宋体" w:hAnsi="宋体" w:hint="eastAsia"/>
          <w:sz w:val="24"/>
          <w:szCs w:val="24"/>
        </w:rPr>
        <w:t>、</w:t>
      </w:r>
      <w:r w:rsidRPr="00525B64">
        <w:rPr>
          <w:rFonts w:ascii="宋体" w:hAnsi="宋体" w:hint="eastAsia"/>
          <w:sz w:val="24"/>
          <w:szCs w:val="24"/>
        </w:rPr>
        <w:t>乙方依据本</w:t>
      </w:r>
      <w:r>
        <w:rPr>
          <w:rFonts w:ascii="宋体" w:hAnsi="宋体" w:hint="eastAsia"/>
          <w:sz w:val="24"/>
          <w:szCs w:val="24"/>
        </w:rPr>
        <w:t>协议和《采购订单》所提供</w:t>
      </w:r>
      <w:r w:rsidRPr="00525B64">
        <w:rPr>
          <w:rFonts w:ascii="宋体" w:hAnsi="宋体" w:hint="eastAsia"/>
          <w:sz w:val="24"/>
          <w:szCs w:val="24"/>
        </w:rPr>
        <w:t>的</w:t>
      </w:r>
      <w:r>
        <w:rPr>
          <w:rFonts w:ascii="宋体" w:hAnsi="宋体" w:hint="eastAsia"/>
          <w:sz w:val="24"/>
          <w:szCs w:val="24"/>
        </w:rPr>
        <w:t>采购物资</w:t>
      </w:r>
      <w:r w:rsidRPr="00525B64">
        <w:rPr>
          <w:rFonts w:ascii="宋体" w:hAnsi="宋体" w:hint="eastAsia"/>
          <w:sz w:val="24"/>
          <w:szCs w:val="24"/>
        </w:rPr>
        <w:t>必须符合</w:t>
      </w:r>
      <w:r>
        <w:rPr>
          <w:rFonts w:ascii="宋体" w:hAnsi="宋体" w:hint="eastAsia"/>
          <w:sz w:val="24"/>
          <w:szCs w:val="24"/>
        </w:rPr>
        <w:t>中华人民共和国的</w:t>
      </w:r>
      <w:r w:rsidRPr="00525B64">
        <w:rPr>
          <w:rFonts w:ascii="宋体" w:hAnsi="宋体" w:hint="eastAsia"/>
          <w:sz w:val="24"/>
          <w:szCs w:val="24"/>
        </w:rPr>
        <w:t>有关法律</w:t>
      </w:r>
      <w:r>
        <w:rPr>
          <w:rFonts w:ascii="宋体" w:hAnsi="宋体" w:hint="eastAsia"/>
          <w:sz w:val="24"/>
          <w:szCs w:val="24"/>
        </w:rPr>
        <w:t>、</w:t>
      </w:r>
      <w:r w:rsidRPr="00525B64">
        <w:rPr>
          <w:rFonts w:ascii="宋体" w:hAnsi="宋体" w:hint="eastAsia"/>
          <w:sz w:val="24"/>
          <w:szCs w:val="24"/>
        </w:rPr>
        <w:t>法规</w:t>
      </w:r>
      <w:r>
        <w:rPr>
          <w:rFonts w:ascii="宋体" w:hAnsi="宋体" w:hint="eastAsia"/>
          <w:sz w:val="24"/>
          <w:szCs w:val="24"/>
        </w:rPr>
        <w:t>及与之有关的</w:t>
      </w:r>
      <w:r w:rsidRPr="00525B64">
        <w:rPr>
          <w:rFonts w:ascii="宋体" w:hAnsi="宋体" w:hint="eastAsia"/>
          <w:sz w:val="24"/>
          <w:szCs w:val="24"/>
        </w:rPr>
        <w:t>标准</w:t>
      </w:r>
      <w:r>
        <w:rPr>
          <w:rFonts w:ascii="宋体" w:hAnsi="宋体" w:hint="eastAsia"/>
          <w:sz w:val="24"/>
          <w:szCs w:val="24"/>
        </w:rPr>
        <w:t>；</w:t>
      </w:r>
      <w:r w:rsidRPr="00525B64">
        <w:rPr>
          <w:rFonts w:ascii="宋体" w:hAnsi="宋体" w:hint="eastAsia"/>
          <w:sz w:val="24"/>
          <w:szCs w:val="24"/>
        </w:rPr>
        <w:t>满足</w:t>
      </w:r>
      <w:r w:rsidRPr="00525B64">
        <w:rPr>
          <w:rFonts w:ascii="宋体" w:hAnsi="宋体" w:hint="eastAsia"/>
          <w:bCs/>
          <w:sz w:val="24"/>
          <w:szCs w:val="24"/>
        </w:rPr>
        <w:t>甲方的《采购物资技术条件》标准和检验规范要求</w:t>
      </w:r>
      <w:r>
        <w:rPr>
          <w:rFonts w:ascii="宋体" w:hAnsi="宋体" w:hint="eastAsia"/>
          <w:bCs/>
          <w:sz w:val="24"/>
          <w:szCs w:val="24"/>
        </w:rPr>
        <w:t>；</w:t>
      </w:r>
      <w:r w:rsidRPr="00525B64">
        <w:rPr>
          <w:rFonts w:ascii="宋体" w:hAnsi="宋体" w:hint="eastAsia"/>
          <w:sz w:val="24"/>
          <w:szCs w:val="24"/>
        </w:rPr>
        <w:t>满足《采购订单》及其附件所规定的各项技术参数和要求</w:t>
      </w:r>
      <w:r>
        <w:rPr>
          <w:rFonts w:ascii="宋体" w:hAnsi="宋体" w:hint="eastAsia"/>
          <w:sz w:val="24"/>
          <w:szCs w:val="24"/>
        </w:rPr>
        <w:t>；</w:t>
      </w:r>
      <w:r>
        <w:rPr>
          <w:rFonts w:ascii="宋体" w:hAnsi="宋体"/>
          <w:sz w:val="24"/>
          <w:szCs w:val="24"/>
        </w:rPr>
        <w:t>乙方</w:t>
      </w:r>
      <w:r>
        <w:rPr>
          <w:rFonts w:ascii="宋体" w:hAnsi="宋体" w:hint="eastAsia"/>
          <w:sz w:val="24"/>
          <w:szCs w:val="24"/>
        </w:rPr>
        <w:t>有</w:t>
      </w:r>
      <w:r>
        <w:rPr>
          <w:rFonts w:ascii="宋体" w:hAnsi="宋体"/>
          <w:sz w:val="24"/>
          <w:szCs w:val="24"/>
        </w:rPr>
        <w:t>义务</w:t>
      </w:r>
      <w:r>
        <w:rPr>
          <w:rFonts w:ascii="宋体" w:hAnsi="宋体" w:hint="eastAsia"/>
          <w:sz w:val="24"/>
          <w:szCs w:val="24"/>
        </w:rPr>
        <w:t>并</w:t>
      </w:r>
      <w:r>
        <w:rPr>
          <w:rFonts w:ascii="宋体" w:hAnsi="宋体"/>
          <w:sz w:val="24"/>
          <w:szCs w:val="24"/>
        </w:rPr>
        <w:t>尽</w:t>
      </w:r>
      <w:r>
        <w:rPr>
          <w:rFonts w:ascii="宋体" w:hAnsi="宋体" w:hint="eastAsia"/>
          <w:sz w:val="24"/>
          <w:szCs w:val="24"/>
        </w:rPr>
        <w:t>可能</w:t>
      </w:r>
      <w:r>
        <w:rPr>
          <w:rFonts w:ascii="宋体" w:hAnsi="宋体"/>
          <w:sz w:val="24"/>
          <w:szCs w:val="24"/>
        </w:rPr>
        <w:t>为甲方提供能耗更低</w:t>
      </w:r>
      <w:r>
        <w:rPr>
          <w:rFonts w:ascii="宋体" w:hAnsi="宋体" w:hint="eastAsia"/>
          <w:sz w:val="24"/>
          <w:szCs w:val="24"/>
        </w:rPr>
        <w:t>的绿色环保</w:t>
      </w:r>
      <w:r>
        <w:rPr>
          <w:rFonts w:ascii="宋体" w:hAnsi="宋体"/>
          <w:sz w:val="24"/>
          <w:szCs w:val="24"/>
        </w:rPr>
        <w:t>节能产品</w:t>
      </w:r>
      <w:r w:rsidRPr="00525B64">
        <w:rPr>
          <w:rFonts w:ascii="宋体" w:hAnsi="宋体" w:hint="eastAsia"/>
          <w:sz w:val="24"/>
          <w:szCs w:val="24"/>
        </w:rPr>
        <w:t>。</w:t>
      </w:r>
    </w:p>
    <w:p w:rsidR="00FE7186" w:rsidRDefault="00FE7186" w:rsidP="00FE7186">
      <w:pPr>
        <w:spacing w:line="360" w:lineRule="auto"/>
        <w:ind w:firstLineChars="200" w:firstLine="480"/>
        <w:rPr>
          <w:sz w:val="24"/>
          <w:szCs w:val="24"/>
        </w:rPr>
      </w:pPr>
      <w:r>
        <w:rPr>
          <w:rFonts w:ascii="宋体" w:hAnsi="宋体" w:hint="eastAsia"/>
          <w:sz w:val="24"/>
          <w:szCs w:val="24"/>
        </w:rPr>
        <w:t>2、</w:t>
      </w:r>
      <w:r w:rsidRPr="00525B64">
        <w:rPr>
          <w:rFonts w:ascii="宋体" w:hAnsi="宋体" w:hint="eastAsia"/>
          <w:bCs/>
          <w:sz w:val="24"/>
          <w:szCs w:val="24"/>
        </w:rPr>
        <w:t>特别约定：</w:t>
      </w:r>
      <w:r>
        <w:rPr>
          <w:rFonts w:ascii="宋体" w:hAnsi="宋体" w:hint="eastAsia"/>
          <w:bCs/>
          <w:sz w:val="24"/>
          <w:szCs w:val="24"/>
        </w:rPr>
        <w:t>经</w:t>
      </w:r>
      <w:r w:rsidRPr="00525B64">
        <w:rPr>
          <w:rFonts w:ascii="宋体" w:hAnsi="宋体" w:hint="eastAsia"/>
          <w:bCs/>
          <w:sz w:val="24"/>
          <w:szCs w:val="24"/>
        </w:rPr>
        <w:t>甲方</w:t>
      </w:r>
      <w:r>
        <w:rPr>
          <w:rFonts w:ascii="宋体" w:hAnsi="宋体" w:hint="eastAsia"/>
          <w:bCs/>
          <w:sz w:val="24"/>
          <w:szCs w:val="24"/>
        </w:rPr>
        <w:t>检验合格并办理入库的采购物资，并不免除乙方因质量问题应承担的相应责任。若在甲方使用或应用过程中（注：包括制程过程和在市场客户终端运行）</w:t>
      </w:r>
      <w:r w:rsidRPr="00525B64">
        <w:rPr>
          <w:rFonts w:ascii="宋体" w:hAnsi="宋体" w:hint="eastAsia"/>
          <w:bCs/>
          <w:sz w:val="24"/>
          <w:szCs w:val="24"/>
        </w:rPr>
        <w:t>出</w:t>
      </w:r>
      <w:r w:rsidRPr="00182F8B">
        <w:rPr>
          <w:rFonts w:ascii="宋体" w:hAnsi="宋体" w:hint="eastAsia"/>
          <w:bCs/>
          <w:sz w:val="24"/>
          <w:szCs w:val="24"/>
        </w:rPr>
        <w:t>现因</w:t>
      </w:r>
      <w:r w:rsidRPr="00182F8B">
        <w:rPr>
          <w:rFonts w:ascii="宋体" w:hAnsi="宋体"/>
          <w:bCs/>
          <w:sz w:val="24"/>
          <w:szCs w:val="24"/>
        </w:rPr>
        <w:t>乙方交付物资</w:t>
      </w:r>
      <w:r w:rsidRPr="00182F8B">
        <w:rPr>
          <w:rFonts w:ascii="宋体" w:hAnsi="宋体" w:hint="eastAsia"/>
          <w:bCs/>
          <w:sz w:val="24"/>
          <w:szCs w:val="24"/>
        </w:rPr>
        <w:t>质量问题或质量缺陷（注：包括但不限于隐蔽瑕疵等）导致</w:t>
      </w:r>
      <w:r w:rsidRPr="00182F8B">
        <w:rPr>
          <w:rFonts w:ascii="宋体" w:hAnsi="宋体"/>
          <w:bCs/>
          <w:sz w:val="24"/>
          <w:szCs w:val="24"/>
        </w:rPr>
        <w:t>产品非预期失效</w:t>
      </w:r>
      <w:r w:rsidRPr="00182F8B">
        <w:rPr>
          <w:rFonts w:ascii="宋体" w:hAnsi="宋体" w:hint="eastAsia"/>
          <w:bCs/>
          <w:sz w:val="24"/>
          <w:szCs w:val="24"/>
        </w:rPr>
        <w:t>，乙</w:t>
      </w:r>
      <w:r w:rsidRPr="00525B64">
        <w:rPr>
          <w:rFonts w:ascii="宋体" w:hAnsi="宋体" w:hint="eastAsia"/>
          <w:bCs/>
          <w:sz w:val="24"/>
          <w:szCs w:val="24"/>
        </w:rPr>
        <w:t>方仍</w:t>
      </w:r>
      <w:r>
        <w:rPr>
          <w:rFonts w:ascii="宋体" w:hAnsi="宋体" w:hint="eastAsia"/>
          <w:bCs/>
          <w:sz w:val="24"/>
          <w:szCs w:val="24"/>
        </w:rPr>
        <w:t>要</w:t>
      </w:r>
      <w:r w:rsidRPr="00525B64">
        <w:rPr>
          <w:rFonts w:ascii="宋体" w:hAnsi="宋体" w:hint="eastAsia"/>
          <w:bCs/>
          <w:sz w:val="24"/>
          <w:szCs w:val="24"/>
        </w:rPr>
        <w:t>承担相应</w:t>
      </w:r>
      <w:r>
        <w:rPr>
          <w:rFonts w:ascii="宋体" w:hAnsi="宋体" w:hint="eastAsia"/>
          <w:bCs/>
          <w:sz w:val="24"/>
          <w:szCs w:val="24"/>
        </w:rPr>
        <w:t>的直接和间接</w:t>
      </w:r>
      <w:r w:rsidRPr="00525B64">
        <w:rPr>
          <w:rFonts w:ascii="宋体" w:hAnsi="宋体" w:hint="eastAsia"/>
          <w:bCs/>
          <w:sz w:val="24"/>
          <w:szCs w:val="24"/>
        </w:rPr>
        <w:t>责任</w:t>
      </w:r>
      <w:r>
        <w:rPr>
          <w:rFonts w:ascii="宋体" w:hAnsi="宋体" w:hint="eastAsia"/>
          <w:bCs/>
          <w:sz w:val="24"/>
          <w:szCs w:val="24"/>
        </w:rPr>
        <w:t>，时限等同甲方产品质保期。若在</w:t>
      </w:r>
      <w:r>
        <w:rPr>
          <w:rFonts w:ascii="宋体" w:hAnsi="宋体"/>
          <w:bCs/>
          <w:sz w:val="24"/>
          <w:szCs w:val="24"/>
        </w:rPr>
        <w:t>甲方使用或</w:t>
      </w:r>
      <w:r>
        <w:rPr>
          <w:rFonts w:ascii="宋体" w:hAnsi="宋体" w:hint="eastAsia"/>
          <w:bCs/>
          <w:sz w:val="24"/>
          <w:szCs w:val="24"/>
        </w:rPr>
        <w:t>应用</w:t>
      </w:r>
      <w:r>
        <w:rPr>
          <w:rFonts w:ascii="宋体" w:hAnsi="宋体"/>
          <w:bCs/>
          <w:sz w:val="24"/>
          <w:szCs w:val="24"/>
        </w:rPr>
        <w:t>过程中，</w:t>
      </w:r>
      <w:r>
        <w:rPr>
          <w:rFonts w:ascii="宋体" w:hAnsi="宋体" w:hint="eastAsia"/>
          <w:bCs/>
          <w:sz w:val="24"/>
          <w:szCs w:val="24"/>
        </w:rPr>
        <w:t>甲方</w:t>
      </w:r>
      <w:r>
        <w:rPr>
          <w:rFonts w:ascii="宋体" w:hAnsi="宋体"/>
          <w:bCs/>
          <w:sz w:val="24"/>
          <w:szCs w:val="24"/>
        </w:rPr>
        <w:t>产品出现质量缺陷</w:t>
      </w:r>
      <w:r>
        <w:rPr>
          <w:rFonts w:ascii="宋体" w:hAnsi="宋体" w:hint="eastAsia"/>
          <w:bCs/>
          <w:sz w:val="24"/>
          <w:szCs w:val="24"/>
        </w:rPr>
        <w:t>，但不确定</w:t>
      </w:r>
      <w:r>
        <w:rPr>
          <w:rFonts w:ascii="宋体" w:hAnsi="宋体"/>
          <w:bCs/>
          <w:sz w:val="24"/>
          <w:szCs w:val="24"/>
        </w:rPr>
        <w:t>乙方原因时，甲方有权停止</w:t>
      </w:r>
      <w:r>
        <w:rPr>
          <w:rFonts w:ascii="宋体" w:hAnsi="宋体" w:hint="eastAsia"/>
          <w:bCs/>
          <w:sz w:val="24"/>
          <w:szCs w:val="24"/>
        </w:rPr>
        <w:t>采购</w:t>
      </w:r>
      <w:r>
        <w:rPr>
          <w:rFonts w:ascii="宋体" w:hAnsi="宋体"/>
          <w:bCs/>
          <w:sz w:val="24"/>
          <w:szCs w:val="24"/>
        </w:rPr>
        <w:t>并暂停支付应付</w:t>
      </w:r>
      <w:r>
        <w:rPr>
          <w:rFonts w:ascii="宋体" w:hAnsi="宋体" w:hint="eastAsia"/>
          <w:bCs/>
          <w:sz w:val="24"/>
          <w:szCs w:val="24"/>
        </w:rPr>
        <w:t>账款</w:t>
      </w:r>
      <w:r>
        <w:rPr>
          <w:rFonts w:ascii="宋体" w:hAnsi="宋体"/>
          <w:bCs/>
          <w:sz w:val="24"/>
          <w:szCs w:val="24"/>
        </w:rPr>
        <w:t>，直至确定原因。</w:t>
      </w:r>
    </w:p>
    <w:p w:rsidR="00FE7186" w:rsidRPr="00D11672" w:rsidRDefault="00FE7186" w:rsidP="00FE7186">
      <w:pPr>
        <w:spacing w:line="360" w:lineRule="auto"/>
        <w:ind w:firstLineChars="200" w:firstLine="480"/>
        <w:rPr>
          <w:rFonts w:ascii="宋体" w:hAnsi="宋体"/>
          <w:sz w:val="24"/>
          <w:szCs w:val="24"/>
        </w:rPr>
      </w:pPr>
      <w:r w:rsidRPr="00EB3953">
        <w:rPr>
          <w:rFonts w:ascii="宋体" w:hAnsi="宋体" w:hint="eastAsia"/>
          <w:sz w:val="24"/>
          <w:szCs w:val="24"/>
        </w:rPr>
        <w:t>3、</w:t>
      </w:r>
      <w:r w:rsidRPr="00D11672">
        <w:rPr>
          <w:rFonts w:ascii="宋体" w:hAnsi="宋体" w:hint="eastAsia"/>
          <w:sz w:val="24"/>
          <w:szCs w:val="24"/>
        </w:rPr>
        <w:t>验收不符的处理</w:t>
      </w:r>
    </w:p>
    <w:p w:rsidR="00FE7186" w:rsidRDefault="00FE7186" w:rsidP="00FE7186">
      <w:pPr>
        <w:spacing w:line="360" w:lineRule="auto"/>
        <w:ind w:firstLineChars="200" w:firstLine="480"/>
        <w:rPr>
          <w:rFonts w:ascii="宋体" w:hAnsi="宋体"/>
          <w:sz w:val="24"/>
          <w:szCs w:val="24"/>
        </w:rPr>
      </w:pPr>
      <w:r w:rsidRPr="00D11672">
        <w:rPr>
          <w:rFonts w:ascii="宋体" w:hAnsi="宋体" w:hint="eastAsia"/>
          <w:sz w:val="24"/>
          <w:szCs w:val="24"/>
        </w:rPr>
        <w:t>(1)对于未通过验收的部分，</w:t>
      </w:r>
      <w:r>
        <w:rPr>
          <w:rFonts w:ascii="宋体" w:hAnsi="宋体" w:hint="eastAsia"/>
          <w:sz w:val="24"/>
          <w:szCs w:val="24"/>
        </w:rPr>
        <w:t>甲方</w:t>
      </w:r>
      <w:r w:rsidRPr="00D11672">
        <w:rPr>
          <w:rFonts w:ascii="宋体" w:hAnsi="宋体" w:hint="eastAsia"/>
          <w:sz w:val="24"/>
          <w:szCs w:val="24"/>
        </w:rPr>
        <w:t>有权</w:t>
      </w:r>
      <w:r>
        <w:rPr>
          <w:rFonts w:ascii="宋体" w:hAnsi="宋体" w:hint="eastAsia"/>
          <w:sz w:val="24"/>
          <w:szCs w:val="24"/>
        </w:rPr>
        <w:t>采取以下任一方式进行处理：</w:t>
      </w:r>
    </w:p>
    <w:p w:rsidR="00FE7186" w:rsidRDefault="00FE7186" w:rsidP="00FE7186">
      <w:pPr>
        <w:numPr>
          <w:ilvl w:val="0"/>
          <w:numId w:val="4"/>
        </w:numPr>
        <w:spacing w:line="360" w:lineRule="auto"/>
        <w:rPr>
          <w:rFonts w:ascii="宋体" w:hAnsi="宋体"/>
          <w:sz w:val="24"/>
          <w:szCs w:val="24"/>
        </w:rPr>
      </w:pPr>
      <w:r w:rsidRPr="00D11672">
        <w:rPr>
          <w:rFonts w:ascii="宋体" w:hAnsi="宋体" w:hint="eastAsia"/>
          <w:sz w:val="24"/>
          <w:szCs w:val="24"/>
        </w:rPr>
        <w:t>要求</w:t>
      </w:r>
      <w:r>
        <w:rPr>
          <w:rFonts w:ascii="宋体" w:hAnsi="宋体" w:hint="eastAsia"/>
          <w:sz w:val="24"/>
          <w:szCs w:val="24"/>
        </w:rPr>
        <w:t>乙方</w:t>
      </w:r>
      <w:r w:rsidRPr="00D11672">
        <w:rPr>
          <w:rFonts w:ascii="宋体" w:hAnsi="宋体" w:hint="eastAsia"/>
          <w:sz w:val="24"/>
          <w:szCs w:val="24"/>
        </w:rPr>
        <w:t>以费用自担的方式整改、重做及/或替换产品及/或服务，并提交</w:t>
      </w:r>
      <w:r>
        <w:rPr>
          <w:rFonts w:ascii="宋体" w:hAnsi="宋体" w:hint="eastAsia"/>
          <w:sz w:val="24"/>
          <w:szCs w:val="24"/>
        </w:rPr>
        <w:t>甲方</w:t>
      </w:r>
      <w:r w:rsidRPr="00D11672">
        <w:rPr>
          <w:rFonts w:ascii="宋体" w:hAnsi="宋体" w:hint="eastAsia"/>
          <w:sz w:val="24"/>
          <w:szCs w:val="24"/>
        </w:rPr>
        <w:t>进行重新验收直至达到约定的验收标准；</w:t>
      </w:r>
    </w:p>
    <w:p w:rsidR="00FE7186" w:rsidRDefault="00FE7186" w:rsidP="00FE7186">
      <w:pPr>
        <w:numPr>
          <w:ilvl w:val="0"/>
          <w:numId w:val="4"/>
        </w:numPr>
        <w:spacing w:line="360" w:lineRule="auto"/>
        <w:rPr>
          <w:rFonts w:ascii="宋体" w:hAnsi="宋体"/>
          <w:sz w:val="24"/>
          <w:szCs w:val="24"/>
        </w:rPr>
      </w:pPr>
      <w:r w:rsidRPr="00D11672">
        <w:rPr>
          <w:rFonts w:ascii="宋体" w:hAnsi="宋体" w:hint="eastAsia"/>
          <w:sz w:val="24"/>
          <w:szCs w:val="24"/>
        </w:rPr>
        <w:t>不接受不符合约定标准的产品及/或服务，终止相关</w:t>
      </w:r>
      <w:r>
        <w:rPr>
          <w:rFonts w:ascii="宋体" w:hAnsi="宋体" w:hint="eastAsia"/>
          <w:sz w:val="24"/>
          <w:szCs w:val="24"/>
        </w:rPr>
        <w:t>采购</w:t>
      </w:r>
      <w:r>
        <w:rPr>
          <w:rFonts w:ascii="宋体" w:hAnsi="宋体"/>
          <w:sz w:val="24"/>
          <w:szCs w:val="24"/>
        </w:rPr>
        <w:t>订单</w:t>
      </w:r>
      <w:r w:rsidRPr="00D11672">
        <w:rPr>
          <w:rFonts w:ascii="宋体" w:hAnsi="宋体" w:hint="eastAsia"/>
          <w:sz w:val="24"/>
          <w:szCs w:val="24"/>
        </w:rPr>
        <w:t>的部分或全部，在此情况下，若</w:t>
      </w:r>
      <w:r>
        <w:rPr>
          <w:rFonts w:ascii="宋体" w:hAnsi="宋体" w:hint="eastAsia"/>
          <w:sz w:val="24"/>
          <w:szCs w:val="24"/>
        </w:rPr>
        <w:t>甲方</w:t>
      </w:r>
      <w:r w:rsidRPr="00D11672">
        <w:rPr>
          <w:rFonts w:ascii="宋体" w:hAnsi="宋体" w:hint="eastAsia"/>
          <w:sz w:val="24"/>
          <w:szCs w:val="24"/>
        </w:rPr>
        <w:t>已支付任何</w:t>
      </w:r>
      <w:r>
        <w:rPr>
          <w:rFonts w:ascii="宋体" w:hAnsi="宋体" w:hint="eastAsia"/>
          <w:sz w:val="24"/>
          <w:szCs w:val="24"/>
        </w:rPr>
        <w:t>款项</w:t>
      </w:r>
      <w:r w:rsidRPr="00D11672">
        <w:rPr>
          <w:rFonts w:ascii="宋体" w:hAnsi="宋体" w:hint="eastAsia"/>
          <w:sz w:val="24"/>
          <w:szCs w:val="24"/>
        </w:rPr>
        <w:t>，则</w:t>
      </w:r>
      <w:r>
        <w:rPr>
          <w:rFonts w:ascii="宋体" w:hAnsi="宋体" w:hint="eastAsia"/>
          <w:sz w:val="24"/>
          <w:szCs w:val="24"/>
        </w:rPr>
        <w:t>乙方</w:t>
      </w:r>
      <w:r w:rsidRPr="00D11672">
        <w:rPr>
          <w:rFonts w:ascii="宋体" w:hAnsi="宋体" w:hint="eastAsia"/>
          <w:sz w:val="24"/>
          <w:szCs w:val="24"/>
        </w:rPr>
        <w:t>应退款</w:t>
      </w:r>
      <w:r>
        <w:rPr>
          <w:rFonts w:ascii="宋体" w:hAnsi="宋体" w:hint="eastAsia"/>
          <w:sz w:val="24"/>
          <w:szCs w:val="24"/>
        </w:rPr>
        <w:t>；</w:t>
      </w:r>
    </w:p>
    <w:p w:rsidR="00FE7186" w:rsidRPr="00DF120E" w:rsidRDefault="00FE7186" w:rsidP="00FE7186">
      <w:pPr>
        <w:numPr>
          <w:ilvl w:val="0"/>
          <w:numId w:val="4"/>
        </w:numPr>
        <w:spacing w:line="360" w:lineRule="auto"/>
        <w:ind w:leftChars="343" w:left="1133" w:hangingChars="172" w:hanging="413"/>
        <w:rPr>
          <w:rFonts w:ascii="宋体" w:hAnsi="宋体"/>
          <w:sz w:val="24"/>
          <w:szCs w:val="24"/>
        </w:rPr>
      </w:pPr>
      <w:r w:rsidRPr="00DF120E">
        <w:rPr>
          <w:rFonts w:ascii="宋体" w:hAnsi="宋体" w:hint="eastAsia"/>
          <w:sz w:val="24"/>
          <w:szCs w:val="24"/>
        </w:rPr>
        <w:t>要求乙方赔偿甲方因此遭受的损失。</w:t>
      </w:r>
    </w:p>
    <w:p w:rsidR="00FE7186" w:rsidRPr="00D11672" w:rsidRDefault="00FE7186" w:rsidP="00FE7186">
      <w:pPr>
        <w:spacing w:line="360" w:lineRule="auto"/>
        <w:ind w:firstLineChars="200" w:firstLine="480"/>
        <w:rPr>
          <w:rFonts w:ascii="宋体" w:hAnsi="宋体"/>
          <w:sz w:val="24"/>
          <w:szCs w:val="24"/>
        </w:rPr>
      </w:pPr>
      <w:r w:rsidRPr="00D11672">
        <w:rPr>
          <w:rFonts w:ascii="宋体" w:hAnsi="宋体" w:hint="eastAsia"/>
          <w:sz w:val="24"/>
          <w:szCs w:val="24"/>
        </w:rPr>
        <w:lastRenderedPageBreak/>
        <w:t>(2) 在验收完成之前，</w:t>
      </w:r>
      <w:r>
        <w:rPr>
          <w:rFonts w:ascii="宋体" w:hAnsi="宋体" w:hint="eastAsia"/>
          <w:sz w:val="24"/>
          <w:szCs w:val="24"/>
        </w:rPr>
        <w:t>甲方</w:t>
      </w:r>
      <w:r w:rsidRPr="00D11672">
        <w:rPr>
          <w:rFonts w:ascii="宋体" w:hAnsi="宋体" w:hint="eastAsia"/>
          <w:sz w:val="24"/>
          <w:szCs w:val="24"/>
        </w:rPr>
        <w:t>就产品或服务支付的任何款项不得被视为</w:t>
      </w:r>
      <w:r>
        <w:rPr>
          <w:rFonts w:ascii="宋体" w:hAnsi="宋体" w:hint="eastAsia"/>
          <w:sz w:val="24"/>
          <w:szCs w:val="24"/>
        </w:rPr>
        <w:t>甲方</w:t>
      </w:r>
      <w:r w:rsidRPr="00D11672">
        <w:rPr>
          <w:rFonts w:ascii="宋体" w:hAnsi="宋体" w:hint="eastAsia"/>
          <w:sz w:val="24"/>
          <w:szCs w:val="24"/>
        </w:rPr>
        <w:t>对产品或服务表示接受。</w:t>
      </w:r>
    </w:p>
    <w:p w:rsidR="00FE7186" w:rsidRDefault="00FE7186" w:rsidP="00FE7186">
      <w:pPr>
        <w:spacing w:line="360" w:lineRule="auto"/>
        <w:ind w:firstLineChars="200" w:firstLine="480"/>
        <w:rPr>
          <w:rFonts w:ascii="宋体" w:hAnsi="宋体"/>
          <w:sz w:val="24"/>
          <w:szCs w:val="24"/>
        </w:rPr>
      </w:pPr>
      <w:r w:rsidRPr="00D11672">
        <w:rPr>
          <w:rFonts w:ascii="宋体" w:hAnsi="宋体" w:hint="eastAsia"/>
          <w:sz w:val="24"/>
          <w:szCs w:val="24"/>
        </w:rPr>
        <w:t xml:space="preserve">(3) </w:t>
      </w:r>
      <w:r>
        <w:rPr>
          <w:rFonts w:ascii="宋体" w:hAnsi="宋体" w:hint="eastAsia"/>
          <w:sz w:val="24"/>
          <w:szCs w:val="24"/>
        </w:rPr>
        <w:t>若因验收不符导致逾期交付，乙方应依据“违约</w:t>
      </w:r>
      <w:r>
        <w:rPr>
          <w:rFonts w:ascii="宋体" w:hAnsi="宋体"/>
          <w:sz w:val="24"/>
          <w:szCs w:val="24"/>
        </w:rPr>
        <w:t>责任</w:t>
      </w:r>
      <w:r w:rsidRPr="00D11672">
        <w:rPr>
          <w:rFonts w:ascii="宋体" w:hAnsi="宋体" w:hint="eastAsia"/>
          <w:sz w:val="24"/>
          <w:szCs w:val="24"/>
        </w:rPr>
        <w:t>”</w:t>
      </w:r>
      <w:r>
        <w:rPr>
          <w:rFonts w:ascii="宋体" w:hAnsi="宋体" w:hint="eastAsia"/>
          <w:sz w:val="24"/>
          <w:szCs w:val="24"/>
        </w:rPr>
        <w:t>中</w:t>
      </w:r>
      <w:r>
        <w:rPr>
          <w:rFonts w:ascii="宋体" w:hAnsi="宋体"/>
          <w:sz w:val="24"/>
          <w:szCs w:val="24"/>
        </w:rPr>
        <w:t>延迟</w:t>
      </w:r>
      <w:r w:rsidRPr="00D11672">
        <w:rPr>
          <w:rFonts w:ascii="宋体" w:hAnsi="宋体" w:hint="eastAsia"/>
          <w:sz w:val="24"/>
          <w:szCs w:val="24"/>
        </w:rPr>
        <w:t>条款的约定向</w:t>
      </w:r>
      <w:r>
        <w:rPr>
          <w:rFonts w:ascii="宋体" w:hAnsi="宋体" w:hint="eastAsia"/>
          <w:sz w:val="24"/>
          <w:szCs w:val="24"/>
        </w:rPr>
        <w:t>甲方</w:t>
      </w:r>
      <w:r w:rsidRPr="00D11672">
        <w:rPr>
          <w:rFonts w:ascii="宋体" w:hAnsi="宋体" w:hint="eastAsia"/>
          <w:sz w:val="24"/>
          <w:szCs w:val="24"/>
        </w:rPr>
        <w:t>支付逾期交付违约金</w:t>
      </w:r>
      <w:r>
        <w:rPr>
          <w:rFonts w:ascii="宋体" w:hAnsi="宋体" w:hint="eastAsia"/>
          <w:sz w:val="24"/>
          <w:szCs w:val="24"/>
        </w:rPr>
        <w:t>。</w:t>
      </w:r>
    </w:p>
    <w:p w:rsidR="00FE7186" w:rsidRPr="00525B64" w:rsidRDefault="00FE7186" w:rsidP="00FE7186">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B3953">
        <w:rPr>
          <w:rFonts w:ascii="宋体" w:hAnsi="宋体" w:hint="eastAsia"/>
          <w:sz w:val="24"/>
          <w:szCs w:val="24"/>
        </w:rPr>
        <w:t>甲方的采购物资技术条件</w:t>
      </w:r>
      <w:r>
        <w:rPr>
          <w:rFonts w:ascii="宋体" w:hAnsi="宋体" w:hint="eastAsia"/>
          <w:sz w:val="24"/>
          <w:szCs w:val="24"/>
        </w:rPr>
        <w:t>、</w:t>
      </w:r>
      <w:r w:rsidRPr="00EB3953">
        <w:rPr>
          <w:rFonts w:ascii="宋体" w:hAnsi="宋体" w:hint="eastAsia"/>
          <w:sz w:val="24"/>
          <w:szCs w:val="24"/>
        </w:rPr>
        <w:t>检验标准</w:t>
      </w:r>
      <w:r>
        <w:rPr>
          <w:rFonts w:ascii="宋体" w:hAnsi="宋体" w:hint="eastAsia"/>
          <w:sz w:val="24"/>
          <w:szCs w:val="24"/>
        </w:rPr>
        <w:t>和规范，</w:t>
      </w:r>
      <w:r w:rsidRPr="00EB3953">
        <w:rPr>
          <w:rFonts w:ascii="宋体" w:hAnsi="宋体" w:hint="eastAsia"/>
          <w:sz w:val="24"/>
          <w:szCs w:val="24"/>
        </w:rPr>
        <w:t>作为</w:t>
      </w:r>
      <w:r>
        <w:rPr>
          <w:rFonts w:ascii="宋体" w:hAnsi="宋体" w:hint="eastAsia"/>
          <w:sz w:val="24"/>
          <w:szCs w:val="24"/>
        </w:rPr>
        <w:t>本</w:t>
      </w:r>
      <w:r w:rsidRPr="00EB3953">
        <w:rPr>
          <w:rFonts w:ascii="宋体" w:hAnsi="宋体" w:hint="eastAsia"/>
          <w:sz w:val="24"/>
          <w:szCs w:val="24"/>
        </w:rPr>
        <w:t>协议</w:t>
      </w:r>
      <w:r>
        <w:rPr>
          <w:rFonts w:ascii="宋体" w:hAnsi="宋体" w:hint="eastAsia"/>
          <w:sz w:val="24"/>
          <w:szCs w:val="24"/>
        </w:rPr>
        <w:t>的一部分，与本协议具有同等的法律效力</w:t>
      </w:r>
      <w:r w:rsidRPr="00EB3953">
        <w:rPr>
          <w:rFonts w:ascii="宋体" w:hAnsi="宋体" w:hint="eastAsia"/>
          <w:sz w:val="24"/>
          <w:szCs w:val="24"/>
        </w:rPr>
        <w:t>。</w:t>
      </w:r>
    </w:p>
    <w:p w:rsidR="00FE7186" w:rsidRPr="00EB3953" w:rsidRDefault="00FE7186" w:rsidP="00FE7186">
      <w:pPr>
        <w:spacing w:line="360" w:lineRule="auto"/>
        <w:ind w:firstLineChars="200" w:firstLine="480"/>
        <w:rPr>
          <w:rFonts w:ascii="黑体" w:eastAsia="黑体" w:hAnsi="黑体"/>
          <w:sz w:val="24"/>
          <w:szCs w:val="24"/>
        </w:rPr>
      </w:pPr>
      <w:r>
        <w:rPr>
          <w:rFonts w:ascii="黑体" w:eastAsia="黑体" w:hAnsi="黑体" w:hint="eastAsia"/>
          <w:sz w:val="24"/>
          <w:szCs w:val="24"/>
        </w:rPr>
        <w:t>八</w:t>
      </w:r>
      <w:r w:rsidRPr="00EB3953">
        <w:rPr>
          <w:rFonts w:ascii="黑体" w:eastAsia="黑体" w:hAnsi="黑体" w:hint="eastAsia"/>
          <w:sz w:val="24"/>
          <w:szCs w:val="24"/>
        </w:rPr>
        <w:t>、</w:t>
      </w:r>
      <w:r>
        <w:rPr>
          <w:rFonts w:ascii="黑体" w:eastAsia="黑体" w:hAnsi="黑体" w:hint="eastAsia"/>
          <w:sz w:val="24"/>
          <w:szCs w:val="24"/>
        </w:rPr>
        <w:t>质量保证</w:t>
      </w:r>
    </w:p>
    <w:p w:rsidR="00FE7186" w:rsidRDefault="00FE7186" w:rsidP="00FE7186">
      <w:pPr>
        <w:spacing w:line="360" w:lineRule="auto"/>
        <w:ind w:firstLineChars="200" w:firstLine="480"/>
        <w:rPr>
          <w:rFonts w:ascii="宋体" w:hAnsi="宋体"/>
          <w:sz w:val="24"/>
          <w:szCs w:val="24"/>
        </w:rPr>
      </w:pPr>
      <w:r>
        <w:rPr>
          <w:rFonts w:ascii="宋体" w:hAnsi="宋体" w:hint="eastAsia"/>
          <w:sz w:val="24"/>
          <w:szCs w:val="24"/>
        </w:rPr>
        <w:t>1、质量保证金：</w:t>
      </w:r>
      <w:r>
        <w:rPr>
          <w:rFonts w:ascii="宋体" w:hAnsi="宋体"/>
          <w:sz w:val="24"/>
          <w:szCs w:val="24"/>
        </w:rPr>
        <w:t>按照如下</w:t>
      </w:r>
      <w:r>
        <w:rPr>
          <w:rFonts w:ascii="宋体" w:hAnsi="宋体" w:hint="eastAsia"/>
          <w:sz w:val="24"/>
          <w:szCs w:val="24"/>
        </w:rPr>
        <w:t>第（）种</w:t>
      </w:r>
      <w:r>
        <w:rPr>
          <w:rFonts w:ascii="宋体" w:hAnsi="宋体"/>
          <w:sz w:val="24"/>
          <w:szCs w:val="24"/>
        </w:rPr>
        <w:t>方式</w:t>
      </w:r>
    </w:p>
    <w:p w:rsidR="00FE7186" w:rsidRDefault="00FE7186" w:rsidP="00FE7186">
      <w:pPr>
        <w:spacing w:line="360" w:lineRule="auto"/>
        <w:ind w:firstLineChars="200" w:firstLine="480"/>
        <w:rPr>
          <w:rFonts w:ascii="宋体" w:hAnsi="宋体"/>
          <w:sz w:val="24"/>
          <w:szCs w:val="24"/>
        </w:rPr>
      </w:pPr>
      <w:r>
        <w:rPr>
          <w:rFonts w:ascii="宋体" w:hAnsi="宋体" w:hint="eastAsia"/>
          <w:sz w:val="24"/>
          <w:szCs w:val="24"/>
        </w:rPr>
        <w:t>(1)乙方于本协议签署后</w:t>
      </w:r>
      <w:r>
        <w:rPr>
          <w:rFonts w:ascii="宋体" w:hAnsi="宋体"/>
          <w:sz w:val="24"/>
          <w:szCs w:val="24"/>
          <w:u w:val="single"/>
        </w:rPr>
        <w:t xml:space="preserve">    </w:t>
      </w:r>
      <w:r>
        <w:rPr>
          <w:rFonts w:ascii="宋体" w:hAnsi="宋体" w:hint="eastAsia"/>
          <w:sz w:val="24"/>
          <w:szCs w:val="24"/>
        </w:rPr>
        <w:t>日内向甲方支付金额：</w:t>
      </w:r>
      <w:r w:rsidRPr="004B6208">
        <w:rPr>
          <w:rFonts w:ascii="宋体" w:hAnsi="宋体" w:hint="eastAsia"/>
          <w:sz w:val="24"/>
          <w:szCs w:val="24"/>
          <w:u w:val="single"/>
        </w:rPr>
        <w:t xml:space="preserve"> </w:t>
      </w:r>
      <w:r>
        <w:rPr>
          <w:rFonts w:ascii="宋体" w:hAnsi="宋体"/>
          <w:sz w:val="24"/>
          <w:szCs w:val="24"/>
          <w:u w:val="single"/>
        </w:rPr>
        <w:t xml:space="preserve">         </w:t>
      </w:r>
      <w:r w:rsidRPr="00705480">
        <w:rPr>
          <w:rFonts w:ascii="宋体" w:hAnsi="宋体" w:hint="eastAsia"/>
          <w:sz w:val="24"/>
          <w:szCs w:val="24"/>
        </w:rPr>
        <w:t>（万元）</w:t>
      </w:r>
      <w:r>
        <w:rPr>
          <w:rFonts w:ascii="宋体" w:hAnsi="宋体" w:hint="eastAsia"/>
          <w:sz w:val="24"/>
          <w:szCs w:val="24"/>
        </w:rPr>
        <w:t>作为质保金</w:t>
      </w:r>
      <w:r w:rsidRPr="004B6208">
        <w:rPr>
          <w:rFonts w:ascii="宋体" w:hAnsi="宋体" w:hint="eastAsia"/>
          <w:sz w:val="24"/>
          <w:szCs w:val="24"/>
        </w:rPr>
        <w:t>。</w:t>
      </w:r>
    </w:p>
    <w:p w:rsidR="00FE7186" w:rsidRDefault="00FE7186" w:rsidP="00FE7186">
      <w:pPr>
        <w:spacing w:line="360" w:lineRule="auto"/>
        <w:ind w:firstLineChars="150" w:firstLine="360"/>
        <w:rPr>
          <w:rFonts w:ascii="宋体" w:hAnsi="宋体"/>
          <w:sz w:val="24"/>
          <w:szCs w:val="24"/>
        </w:rPr>
      </w:pPr>
      <w:r>
        <w:rPr>
          <w:rFonts w:ascii="宋体" w:hAnsi="宋体" w:hint="eastAsia"/>
          <w:sz w:val="24"/>
          <w:szCs w:val="24"/>
        </w:rPr>
        <w:t>（2）</w:t>
      </w:r>
      <w:r w:rsidRPr="000B202F">
        <w:rPr>
          <w:rFonts w:ascii="宋体" w:hAnsi="宋体" w:hint="eastAsia"/>
          <w:sz w:val="24"/>
          <w:szCs w:val="24"/>
        </w:rPr>
        <w:t>乙方同意将甲方应付账款</w:t>
      </w:r>
      <w:r w:rsidRPr="008D65EE">
        <w:rPr>
          <w:rFonts w:ascii="宋体" w:hAnsi="宋体" w:hint="eastAsia"/>
          <w:sz w:val="24"/>
          <w:szCs w:val="24"/>
          <w:u w:val="single"/>
        </w:rPr>
        <w:t xml:space="preserve">  </w:t>
      </w:r>
      <w:r>
        <w:rPr>
          <w:rFonts w:ascii="宋体" w:hAnsi="宋体"/>
          <w:sz w:val="24"/>
          <w:szCs w:val="24"/>
          <w:u w:val="single"/>
        </w:rPr>
        <w:t xml:space="preserve"> </w:t>
      </w:r>
      <w:r w:rsidRPr="008D65EE">
        <w:rPr>
          <w:rFonts w:ascii="宋体" w:hAnsi="宋体" w:hint="eastAsia"/>
          <w:sz w:val="24"/>
          <w:szCs w:val="24"/>
          <w:u w:val="single"/>
        </w:rPr>
        <w:t xml:space="preserve">  </w:t>
      </w:r>
      <w:r w:rsidRPr="000B202F">
        <w:rPr>
          <w:rFonts w:ascii="宋体" w:hAnsi="宋体" w:hint="eastAsia"/>
          <w:sz w:val="24"/>
          <w:szCs w:val="24"/>
        </w:rPr>
        <w:t>作为</w:t>
      </w:r>
      <w:r>
        <w:rPr>
          <w:rFonts w:ascii="宋体" w:hAnsi="宋体" w:hint="eastAsia"/>
          <w:sz w:val="24"/>
          <w:szCs w:val="24"/>
        </w:rPr>
        <w:t xml:space="preserve">质保金（总金额 </w:t>
      </w:r>
      <w:r w:rsidRPr="008D65EE">
        <w:rPr>
          <w:rFonts w:ascii="宋体" w:hAnsi="宋体" w:hint="eastAsia"/>
          <w:sz w:val="24"/>
          <w:szCs w:val="24"/>
          <w:u w:val="single"/>
        </w:rPr>
        <w:t xml:space="preserve">     </w:t>
      </w:r>
      <w:r>
        <w:rPr>
          <w:rFonts w:ascii="宋体" w:hAnsi="宋体" w:hint="eastAsia"/>
          <w:sz w:val="24"/>
          <w:szCs w:val="24"/>
        </w:rPr>
        <w:t>）。当按账期支付应付账款时，</w:t>
      </w:r>
      <w:r w:rsidRPr="000B202F">
        <w:rPr>
          <w:rFonts w:ascii="宋体" w:hAnsi="宋体" w:hint="eastAsia"/>
          <w:sz w:val="24"/>
          <w:szCs w:val="24"/>
        </w:rPr>
        <w:t>剩余应付账款若低于质保金，</w:t>
      </w:r>
      <w:r>
        <w:rPr>
          <w:rFonts w:ascii="宋体" w:hAnsi="宋体" w:hint="eastAsia"/>
          <w:sz w:val="24"/>
          <w:szCs w:val="24"/>
        </w:rPr>
        <w:t>扣足</w:t>
      </w:r>
      <w:r>
        <w:rPr>
          <w:rFonts w:ascii="宋体" w:hAnsi="宋体"/>
          <w:sz w:val="24"/>
          <w:szCs w:val="24"/>
        </w:rPr>
        <w:t>质保金之后，支付剩余</w:t>
      </w:r>
      <w:r>
        <w:rPr>
          <w:rFonts w:ascii="宋体" w:hAnsi="宋体" w:hint="eastAsia"/>
          <w:sz w:val="24"/>
          <w:szCs w:val="24"/>
        </w:rPr>
        <w:t>到期</w:t>
      </w:r>
      <w:r>
        <w:rPr>
          <w:rFonts w:ascii="宋体" w:hAnsi="宋体"/>
          <w:sz w:val="24"/>
          <w:szCs w:val="24"/>
        </w:rPr>
        <w:t>应付账款。</w:t>
      </w:r>
    </w:p>
    <w:p w:rsidR="00FE7186" w:rsidRPr="004B6208" w:rsidRDefault="00FE7186" w:rsidP="00FE7186">
      <w:pPr>
        <w:spacing w:line="360" w:lineRule="auto"/>
        <w:ind w:firstLineChars="200" w:firstLine="480"/>
        <w:rPr>
          <w:rFonts w:ascii="宋体" w:hAnsi="宋体"/>
          <w:sz w:val="24"/>
          <w:szCs w:val="24"/>
        </w:rPr>
      </w:pPr>
      <w:r>
        <w:rPr>
          <w:rFonts w:ascii="宋体" w:hAnsi="宋体" w:hint="eastAsia"/>
          <w:sz w:val="24"/>
          <w:szCs w:val="24"/>
        </w:rPr>
        <w:t>2、</w:t>
      </w:r>
      <w:r w:rsidRPr="004B6208">
        <w:rPr>
          <w:rFonts w:ascii="宋体" w:hAnsi="宋体" w:hint="eastAsia"/>
          <w:sz w:val="24"/>
          <w:szCs w:val="24"/>
        </w:rPr>
        <w:t>质量保证金返还：</w:t>
      </w:r>
    </w:p>
    <w:p w:rsidR="00FE7186" w:rsidRDefault="00FE7186" w:rsidP="00FE7186">
      <w:pPr>
        <w:spacing w:line="360" w:lineRule="auto"/>
        <w:ind w:firstLineChars="200" w:firstLine="480"/>
        <w:rPr>
          <w:rFonts w:ascii="宋体" w:hAnsi="宋体"/>
          <w:sz w:val="24"/>
          <w:szCs w:val="24"/>
        </w:rPr>
      </w:pPr>
      <w:r w:rsidRPr="009A6473">
        <w:rPr>
          <w:rFonts w:ascii="宋体" w:hAnsi="宋体" w:hint="eastAsia"/>
          <w:sz w:val="24"/>
          <w:szCs w:val="24"/>
        </w:rPr>
        <w:t>双方终止合作且乙方最末一批所供物资经甲方使用生产制造出产品并交付给甲方的客户终端后，在</w:t>
      </w:r>
      <w:r w:rsidRPr="009A6473">
        <w:rPr>
          <w:rFonts w:ascii="宋体" w:hAnsi="宋体"/>
          <w:sz w:val="24"/>
          <w:szCs w:val="24"/>
        </w:rPr>
        <w:t>甲方对客户的质保期限</w:t>
      </w:r>
      <w:r w:rsidRPr="009A6473">
        <w:rPr>
          <w:rFonts w:ascii="宋体" w:hAnsi="宋体" w:hint="eastAsia"/>
          <w:sz w:val="24"/>
          <w:szCs w:val="24"/>
        </w:rPr>
        <w:t>内未发生质量问题或不存在质量缺陷的情况下，扣除因质量问题乙方应支付的违约金、赔偿金或双方约定可从质保金中扣减的其他费用后，甲方将无息退还乙方质量保证金。</w:t>
      </w:r>
    </w:p>
    <w:p w:rsidR="00FE7186" w:rsidRPr="00525B64" w:rsidRDefault="00FE7186" w:rsidP="00FE7186">
      <w:pPr>
        <w:spacing w:line="360" w:lineRule="auto"/>
        <w:ind w:firstLineChars="200" w:firstLine="480"/>
        <w:rPr>
          <w:rFonts w:ascii="宋体" w:hAnsi="宋体"/>
          <w:sz w:val="24"/>
          <w:szCs w:val="24"/>
        </w:rPr>
      </w:pPr>
      <w:r>
        <w:rPr>
          <w:rFonts w:ascii="宋体" w:hAnsi="宋体" w:hint="eastAsia"/>
          <w:sz w:val="24"/>
          <w:szCs w:val="24"/>
        </w:rPr>
        <w:t>3、其他相关约定，见《质量与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w:t>
      </w:r>
    </w:p>
    <w:p w:rsidR="00FE7186" w:rsidRPr="00EB3953" w:rsidRDefault="00FE7186" w:rsidP="00FE7186">
      <w:pPr>
        <w:spacing w:line="360" w:lineRule="auto"/>
        <w:ind w:firstLineChars="200" w:firstLine="480"/>
        <w:rPr>
          <w:rFonts w:ascii="黑体" w:eastAsia="黑体" w:hAnsi="黑体"/>
          <w:sz w:val="24"/>
          <w:szCs w:val="24"/>
        </w:rPr>
      </w:pPr>
      <w:r>
        <w:rPr>
          <w:rFonts w:ascii="黑体" w:eastAsia="黑体" w:hAnsi="黑体" w:hint="eastAsia"/>
          <w:sz w:val="24"/>
          <w:szCs w:val="24"/>
        </w:rPr>
        <w:t>九</w:t>
      </w:r>
      <w:r w:rsidRPr="00EB3953">
        <w:rPr>
          <w:rFonts w:ascii="黑体" w:eastAsia="黑体" w:hAnsi="黑体" w:hint="eastAsia"/>
          <w:sz w:val="24"/>
          <w:szCs w:val="24"/>
        </w:rPr>
        <w:t>、违约责任</w:t>
      </w:r>
    </w:p>
    <w:p w:rsidR="00FE7186" w:rsidRDefault="00FE7186" w:rsidP="00FE7186">
      <w:pPr>
        <w:spacing w:line="360" w:lineRule="auto"/>
        <w:ind w:firstLineChars="200" w:firstLine="480"/>
        <w:rPr>
          <w:rFonts w:ascii="宋体" w:hAnsi="宋体"/>
          <w:sz w:val="24"/>
          <w:szCs w:val="24"/>
        </w:rPr>
      </w:pPr>
      <w:r>
        <w:rPr>
          <w:rFonts w:ascii="宋体" w:hAnsi="宋体" w:hint="eastAsia"/>
          <w:bCs/>
          <w:sz w:val="24"/>
          <w:szCs w:val="24"/>
        </w:rPr>
        <w:t>1、</w:t>
      </w:r>
      <w:r>
        <w:rPr>
          <w:rFonts w:ascii="宋体" w:hAnsi="宋体" w:hint="eastAsia"/>
          <w:sz w:val="24"/>
          <w:szCs w:val="24"/>
        </w:rPr>
        <w:t>本</w:t>
      </w:r>
      <w:r w:rsidRPr="00525B64">
        <w:rPr>
          <w:rFonts w:ascii="宋体" w:hAnsi="宋体" w:hint="eastAsia"/>
          <w:sz w:val="24"/>
          <w:szCs w:val="24"/>
        </w:rPr>
        <w:t>协议有效期内，</w:t>
      </w:r>
      <w:r>
        <w:rPr>
          <w:rFonts w:ascii="宋体" w:hAnsi="宋体" w:hint="eastAsia"/>
          <w:sz w:val="24"/>
          <w:szCs w:val="24"/>
        </w:rPr>
        <w:t>乙方</w:t>
      </w:r>
      <w:r w:rsidRPr="00525B64">
        <w:rPr>
          <w:rFonts w:ascii="宋体" w:hAnsi="宋体" w:hint="eastAsia"/>
          <w:sz w:val="24"/>
          <w:szCs w:val="24"/>
        </w:rPr>
        <w:t>出现违约</w:t>
      </w:r>
      <w:r>
        <w:rPr>
          <w:rFonts w:ascii="宋体" w:hAnsi="宋体" w:hint="eastAsia"/>
          <w:sz w:val="24"/>
          <w:szCs w:val="24"/>
        </w:rPr>
        <w:t>时</w:t>
      </w:r>
      <w:r w:rsidRPr="00525B64">
        <w:rPr>
          <w:rFonts w:ascii="宋体" w:hAnsi="宋体" w:hint="eastAsia"/>
          <w:sz w:val="24"/>
          <w:szCs w:val="24"/>
        </w:rPr>
        <w:t>，</w:t>
      </w:r>
      <w:r>
        <w:rPr>
          <w:rFonts w:ascii="宋体" w:hAnsi="宋体" w:hint="eastAsia"/>
          <w:sz w:val="24"/>
          <w:szCs w:val="24"/>
        </w:rPr>
        <w:t>甲方</w:t>
      </w:r>
      <w:r w:rsidRPr="00525B64">
        <w:rPr>
          <w:rFonts w:ascii="宋体" w:hAnsi="宋体" w:hint="eastAsia"/>
          <w:sz w:val="24"/>
          <w:szCs w:val="24"/>
        </w:rPr>
        <w:t>有权向</w:t>
      </w:r>
      <w:r>
        <w:rPr>
          <w:rFonts w:ascii="宋体" w:hAnsi="宋体" w:hint="eastAsia"/>
          <w:sz w:val="24"/>
          <w:szCs w:val="24"/>
        </w:rPr>
        <w:t>乙方</w:t>
      </w:r>
      <w:r w:rsidRPr="00525B64">
        <w:rPr>
          <w:rFonts w:ascii="宋体" w:hAnsi="宋体" w:hint="eastAsia"/>
          <w:sz w:val="24"/>
          <w:szCs w:val="24"/>
        </w:rPr>
        <w:t>提出投诉或</w:t>
      </w:r>
      <w:r>
        <w:rPr>
          <w:rFonts w:ascii="宋体" w:hAnsi="宋体" w:hint="eastAsia"/>
          <w:sz w:val="24"/>
          <w:szCs w:val="24"/>
        </w:rPr>
        <w:t>按协议</w:t>
      </w:r>
      <w:r w:rsidRPr="00525B64">
        <w:rPr>
          <w:rFonts w:ascii="宋体" w:hAnsi="宋体" w:hint="eastAsia"/>
          <w:sz w:val="24"/>
          <w:szCs w:val="24"/>
        </w:rPr>
        <w:t>要求赔偿损失，</w:t>
      </w:r>
      <w:r>
        <w:rPr>
          <w:rFonts w:ascii="宋体" w:hAnsi="宋体" w:hint="eastAsia"/>
          <w:sz w:val="24"/>
          <w:szCs w:val="24"/>
        </w:rPr>
        <w:t>乙方</w:t>
      </w:r>
      <w:r w:rsidRPr="00525B64">
        <w:rPr>
          <w:rFonts w:ascii="宋体" w:hAnsi="宋体" w:hint="eastAsia"/>
          <w:sz w:val="24"/>
          <w:szCs w:val="24"/>
        </w:rPr>
        <w:t>必须在</w:t>
      </w:r>
      <w:r>
        <w:rPr>
          <w:rFonts w:ascii="宋体" w:hAnsi="宋体" w:hint="eastAsia"/>
          <w:sz w:val="24"/>
          <w:szCs w:val="24"/>
        </w:rPr>
        <w:t>五</w:t>
      </w:r>
      <w:r w:rsidRPr="00525B64">
        <w:rPr>
          <w:rFonts w:ascii="宋体" w:hAnsi="宋体" w:hint="eastAsia"/>
          <w:sz w:val="24"/>
          <w:szCs w:val="24"/>
        </w:rPr>
        <w:t>个工作日内对这些投诉和赔偿损失做出明确回复</w:t>
      </w:r>
      <w:r>
        <w:rPr>
          <w:rFonts w:ascii="宋体" w:hAnsi="宋体" w:hint="eastAsia"/>
          <w:sz w:val="24"/>
          <w:szCs w:val="24"/>
        </w:rPr>
        <w:t>，如逾期未回复，且对投诉问题不予整改的，甲方有权解除本协议，对此给乙方造成的任何损失，甲方不承担责任。对相应的损失赔偿问题，甲方有权直接从乙方的应付货款中或质保金中予以扣减，扣减数额不足以弥补甲方损失的，乙方应另行支付</w:t>
      </w:r>
      <w:r w:rsidRPr="00525B64">
        <w:rPr>
          <w:rFonts w:ascii="宋体" w:hAnsi="宋体" w:hint="eastAsia"/>
          <w:sz w:val="24"/>
          <w:szCs w:val="24"/>
        </w:rPr>
        <w:t>。</w:t>
      </w:r>
    </w:p>
    <w:p w:rsidR="00FE7186" w:rsidRPr="00525B64" w:rsidRDefault="00FE7186" w:rsidP="00FE7186">
      <w:pPr>
        <w:spacing w:line="360" w:lineRule="auto"/>
        <w:ind w:firstLineChars="200" w:firstLine="480"/>
        <w:rPr>
          <w:rFonts w:ascii="宋体" w:hAnsi="宋体"/>
          <w:bCs/>
          <w:sz w:val="24"/>
          <w:szCs w:val="24"/>
        </w:rPr>
      </w:pPr>
      <w:r>
        <w:rPr>
          <w:rFonts w:ascii="宋体" w:hAnsi="宋体" w:hint="eastAsia"/>
          <w:sz w:val="24"/>
          <w:szCs w:val="24"/>
        </w:rPr>
        <w:t>2、乙方不得以任何理由拒绝甲方的采购需求或订单，否则将承担相应订单总价值30%的违约金。</w:t>
      </w:r>
    </w:p>
    <w:p w:rsidR="00FE7186" w:rsidRPr="00525B64" w:rsidRDefault="00FE7186" w:rsidP="00FE7186">
      <w:pPr>
        <w:spacing w:line="440" w:lineRule="exact"/>
        <w:ind w:firstLineChars="200" w:firstLine="480"/>
        <w:rPr>
          <w:rFonts w:ascii="宋体" w:hAnsi="宋体"/>
          <w:bCs/>
          <w:sz w:val="24"/>
          <w:szCs w:val="24"/>
        </w:rPr>
      </w:pPr>
      <w:r>
        <w:rPr>
          <w:rFonts w:ascii="宋体" w:hAnsi="宋体" w:hint="eastAsia"/>
          <w:bCs/>
          <w:sz w:val="24"/>
          <w:szCs w:val="24"/>
        </w:rPr>
        <w:t>3、</w:t>
      </w:r>
      <w:r w:rsidRPr="00525B64">
        <w:rPr>
          <w:rFonts w:ascii="宋体" w:hAnsi="宋体" w:hint="eastAsia"/>
          <w:bCs/>
          <w:sz w:val="24"/>
          <w:szCs w:val="24"/>
        </w:rPr>
        <w:t>如乙方延迟</w:t>
      </w:r>
      <w:r>
        <w:rPr>
          <w:rFonts w:ascii="宋体" w:hAnsi="宋体" w:hint="eastAsia"/>
          <w:bCs/>
          <w:sz w:val="24"/>
          <w:szCs w:val="24"/>
        </w:rPr>
        <w:t>交付</w:t>
      </w:r>
      <w:r w:rsidRPr="00525B64">
        <w:rPr>
          <w:rFonts w:ascii="宋体" w:hAnsi="宋体" w:hint="eastAsia"/>
          <w:bCs/>
          <w:sz w:val="24"/>
          <w:szCs w:val="24"/>
        </w:rPr>
        <w:t>，</w:t>
      </w:r>
      <w:r>
        <w:rPr>
          <w:rFonts w:ascii="宋体" w:hAnsi="宋体" w:hint="eastAsia"/>
          <w:bCs/>
          <w:sz w:val="24"/>
          <w:szCs w:val="24"/>
        </w:rPr>
        <w:t>从延迟之日（自然日）起</w:t>
      </w:r>
      <w:r w:rsidRPr="00525B64">
        <w:rPr>
          <w:rFonts w:ascii="宋体" w:hAnsi="宋体" w:hint="eastAsia"/>
          <w:bCs/>
          <w:sz w:val="24"/>
          <w:szCs w:val="24"/>
        </w:rPr>
        <w:t>每延迟一天应承担需交付</w:t>
      </w:r>
      <w:r>
        <w:rPr>
          <w:rFonts w:ascii="宋体" w:hAnsi="宋体" w:hint="eastAsia"/>
          <w:bCs/>
          <w:sz w:val="24"/>
          <w:szCs w:val="24"/>
        </w:rPr>
        <w:t>采购物资</w:t>
      </w:r>
      <w:r w:rsidRPr="00525B64">
        <w:rPr>
          <w:rFonts w:ascii="宋体" w:hAnsi="宋体" w:hint="eastAsia"/>
          <w:bCs/>
          <w:sz w:val="24"/>
          <w:szCs w:val="24"/>
        </w:rPr>
        <w:t>总价值</w:t>
      </w:r>
      <w:r w:rsidRPr="00494697">
        <w:rPr>
          <w:rFonts w:ascii="宋体" w:hAnsi="宋体" w:hint="eastAsia"/>
          <w:bCs/>
          <w:sz w:val="24"/>
          <w:szCs w:val="24"/>
          <w:u w:val="single"/>
        </w:rPr>
        <w:t>1</w:t>
      </w:r>
      <w:r w:rsidRPr="00EB3953">
        <w:rPr>
          <w:rFonts w:ascii="宋体" w:hAnsi="宋体" w:hint="eastAsia"/>
          <w:bCs/>
          <w:sz w:val="24"/>
          <w:szCs w:val="24"/>
          <w:u w:val="single"/>
        </w:rPr>
        <w:t>%</w:t>
      </w:r>
      <w:r w:rsidRPr="00525B64">
        <w:rPr>
          <w:rFonts w:ascii="宋体" w:hAnsi="宋体" w:hint="eastAsia"/>
          <w:bCs/>
          <w:sz w:val="24"/>
          <w:szCs w:val="24"/>
        </w:rPr>
        <w:t>的违约金，</w:t>
      </w:r>
      <w:r>
        <w:rPr>
          <w:rFonts w:ascii="宋体" w:hAnsi="宋体" w:hint="eastAsia"/>
          <w:bCs/>
          <w:sz w:val="24"/>
          <w:szCs w:val="24"/>
        </w:rPr>
        <w:t>不足一天按一天计，依次</w:t>
      </w:r>
      <w:r w:rsidRPr="00525B64">
        <w:rPr>
          <w:rFonts w:ascii="宋体" w:hAnsi="宋体" w:hint="eastAsia"/>
          <w:bCs/>
          <w:sz w:val="24"/>
          <w:szCs w:val="24"/>
        </w:rPr>
        <w:t>累计计算</w:t>
      </w:r>
      <w:r>
        <w:rPr>
          <w:rFonts w:ascii="宋体" w:hAnsi="宋体" w:hint="eastAsia"/>
          <w:bCs/>
          <w:sz w:val="24"/>
          <w:szCs w:val="24"/>
        </w:rPr>
        <w:t>；</w:t>
      </w:r>
      <w:r>
        <w:rPr>
          <w:rFonts w:ascii="宋体" w:hAnsi="宋体" w:cs="MingLiU" w:hint="eastAsia"/>
          <w:spacing w:val="1"/>
          <w:kern w:val="0"/>
          <w:sz w:val="24"/>
        </w:rPr>
        <w:t>若事先通知甲方且经甲方书面或</w:t>
      </w:r>
      <w:r>
        <w:rPr>
          <w:rFonts w:ascii="宋体" w:hAnsi="宋体" w:cs="MingLiU"/>
          <w:spacing w:val="1"/>
          <w:kern w:val="0"/>
          <w:sz w:val="24"/>
        </w:rPr>
        <w:t>邮件</w:t>
      </w:r>
      <w:r>
        <w:rPr>
          <w:rFonts w:ascii="宋体" w:hAnsi="宋体" w:cs="MingLiU" w:hint="eastAsia"/>
          <w:spacing w:val="1"/>
          <w:kern w:val="0"/>
          <w:sz w:val="24"/>
        </w:rPr>
        <w:t>确认同意延迟，</w:t>
      </w:r>
      <w:r w:rsidRPr="00825AA1">
        <w:rPr>
          <w:rFonts w:ascii="宋体" w:hAnsi="宋体" w:cs="MingLiU" w:hint="eastAsia"/>
          <w:spacing w:val="1"/>
          <w:kern w:val="0"/>
          <w:sz w:val="24"/>
        </w:rPr>
        <w:t>不在此限</w:t>
      </w:r>
      <w:r w:rsidRPr="00525B64">
        <w:rPr>
          <w:rFonts w:ascii="宋体" w:hAnsi="宋体" w:hint="eastAsia"/>
          <w:bCs/>
          <w:sz w:val="24"/>
          <w:szCs w:val="24"/>
        </w:rPr>
        <w:t>。逾期</w:t>
      </w:r>
      <w:r>
        <w:rPr>
          <w:rFonts w:ascii="宋体" w:hAnsi="宋体" w:hint="eastAsia"/>
          <w:bCs/>
          <w:sz w:val="24"/>
          <w:szCs w:val="24"/>
        </w:rPr>
        <w:t>三</w:t>
      </w:r>
      <w:r w:rsidRPr="00525B64">
        <w:rPr>
          <w:rFonts w:ascii="宋体" w:hAnsi="宋体" w:hint="eastAsia"/>
          <w:bCs/>
          <w:sz w:val="24"/>
          <w:szCs w:val="24"/>
        </w:rPr>
        <w:t>日以上，视为乙方不能交付</w:t>
      </w:r>
      <w:r>
        <w:rPr>
          <w:rFonts w:ascii="宋体" w:hAnsi="宋体" w:hint="eastAsia"/>
          <w:bCs/>
          <w:sz w:val="24"/>
          <w:szCs w:val="24"/>
        </w:rPr>
        <w:t>，</w:t>
      </w:r>
      <w:r w:rsidRPr="00525B64">
        <w:rPr>
          <w:rFonts w:ascii="宋体" w:hAnsi="宋体" w:hint="eastAsia"/>
          <w:bCs/>
          <w:sz w:val="24"/>
          <w:szCs w:val="24"/>
        </w:rPr>
        <w:t>甲方有权</w:t>
      </w:r>
      <w:r w:rsidRPr="009D160B">
        <w:rPr>
          <w:rFonts w:ascii="宋体" w:hAnsi="宋体" w:hint="eastAsia"/>
          <w:bCs/>
          <w:sz w:val="24"/>
          <w:szCs w:val="24"/>
        </w:rPr>
        <w:t>单方且无条件取消全部或部分</w:t>
      </w:r>
      <w:r>
        <w:rPr>
          <w:rFonts w:ascii="宋体" w:hAnsi="宋体" w:hint="eastAsia"/>
          <w:bCs/>
          <w:sz w:val="24"/>
          <w:szCs w:val="24"/>
        </w:rPr>
        <w:t>采购订单</w:t>
      </w:r>
      <w:r w:rsidRPr="009D160B">
        <w:rPr>
          <w:rFonts w:ascii="宋体" w:hAnsi="宋体" w:hint="eastAsia"/>
          <w:bCs/>
          <w:sz w:val="24"/>
          <w:szCs w:val="24"/>
        </w:rPr>
        <w:t>而不承担责任，</w:t>
      </w:r>
      <w:r w:rsidRPr="00525B64">
        <w:rPr>
          <w:rFonts w:ascii="宋体" w:hAnsi="宋体" w:hint="eastAsia"/>
          <w:bCs/>
          <w:sz w:val="24"/>
          <w:szCs w:val="24"/>
        </w:rPr>
        <w:t>乙方</w:t>
      </w:r>
      <w:r>
        <w:rPr>
          <w:rFonts w:ascii="宋体" w:hAnsi="宋体" w:hint="eastAsia"/>
          <w:bCs/>
          <w:sz w:val="24"/>
          <w:szCs w:val="24"/>
        </w:rPr>
        <w:t>应</w:t>
      </w:r>
      <w:r w:rsidRPr="00525B64">
        <w:rPr>
          <w:rFonts w:ascii="宋体" w:hAnsi="宋体" w:hint="eastAsia"/>
          <w:bCs/>
          <w:sz w:val="24"/>
          <w:szCs w:val="24"/>
        </w:rPr>
        <w:t>承担</w:t>
      </w:r>
      <w:r>
        <w:rPr>
          <w:rFonts w:ascii="宋体" w:hAnsi="宋体" w:hint="eastAsia"/>
          <w:bCs/>
          <w:sz w:val="24"/>
          <w:szCs w:val="24"/>
        </w:rPr>
        <w:t>采购物资总价值百分之三十</w:t>
      </w:r>
      <w:r>
        <w:rPr>
          <w:rFonts w:ascii="宋体" w:hAnsi="宋体"/>
          <w:bCs/>
          <w:sz w:val="24"/>
          <w:szCs w:val="24"/>
        </w:rPr>
        <w:lastRenderedPageBreak/>
        <w:t>（</w:t>
      </w:r>
      <w:r w:rsidRPr="00CE1463">
        <w:rPr>
          <w:rFonts w:ascii="宋体" w:hAnsi="宋体" w:hint="eastAsia"/>
          <w:bCs/>
          <w:sz w:val="24"/>
          <w:szCs w:val="24"/>
        </w:rPr>
        <w:t>30%）</w:t>
      </w:r>
      <w:r w:rsidRPr="00525B64">
        <w:rPr>
          <w:rFonts w:ascii="宋体" w:hAnsi="宋体" w:hint="eastAsia"/>
          <w:bCs/>
          <w:sz w:val="24"/>
          <w:szCs w:val="24"/>
        </w:rPr>
        <w:t>的违约金</w:t>
      </w:r>
      <w:r>
        <w:rPr>
          <w:rFonts w:ascii="宋体" w:hAnsi="宋体" w:hint="eastAsia"/>
          <w:bCs/>
          <w:sz w:val="24"/>
          <w:szCs w:val="24"/>
        </w:rPr>
        <w:t>；或要求乙方</w:t>
      </w:r>
      <w:r w:rsidRPr="009D160B">
        <w:rPr>
          <w:rFonts w:ascii="宋体" w:hAnsi="宋体" w:hint="eastAsia"/>
          <w:bCs/>
          <w:sz w:val="24"/>
          <w:szCs w:val="24"/>
        </w:rPr>
        <w:t>继续执行并加速交付进度，同时计付逾期交付违约金，但逾期交付违约金最多不超过</w:t>
      </w:r>
      <w:r>
        <w:rPr>
          <w:rFonts w:ascii="宋体" w:hAnsi="宋体" w:hint="eastAsia"/>
          <w:bCs/>
          <w:sz w:val="24"/>
          <w:szCs w:val="24"/>
        </w:rPr>
        <w:t>采购订单</w:t>
      </w:r>
      <w:r w:rsidRPr="009D160B">
        <w:rPr>
          <w:rFonts w:ascii="宋体" w:hAnsi="宋体" w:hint="eastAsia"/>
          <w:bCs/>
          <w:sz w:val="24"/>
          <w:szCs w:val="24"/>
        </w:rPr>
        <w:t>总额的百分之</w:t>
      </w:r>
      <w:r>
        <w:rPr>
          <w:rFonts w:ascii="宋体" w:hAnsi="宋体" w:hint="eastAsia"/>
          <w:bCs/>
          <w:sz w:val="24"/>
          <w:szCs w:val="24"/>
        </w:rPr>
        <w:t>三十</w:t>
      </w:r>
      <w:r w:rsidRPr="009D160B">
        <w:rPr>
          <w:rFonts w:ascii="宋体" w:hAnsi="宋体" w:hint="eastAsia"/>
          <w:bCs/>
          <w:sz w:val="24"/>
          <w:szCs w:val="24"/>
        </w:rPr>
        <w:t>（</w:t>
      </w:r>
      <w:r>
        <w:rPr>
          <w:rFonts w:ascii="宋体" w:hAnsi="宋体"/>
          <w:bCs/>
          <w:sz w:val="24"/>
          <w:szCs w:val="24"/>
        </w:rPr>
        <w:t>3</w:t>
      </w:r>
      <w:r w:rsidRPr="009D160B">
        <w:rPr>
          <w:rFonts w:ascii="宋体" w:hAnsi="宋体" w:hint="eastAsia"/>
          <w:bCs/>
          <w:sz w:val="24"/>
          <w:szCs w:val="24"/>
        </w:rPr>
        <w:t>0%）</w:t>
      </w:r>
      <w:r>
        <w:rPr>
          <w:rFonts w:ascii="宋体" w:hAnsi="宋体" w:hint="eastAsia"/>
          <w:bCs/>
          <w:sz w:val="24"/>
          <w:szCs w:val="24"/>
        </w:rPr>
        <w:t>；若</w:t>
      </w:r>
      <w:r w:rsidRPr="00525B64">
        <w:rPr>
          <w:rFonts w:ascii="宋体" w:hAnsi="宋体" w:hint="eastAsia"/>
          <w:bCs/>
          <w:sz w:val="24"/>
          <w:szCs w:val="24"/>
        </w:rPr>
        <w:t>造成甲方损失</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应全部</w:t>
      </w:r>
      <w:r w:rsidRPr="00525B64">
        <w:rPr>
          <w:rFonts w:ascii="宋体" w:hAnsi="宋体" w:hint="eastAsia"/>
          <w:bCs/>
          <w:sz w:val="24"/>
          <w:szCs w:val="24"/>
        </w:rPr>
        <w:t>承担</w:t>
      </w:r>
      <w:r>
        <w:rPr>
          <w:rFonts w:ascii="宋体" w:hAnsi="宋体" w:hint="eastAsia"/>
          <w:bCs/>
          <w:sz w:val="24"/>
          <w:szCs w:val="24"/>
        </w:rPr>
        <w:t>并</w:t>
      </w:r>
      <w:r w:rsidRPr="00525B64">
        <w:rPr>
          <w:rFonts w:ascii="宋体" w:hAnsi="宋体" w:hint="eastAsia"/>
          <w:bCs/>
          <w:sz w:val="24"/>
          <w:szCs w:val="24"/>
        </w:rPr>
        <w:t>赔偿，包括因此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p>
    <w:p w:rsidR="00FE7186" w:rsidRPr="00525B64" w:rsidRDefault="00FE7186" w:rsidP="00FE7186">
      <w:pPr>
        <w:spacing w:line="440" w:lineRule="exact"/>
        <w:ind w:firstLineChars="200" w:firstLine="480"/>
        <w:rPr>
          <w:rFonts w:ascii="宋体" w:hAnsi="宋体"/>
          <w:bCs/>
          <w:sz w:val="24"/>
          <w:szCs w:val="24"/>
        </w:rPr>
      </w:pPr>
      <w:r>
        <w:rPr>
          <w:rFonts w:ascii="宋体" w:hAnsi="宋体" w:hint="eastAsia"/>
          <w:bCs/>
          <w:sz w:val="24"/>
          <w:szCs w:val="24"/>
        </w:rPr>
        <w:t>4、</w:t>
      </w:r>
      <w:r w:rsidRPr="00525B64">
        <w:rPr>
          <w:rFonts w:ascii="宋体" w:hAnsi="宋体" w:hint="eastAsia"/>
          <w:bCs/>
          <w:sz w:val="24"/>
          <w:szCs w:val="24"/>
        </w:rPr>
        <w:t>如乙方</w:t>
      </w:r>
      <w:r>
        <w:rPr>
          <w:rFonts w:ascii="宋体" w:hAnsi="宋体" w:hint="eastAsia"/>
          <w:bCs/>
          <w:sz w:val="24"/>
          <w:szCs w:val="24"/>
        </w:rPr>
        <w:t>的</w:t>
      </w:r>
      <w:r w:rsidRPr="00525B64">
        <w:rPr>
          <w:rFonts w:ascii="宋体" w:hAnsi="宋体" w:hint="eastAsia"/>
          <w:bCs/>
          <w:sz w:val="24"/>
          <w:szCs w:val="24"/>
        </w:rPr>
        <w:t>产品质量未达到约定要求，甲方有权选择退货、更换、折价等</w:t>
      </w:r>
      <w:r>
        <w:rPr>
          <w:rFonts w:ascii="宋体" w:hAnsi="宋体" w:hint="eastAsia"/>
          <w:bCs/>
          <w:sz w:val="24"/>
          <w:szCs w:val="24"/>
        </w:rPr>
        <w:t>处置方式</w:t>
      </w:r>
      <w:r w:rsidRPr="00525B64">
        <w:rPr>
          <w:rFonts w:ascii="宋体" w:hAnsi="宋体" w:hint="eastAsia"/>
          <w:bCs/>
          <w:sz w:val="24"/>
          <w:szCs w:val="24"/>
        </w:rPr>
        <w:t>，乙方应及时</w:t>
      </w:r>
      <w:r>
        <w:rPr>
          <w:rFonts w:ascii="宋体" w:hAnsi="宋体" w:hint="eastAsia"/>
          <w:bCs/>
          <w:sz w:val="24"/>
          <w:szCs w:val="24"/>
        </w:rPr>
        <w:t>配合和响应</w:t>
      </w:r>
      <w:r w:rsidRPr="00525B64">
        <w:rPr>
          <w:rFonts w:ascii="宋体" w:hAnsi="宋体" w:hint="eastAsia"/>
          <w:bCs/>
          <w:sz w:val="24"/>
          <w:szCs w:val="24"/>
        </w:rPr>
        <w:t>。出现质量问题</w:t>
      </w:r>
      <w:r>
        <w:rPr>
          <w:rFonts w:ascii="宋体" w:hAnsi="宋体" w:hint="eastAsia"/>
          <w:bCs/>
          <w:sz w:val="24"/>
          <w:szCs w:val="24"/>
        </w:rPr>
        <w:t>或质量缺陷</w:t>
      </w:r>
      <w:r w:rsidRPr="00525B64">
        <w:rPr>
          <w:rFonts w:ascii="宋体" w:hAnsi="宋体" w:hint="eastAsia"/>
          <w:bCs/>
          <w:sz w:val="24"/>
          <w:szCs w:val="24"/>
        </w:rPr>
        <w:t>时，乙方应承担甲方的全部损失</w:t>
      </w:r>
      <w:r>
        <w:rPr>
          <w:rFonts w:ascii="宋体" w:hAnsi="宋体" w:hint="eastAsia"/>
          <w:bCs/>
          <w:sz w:val="24"/>
          <w:szCs w:val="24"/>
        </w:rPr>
        <w:t>并赔偿</w:t>
      </w:r>
      <w:r w:rsidRPr="00525B64">
        <w:rPr>
          <w:rFonts w:ascii="宋体" w:hAnsi="宋体" w:hint="eastAsia"/>
          <w:bCs/>
          <w:sz w:val="24"/>
          <w:szCs w:val="24"/>
        </w:rPr>
        <w:t>，包括因此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r>
        <w:rPr>
          <w:rFonts w:ascii="宋体" w:hAnsi="宋体" w:hint="eastAsia"/>
          <w:bCs/>
          <w:sz w:val="24"/>
          <w:szCs w:val="24"/>
        </w:rPr>
        <w:t>，具体赔偿</w:t>
      </w:r>
      <w:r>
        <w:rPr>
          <w:rFonts w:ascii="宋体" w:hAnsi="宋体" w:hint="eastAsia"/>
          <w:sz w:val="24"/>
          <w:szCs w:val="24"/>
        </w:rPr>
        <w:t>执行双方签订的</w:t>
      </w:r>
      <w:r w:rsidRPr="00525B64">
        <w:rPr>
          <w:rFonts w:ascii="宋体" w:hAnsi="宋体" w:hint="eastAsia"/>
          <w:sz w:val="24"/>
          <w:szCs w:val="24"/>
        </w:rPr>
        <w:t>《</w:t>
      </w:r>
      <w:r>
        <w:rPr>
          <w:rFonts w:ascii="宋体" w:hAnsi="宋体" w:hint="eastAsia"/>
          <w:sz w:val="24"/>
          <w:szCs w:val="24"/>
        </w:rPr>
        <w:t>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 xml:space="preserve"> </w:t>
      </w:r>
      <w:r w:rsidRPr="00525B64">
        <w:rPr>
          <w:rFonts w:ascii="宋体" w:hAnsi="宋体" w:hint="eastAsia"/>
          <w:sz w:val="24"/>
          <w:szCs w:val="24"/>
        </w:rPr>
        <w:t>。</w:t>
      </w:r>
    </w:p>
    <w:p w:rsidR="00FE7186" w:rsidRDefault="00FE7186" w:rsidP="00FE7186">
      <w:pPr>
        <w:spacing w:line="440" w:lineRule="exact"/>
        <w:ind w:firstLineChars="200" w:firstLine="480"/>
        <w:rPr>
          <w:rFonts w:ascii="宋体" w:hAnsi="宋体"/>
          <w:bCs/>
          <w:sz w:val="24"/>
          <w:szCs w:val="24"/>
        </w:rPr>
      </w:pPr>
      <w:r>
        <w:rPr>
          <w:rFonts w:ascii="宋体" w:hAnsi="宋体" w:hint="eastAsia"/>
          <w:bCs/>
          <w:sz w:val="24"/>
          <w:szCs w:val="24"/>
        </w:rPr>
        <w:t>5、</w:t>
      </w:r>
      <w:r w:rsidRPr="00525B64">
        <w:rPr>
          <w:rFonts w:ascii="宋体" w:hAnsi="宋体" w:hint="eastAsia"/>
          <w:bCs/>
          <w:sz w:val="24"/>
          <w:szCs w:val="24"/>
        </w:rPr>
        <w:t>当乙方逾期交付且</w:t>
      </w:r>
      <w:r>
        <w:rPr>
          <w:rFonts w:ascii="宋体" w:hAnsi="宋体" w:hint="eastAsia"/>
          <w:bCs/>
          <w:sz w:val="24"/>
          <w:szCs w:val="24"/>
        </w:rPr>
        <w:t>影响</w:t>
      </w:r>
      <w:r w:rsidRPr="00525B64">
        <w:rPr>
          <w:rFonts w:ascii="宋体" w:hAnsi="宋体" w:hint="eastAsia"/>
          <w:bCs/>
          <w:sz w:val="24"/>
          <w:szCs w:val="24"/>
        </w:rPr>
        <w:t>甲方生产，或交付数量</w:t>
      </w:r>
      <w:r>
        <w:rPr>
          <w:rFonts w:ascii="宋体" w:hAnsi="宋体" w:hint="eastAsia"/>
          <w:bCs/>
          <w:sz w:val="24"/>
          <w:szCs w:val="24"/>
        </w:rPr>
        <w:t>或交付</w:t>
      </w:r>
      <w:r w:rsidRPr="00525B64">
        <w:rPr>
          <w:rFonts w:ascii="宋体" w:hAnsi="宋体" w:hint="eastAsia"/>
          <w:bCs/>
          <w:sz w:val="24"/>
          <w:szCs w:val="24"/>
        </w:rPr>
        <w:t>质量不符合甲方要求，累计</w:t>
      </w:r>
      <w:r>
        <w:rPr>
          <w:rFonts w:ascii="宋体" w:hAnsi="宋体" w:hint="eastAsia"/>
          <w:bCs/>
          <w:sz w:val="24"/>
          <w:szCs w:val="24"/>
        </w:rPr>
        <w:t>达到</w:t>
      </w:r>
      <w:r w:rsidRPr="00525B64">
        <w:rPr>
          <w:rFonts w:ascii="宋体" w:hAnsi="宋体" w:hint="eastAsia"/>
          <w:bCs/>
          <w:sz w:val="24"/>
          <w:szCs w:val="24"/>
        </w:rPr>
        <w:t>2次/月，除</w:t>
      </w:r>
      <w:r>
        <w:rPr>
          <w:rFonts w:ascii="宋体" w:hAnsi="宋体" w:hint="eastAsia"/>
          <w:bCs/>
          <w:sz w:val="24"/>
          <w:szCs w:val="24"/>
        </w:rPr>
        <w:t>追溯</w:t>
      </w:r>
      <w:r w:rsidRPr="00525B64">
        <w:rPr>
          <w:rFonts w:ascii="宋体" w:hAnsi="宋体" w:hint="eastAsia"/>
          <w:bCs/>
          <w:sz w:val="24"/>
          <w:szCs w:val="24"/>
        </w:rPr>
        <w:t>相关责任外，甲方有权推迟支付乙方</w:t>
      </w:r>
      <w:r>
        <w:rPr>
          <w:rFonts w:ascii="宋体" w:hAnsi="宋体" w:hint="eastAsia"/>
          <w:bCs/>
          <w:sz w:val="24"/>
          <w:szCs w:val="24"/>
        </w:rPr>
        <w:t>等额</w:t>
      </w:r>
      <w:r w:rsidRPr="00525B64">
        <w:rPr>
          <w:rFonts w:ascii="宋体" w:hAnsi="宋体" w:hint="eastAsia"/>
          <w:bCs/>
          <w:sz w:val="24"/>
          <w:szCs w:val="24"/>
        </w:rPr>
        <w:t>货款1个月</w:t>
      </w:r>
      <w:r>
        <w:rPr>
          <w:rFonts w:ascii="宋体" w:hAnsi="宋体" w:hint="eastAsia"/>
          <w:bCs/>
          <w:sz w:val="24"/>
          <w:szCs w:val="24"/>
        </w:rPr>
        <w:t>，同时有权解除本协议</w:t>
      </w:r>
      <w:r w:rsidRPr="00525B64">
        <w:rPr>
          <w:rFonts w:ascii="宋体" w:hAnsi="宋体" w:hint="eastAsia"/>
          <w:bCs/>
          <w:sz w:val="24"/>
          <w:szCs w:val="24"/>
        </w:rPr>
        <w:t>。</w:t>
      </w:r>
    </w:p>
    <w:p w:rsidR="00FE7186" w:rsidRDefault="00FE7186" w:rsidP="00FE7186">
      <w:pPr>
        <w:spacing w:line="400" w:lineRule="exact"/>
        <w:ind w:firstLineChars="200" w:firstLine="480"/>
        <w:rPr>
          <w:rFonts w:ascii="宋体" w:hAnsi="宋体"/>
          <w:sz w:val="24"/>
          <w:szCs w:val="24"/>
        </w:rPr>
      </w:pPr>
      <w:r>
        <w:rPr>
          <w:rFonts w:ascii="宋体" w:hAnsi="宋体" w:hint="eastAsia"/>
          <w:sz w:val="24"/>
          <w:szCs w:val="24"/>
        </w:rPr>
        <w:t>6、</w:t>
      </w:r>
      <w:r>
        <w:rPr>
          <w:rFonts w:ascii="宋体" w:hAnsi="宋体"/>
          <w:sz w:val="24"/>
          <w:szCs w:val="24"/>
        </w:rPr>
        <w:t>乙方</w:t>
      </w:r>
      <w:r>
        <w:rPr>
          <w:rFonts w:ascii="宋体" w:hAnsi="宋体" w:hint="eastAsia"/>
          <w:sz w:val="24"/>
          <w:szCs w:val="24"/>
        </w:rPr>
        <w:t>须</w:t>
      </w:r>
      <w:r>
        <w:rPr>
          <w:rFonts w:ascii="宋体" w:hAnsi="宋体"/>
          <w:sz w:val="24"/>
          <w:szCs w:val="24"/>
        </w:rPr>
        <w:t>遵守</w:t>
      </w:r>
      <w:r>
        <w:rPr>
          <w:rFonts w:ascii="宋体" w:hAnsi="宋体" w:hint="eastAsia"/>
          <w:sz w:val="24"/>
          <w:szCs w:val="24"/>
        </w:rPr>
        <w:t>本协议签订</w:t>
      </w:r>
      <w:r>
        <w:rPr>
          <w:rFonts w:ascii="宋体" w:hAnsi="宋体"/>
          <w:sz w:val="24"/>
          <w:szCs w:val="24"/>
        </w:rPr>
        <w:t>的相关承诺，</w:t>
      </w:r>
      <w:r>
        <w:rPr>
          <w:rFonts w:ascii="宋体" w:hAnsi="宋体" w:hint="eastAsia"/>
          <w:sz w:val="24"/>
          <w:szCs w:val="24"/>
        </w:rPr>
        <w:t>如</w:t>
      </w:r>
      <w:r>
        <w:rPr>
          <w:rFonts w:ascii="宋体" w:hAnsi="宋体"/>
          <w:sz w:val="24"/>
          <w:szCs w:val="24"/>
        </w:rPr>
        <w:t>发现违背承诺内容，</w:t>
      </w:r>
      <w:r>
        <w:rPr>
          <w:rFonts w:ascii="宋体" w:hAnsi="宋体" w:hint="eastAsia"/>
          <w:sz w:val="24"/>
          <w:szCs w:val="24"/>
        </w:rPr>
        <w:t>未造成</w:t>
      </w:r>
      <w:r>
        <w:rPr>
          <w:rFonts w:ascii="宋体" w:hAnsi="宋体"/>
          <w:sz w:val="24"/>
          <w:szCs w:val="24"/>
        </w:rPr>
        <w:t>甲方损失的，</w:t>
      </w:r>
      <w:r>
        <w:rPr>
          <w:rFonts w:ascii="宋体" w:hAnsi="宋体" w:hint="eastAsia"/>
          <w:sz w:val="24"/>
          <w:szCs w:val="24"/>
        </w:rPr>
        <w:t>甲方</w:t>
      </w:r>
      <w:r>
        <w:rPr>
          <w:rFonts w:ascii="宋体" w:hAnsi="宋体"/>
          <w:sz w:val="24"/>
          <w:szCs w:val="24"/>
        </w:rPr>
        <w:t>有权给予乙方</w:t>
      </w:r>
      <w:r>
        <w:rPr>
          <w:rFonts w:ascii="宋体" w:hAnsi="宋体" w:hint="eastAsia"/>
          <w:sz w:val="24"/>
          <w:szCs w:val="24"/>
        </w:rPr>
        <w:t>2万元</w:t>
      </w:r>
      <w:r>
        <w:rPr>
          <w:rFonts w:ascii="宋体" w:hAnsi="宋体"/>
          <w:sz w:val="24"/>
          <w:szCs w:val="24"/>
        </w:rPr>
        <w:t>-20</w:t>
      </w:r>
      <w:r>
        <w:rPr>
          <w:rFonts w:ascii="宋体" w:hAnsi="宋体" w:hint="eastAsia"/>
          <w:sz w:val="24"/>
          <w:szCs w:val="24"/>
        </w:rPr>
        <w:t>万元</w:t>
      </w:r>
      <w:r>
        <w:rPr>
          <w:rFonts w:ascii="宋体" w:hAnsi="宋体"/>
          <w:sz w:val="24"/>
          <w:szCs w:val="24"/>
        </w:rPr>
        <w:t>不等的罚款（本协议和附件中的处罚或罚款均为违约责任）</w:t>
      </w:r>
      <w:r>
        <w:rPr>
          <w:rFonts w:ascii="宋体" w:hAnsi="宋体" w:hint="eastAsia"/>
          <w:sz w:val="24"/>
          <w:szCs w:val="24"/>
        </w:rPr>
        <w:t>，已经</w:t>
      </w:r>
      <w:r>
        <w:rPr>
          <w:rFonts w:ascii="宋体" w:hAnsi="宋体"/>
          <w:sz w:val="24"/>
          <w:szCs w:val="24"/>
        </w:rPr>
        <w:t>给甲方造成损失</w:t>
      </w:r>
      <w:r>
        <w:rPr>
          <w:rFonts w:ascii="宋体" w:hAnsi="宋体" w:hint="eastAsia"/>
          <w:sz w:val="24"/>
          <w:szCs w:val="24"/>
        </w:rPr>
        <w:t>的</w:t>
      </w:r>
      <w:r>
        <w:rPr>
          <w:rFonts w:ascii="宋体" w:hAnsi="宋体"/>
          <w:sz w:val="24"/>
          <w:szCs w:val="24"/>
        </w:rPr>
        <w:t>，甲方</w:t>
      </w:r>
      <w:r>
        <w:rPr>
          <w:rFonts w:ascii="宋体" w:hAnsi="宋体" w:hint="eastAsia"/>
          <w:sz w:val="24"/>
          <w:szCs w:val="24"/>
        </w:rPr>
        <w:t>按照实际</w:t>
      </w:r>
      <w:r>
        <w:rPr>
          <w:rFonts w:ascii="宋体" w:hAnsi="宋体"/>
          <w:sz w:val="24"/>
          <w:szCs w:val="24"/>
        </w:rPr>
        <w:t>损失追溯乙方</w:t>
      </w:r>
      <w:r>
        <w:rPr>
          <w:rFonts w:ascii="宋体" w:hAnsi="宋体" w:hint="eastAsia"/>
          <w:sz w:val="24"/>
          <w:szCs w:val="24"/>
        </w:rPr>
        <w:t>。</w:t>
      </w:r>
    </w:p>
    <w:p w:rsidR="00FE7186" w:rsidRPr="00272503" w:rsidRDefault="00FE7186" w:rsidP="00FE7186">
      <w:pPr>
        <w:spacing w:line="400" w:lineRule="exact"/>
        <w:ind w:firstLineChars="200" w:firstLine="480"/>
        <w:rPr>
          <w:rFonts w:ascii="宋体" w:hAnsi="宋体"/>
          <w:sz w:val="24"/>
          <w:szCs w:val="24"/>
        </w:rPr>
      </w:pPr>
      <w:r>
        <w:rPr>
          <w:rFonts w:ascii="宋体" w:hAnsi="宋体"/>
          <w:sz w:val="24"/>
          <w:szCs w:val="24"/>
        </w:rPr>
        <w:t>7</w:t>
      </w:r>
      <w:r>
        <w:rPr>
          <w:rFonts w:ascii="宋体" w:hAnsi="宋体" w:hint="eastAsia"/>
          <w:sz w:val="24"/>
          <w:szCs w:val="24"/>
        </w:rPr>
        <w:t>、包含</w:t>
      </w:r>
      <w:r>
        <w:rPr>
          <w:rFonts w:ascii="宋体" w:hAnsi="宋体"/>
          <w:sz w:val="24"/>
          <w:szCs w:val="24"/>
        </w:rPr>
        <w:t>但不限于以上</w:t>
      </w:r>
      <w:r>
        <w:rPr>
          <w:rFonts w:ascii="宋体" w:hAnsi="宋体" w:hint="eastAsia"/>
          <w:sz w:val="24"/>
          <w:szCs w:val="24"/>
        </w:rPr>
        <w:t>违约责任</w:t>
      </w:r>
      <w:r>
        <w:rPr>
          <w:rFonts w:ascii="宋体" w:hAnsi="宋体"/>
          <w:sz w:val="24"/>
          <w:szCs w:val="24"/>
        </w:rPr>
        <w:t>，</w:t>
      </w:r>
      <w:r>
        <w:rPr>
          <w:rFonts w:ascii="宋体" w:hAnsi="宋体" w:hint="eastAsia"/>
          <w:sz w:val="24"/>
          <w:szCs w:val="24"/>
        </w:rPr>
        <w:t>给甲方造成</w:t>
      </w:r>
      <w:r>
        <w:rPr>
          <w:rFonts w:ascii="宋体" w:hAnsi="宋体"/>
          <w:sz w:val="24"/>
          <w:szCs w:val="24"/>
        </w:rPr>
        <w:t>负面影响的，甲方</w:t>
      </w:r>
      <w:r>
        <w:rPr>
          <w:rFonts w:ascii="宋体" w:hAnsi="宋体" w:hint="eastAsia"/>
          <w:sz w:val="24"/>
          <w:szCs w:val="24"/>
        </w:rPr>
        <w:t>有权解除</w:t>
      </w:r>
      <w:r>
        <w:rPr>
          <w:rFonts w:ascii="宋体" w:hAnsi="宋体"/>
          <w:sz w:val="24"/>
          <w:szCs w:val="24"/>
        </w:rPr>
        <w:t>合同，并保留追溯乙方的</w:t>
      </w:r>
      <w:r>
        <w:rPr>
          <w:rFonts w:ascii="宋体" w:hAnsi="宋体" w:hint="eastAsia"/>
          <w:sz w:val="24"/>
          <w:szCs w:val="24"/>
        </w:rPr>
        <w:t>权利</w:t>
      </w:r>
      <w:r>
        <w:rPr>
          <w:rFonts w:ascii="宋体" w:hAnsi="宋体"/>
          <w:sz w:val="24"/>
          <w:szCs w:val="24"/>
        </w:rPr>
        <w:t>。</w:t>
      </w:r>
    </w:p>
    <w:p w:rsidR="00FE7186" w:rsidRPr="00EB3953" w:rsidRDefault="00FE7186" w:rsidP="00FE7186">
      <w:pPr>
        <w:spacing w:line="440" w:lineRule="exact"/>
        <w:ind w:firstLineChars="200" w:firstLine="480"/>
        <w:rPr>
          <w:rFonts w:ascii="黑体" w:eastAsia="黑体" w:hAnsi="黑体"/>
          <w:sz w:val="24"/>
          <w:szCs w:val="24"/>
        </w:rPr>
      </w:pPr>
      <w:r>
        <w:rPr>
          <w:rFonts w:ascii="黑体" w:eastAsia="黑体" w:hAnsi="黑体" w:hint="eastAsia"/>
          <w:sz w:val="24"/>
          <w:szCs w:val="24"/>
        </w:rPr>
        <w:t>十</w:t>
      </w:r>
      <w:r w:rsidRPr="00EB3953">
        <w:rPr>
          <w:rFonts w:ascii="黑体" w:eastAsia="黑体" w:hAnsi="黑体" w:hint="eastAsia"/>
          <w:sz w:val="24"/>
          <w:szCs w:val="24"/>
        </w:rPr>
        <w:t>、不可抗力</w:t>
      </w:r>
    </w:p>
    <w:p w:rsidR="00FE7186" w:rsidRPr="00525B64" w:rsidRDefault="00FE7186" w:rsidP="00FE7186">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所称不可抗力，是指本</w:t>
      </w:r>
      <w:r>
        <w:rPr>
          <w:rFonts w:ascii="宋体" w:hAnsi="宋体" w:hint="eastAsia"/>
          <w:sz w:val="24"/>
          <w:szCs w:val="24"/>
        </w:rPr>
        <w:t>协议</w:t>
      </w:r>
      <w:r w:rsidRPr="00525B64">
        <w:rPr>
          <w:rFonts w:ascii="宋体" w:hAnsi="宋体" w:hint="eastAsia"/>
          <w:sz w:val="24"/>
          <w:szCs w:val="24"/>
        </w:rPr>
        <w:t>和/或《采购订单》的各方由于地震、台风、水灾、火灾、战争以及其他不能预见并且对其发生和后果不能防止或不能避免且不可克服的客观情况。</w:t>
      </w:r>
    </w:p>
    <w:p w:rsidR="00FE7186" w:rsidRPr="00525B64" w:rsidRDefault="00FE7186" w:rsidP="00FE7186">
      <w:pPr>
        <w:spacing w:line="440" w:lineRule="exact"/>
        <w:ind w:firstLineChars="200" w:firstLine="480"/>
        <w:rPr>
          <w:rFonts w:ascii="宋体" w:hAnsi="宋体"/>
          <w:sz w:val="24"/>
          <w:szCs w:val="24"/>
        </w:rPr>
      </w:pPr>
      <w:r>
        <w:rPr>
          <w:rFonts w:ascii="宋体" w:hAnsi="宋体" w:hint="eastAsia"/>
          <w:sz w:val="24"/>
          <w:szCs w:val="24"/>
        </w:rPr>
        <w:t>2、</w:t>
      </w:r>
      <w:r w:rsidRPr="00525B64">
        <w:rPr>
          <w:rFonts w:ascii="宋体" w:hAnsi="宋体" w:hint="eastAsia"/>
          <w:sz w:val="24"/>
          <w:szCs w:val="24"/>
        </w:rPr>
        <w:t>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《采购订单》的任何一方因不可抗力不能履行或不能完全履行本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《采购订单》的义务时，应在不可抗力发生之日起的</w:t>
      </w:r>
      <w:r>
        <w:rPr>
          <w:rFonts w:ascii="宋体" w:hAnsi="宋体" w:hint="eastAsia"/>
          <w:sz w:val="24"/>
          <w:szCs w:val="24"/>
        </w:rPr>
        <w:t>三个工作</w:t>
      </w:r>
      <w:r w:rsidRPr="00525B64">
        <w:rPr>
          <w:rFonts w:ascii="宋体" w:hAnsi="宋体" w:hint="eastAsia"/>
          <w:sz w:val="24"/>
          <w:szCs w:val="24"/>
        </w:rPr>
        <w:t>日内通知本</w:t>
      </w:r>
      <w:r>
        <w:rPr>
          <w:rFonts w:ascii="宋体" w:hAnsi="宋体" w:hint="eastAsia"/>
          <w:sz w:val="24"/>
          <w:szCs w:val="24"/>
        </w:rPr>
        <w:t>协议</w:t>
      </w:r>
      <w:r w:rsidRPr="00525B64">
        <w:rPr>
          <w:rFonts w:ascii="宋体" w:hAnsi="宋体" w:hint="eastAsia"/>
          <w:sz w:val="24"/>
          <w:szCs w:val="24"/>
        </w:rPr>
        <w:t>和/或《采购订单》的其他方，并在不可抗力发生之日起的</w:t>
      </w:r>
      <w:r>
        <w:rPr>
          <w:rFonts w:ascii="宋体" w:hAnsi="宋体" w:hint="eastAsia"/>
          <w:sz w:val="24"/>
          <w:szCs w:val="24"/>
        </w:rPr>
        <w:t>五个工作</w:t>
      </w:r>
      <w:r w:rsidRPr="00525B64">
        <w:rPr>
          <w:rFonts w:ascii="宋体" w:hAnsi="宋体" w:hint="eastAsia"/>
          <w:sz w:val="24"/>
          <w:szCs w:val="24"/>
        </w:rPr>
        <w:t>日内向其他方出具由</w:t>
      </w:r>
      <w:r>
        <w:rPr>
          <w:rFonts w:ascii="宋体" w:hAnsi="宋体" w:hint="eastAsia"/>
          <w:sz w:val="24"/>
          <w:szCs w:val="24"/>
        </w:rPr>
        <w:t>主管</w:t>
      </w:r>
      <w:r>
        <w:rPr>
          <w:rFonts w:ascii="宋体" w:hAnsi="宋体"/>
          <w:sz w:val="24"/>
          <w:szCs w:val="24"/>
        </w:rPr>
        <w:t>当局或</w:t>
      </w:r>
      <w:r w:rsidRPr="00525B64">
        <w:rPr>
          <w:rFonts w:ascii="宋体" w:hAnsi="宋体" w:hint="eastAsia"/>
          <w:sz w:val="24"/>
          <w:szCs w:val="24"/>
        </w:rPr>
        <w:t>当地公证机关公证的不可抗力证明。</w:t>
      </w:r>
    </w:p>
    <w:p w:rsidR="00FE7186" w:rsidRPr="00525B64" w:rsidRDefault="00FE7186" w:rsidP="00FE7186">
      <w:pPr>
        <w:spacing w:line="440" w:lineRule="exact"/>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w:t>
      </w:r>
      <w:r w:rsidRPr="00525B64">
        <w:rPr>
          <w:rFonts w:ascii="宋体" w:hAnsi="宋体" w:hint="eastAsia"/>
          <w:sz w:val="24"/>
          <w:szCs w:val="24"/>
        </w:rPr>
        <w:t>因不可抗力不能履行或不能完全履行本</w:t>
      </w:r>
      <w:r>
        <w:rPr>
          <w:rFonts w:ascii="宋体" w:hAnsi="宋体" w:hint="eastAsia"/>
          <w:sz w:val="24"/>
          <w:szCs w:val="24"/>
        </w:rPr>
        <w:t>协议</w:t>
      </w:r>
      <w:r w:rsidRPr="00525B64">
        <w:rPr>
          <w:rFonts w:ascii="宋体" w:hAnsi="宋体" w:hint="eastAsia"/>
          <w:sz w:val="24"/>
          <w:szCs w:val="24"/>
        </w:rPr>
        <w:t>和/或《采购订单》，根据不可抗力的影响，部分或全部免除责任，但法律另有规定的除外。</w:t>
      </w:r>
    </w:p>
    <w:p w:rsidR="00FE7186" w:rsidRPr="00EB3953" w:rsidRDefault="00FE7186" w:rsidP="00FE7186">
      <w:pPr>
        <w:spacing w:line="440" w:lineRule="exact"/>
        <w:ind w:firstLineChars="200" w:firstLine="480"/>
        <w:rPr>
          <w:rFonts w:ascii="黑体" w:eastAsia="黑体" w:hAnsi="黑体"/>
          <w:sz w:val="24"/>
          <w:szCs w:val="24"/>
        </w:rPr>
      </w:pPr>
      <w:r>
        <w:rPr>
          <w:rFonts w:ascii="黑体" w:eastAsia="黑体" w:hAnsi="黑体" w:hint="eastAsia"/>
          <w:sz w:val="24"/>
          <w:szCs w:val="24"/>
        </w:rPr>
        <w:t>十一</w:t>
      </w:r>
      <w:r w:rsidRPr="00EB3953">
        <w:rPr>
          <w:rFonts w:ascii="黑体" w:eastAsia="黑体" w:hAnsi="黑体" w:hint="eastAsia"/>
          <w:sz w:val="24"/>
          <w:szCs w:val="24"/>
        </w:rPr>
        <w:t>、争议解决</w:t>
      </w:r>
    </w:p>
    <w:p w:rsidR="00FE7186" w:rsidRPr="00525B64" w:rsidRDefault="00FE7186" w:rsidP="00FE7186">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本协议</w:t>
      </w:r>
      <w:r>
        <w:rPr>
          <w:rFonts w:ascii="宋体" w:hAnsi="宋体" w:hint="eastAsia"/>
          <w:sz w:val="24"/>
          <w:szCs w:val="24"/>
        </w:rPr>
        <w:t>履行</w:t>
      </w:r>
      <w:r w:rsidRPr="00525B64">
        <w:rPr>
          <w:rFonts w:ascii="宋体" w:hAnsi="宋体" w:hint="eastAsia"/>
          <w:sz w:val="24"/>
          <w:szCs w:val="24"/>
        </w:rPr>
        <w:t>过程中产生的或可能产生的所有纠纷，</w:t>
      </w:r>
      <w:r>
        <w:rPr>
          <w:rFonts w:ascii="宋体" w:hAnsi="宋体" w:hint="eastAsia"/>
          <w:sz w:val="24"/>
          <w:szCs w:val="24"/>
        </w:rPr>
        <w:t>甲乙</w:t>
      </w:r>
      <w:r w:rsidRPr="00525B64">
        <w:rPr>
          <w:rFonts w:ascii="宋体" w:hAnsi="宋体" w:hint="eastAsia"/>
          <w:sz w:val="24"/>
          <w:szCs w:val="24"/>
        </w:rPr>
        <w:t>双方愿意本着</w:t>
      </w:r>
      <w:r>
        <w:rPr>
          <w:rFonts w:ascii="宋体" w:hAnsi="宋体" w:hint="eastAsia"/>
          <w:sz w:val="24"/>
          <w:szCs w:val="24"/>
        </w:rPr>
        <w:t>“诚信</w:t>
      </w:r>
      <w:r w:rsidRPr="00525B64">
        <w:rPr>
          <w:rFonts w:ascii="宋体" w:hAnsi="宋体" w:hint="eastAsia"/>
          <w:sz w:val="24"/>
          <w:szCs w:val="24"/>
        </w:rPr>
        <w:t>合作</w:t>
      </w:r>
      <w:r>
        <w:rPr>
          <w:rFonts w:ascii="宋体" w:hAnsi="宋体" w:hint="eastAsia"/>
          <w:sz w:val="24"/>
          <w:szCs w:val="24"/>
        </w:rPr>
        <w:t>、</w:t>
      </w:r>
      <w:r w:rsidRPr="00525B64">
        <w:rPr>
          <w:rFonts w:ascii="宋体" w:hAnsi="宋体" w:hint="eastAsia"/>
          <w:sz w:val="24"/>
          <w:szCs w:val="24"/>
        </w:rPr>
        <w:t>共同发展</w:t>
      </w:r>
      <w:r>
        <w:rPr>
          <w:rFonts w:ascii="宋体" w:hAnsi="宋体" w:hint="eastAsia"/>
          <w:sz w:val="24"/>
          <w:szCs w:val="24"/>
        </w:rPr>
        <w:t>”</w:t>
      </w:r>
      <w:r w:rsidRPr="00525B64">
        <w:rPr>
          <w:rFonts w:ascii="宋体" w:hAnsi="宋体" w:hint="eastAsia"/>
          <w:sz w:val="24"/>
          <w:szCs w:val="24"/>
        </w:rPr>
        <w:t>的目的，通过充分沟通、友好协商</w:t>
      </w:r>
      <w:r>
        <w:rPr>
          <w:rFonts w:ascii="宋体" w:hAnsi="宋体" w:hint="eastAsia"/>
          <w:sz w:val="24"/>
          <w:szCs w:val="24"/>
        </w:rPr>
        <w:t>来解决，以期</w:t>
      </w:r>
      <w:r w:rsidRPr="00525B64">
        <w:rPr>
          <w:rFonts w:ascii="宋体" w:hAnsi="宋体" w:hint="eastAsia"/>
          <w:sz w:val="24"/>
          <w:szCs w:val="24"/>
        </w:rPr>
        <w:t>达成双赢的结果</w:t>
      </w:r>
      <w:r>
        <w:rPr>
          <w:rFonts w:ascii="宋体" w:hAnsi="宋体" w:hint="eastAsia"/>
          <w:sz w:val="24"/>
          <w:szCs w:val="24"/>
        </w:rPr>
        <w:t>和</w:t>
      </w:r>
      <w:r w:rsidRPr="00525B64">
        <w:rPr>
          <w:rFonts w:ascii="宋体" w:hAnsi="宋体" w:hint="eastAsia"/>
          <w:sz w:val="24"/>
          <w:szCs w:val="24"/>
        </w:rPr>
        <w:t>建立</w:t>
      </w:r>
      <w:r>
        <w:rPr>
          <w:rFonts w:ascii="宋体" w:hAnsi="宋体" w:hint="eastAsia"/>
          <w:sz w:val="24"/>
          <w:szCs w:val="24"/>
        </w:rPr>
        <w:t>起</w:t>
      </w:r>
      <w:r w:rsidRPr="00525B64">
        <w:rPr>
          <w:rFonts w:ascii="宋体" w:hAnsi="宋体" w:hint="eastAsia"/>
          <w:sz w:val="24"/>
          <w:szCs w:val="24"/>
        </w:rPr>
        <w:t>互相信任的战略合作伙伴关系。</w:t>
      </w:r>
    </w:p>
    <w:p w:rsidR="00FE7186" w:rsidRPr="00525B64" w:rsidRDefault="00FE7186" w:rsidP="00FE7186">
      <w:pPr>
        <w:spacing w:line="440" w:lineRule="exact"/>
        <w:ind w:firstLineChars="200" w:firstLine="480"/>
        <w:rPr>
          <w:rFonts w:ascii="宋体" w:hAnsi="宋体"/>
          <w:bCs/>
          <w:sz w:val="24"/>
          <w:szCs w:val="24"/>
        </w:rPr>
      </w:pPr>
      <w:r>
        <w:rPr>
          <w:rFonts w:ascii="宋体" w:hAnsi="宋体" w:hint="eastAsia"/>
          <w:bCs/>
          <w:sz w:val="24"/>
          <w:szCs w:val="24"/>
        </w:rPr>
        <w:t>2、甲乙双方</w:t>
      </w:r>
      <w:r w:rsidRPr="00525B64">
        <w:rPr>
          <w:rFonts w:ascii="宋体" w:hAnsi="宋体" w:hint="eastAsia"/>
          <w:bCs/>
          <w:sz w:val="24"/>
          <w:szCs w:val="24"/>
        </w:rPr>
        <w:t>协商不成</w:t>
      </w:r>
      <w:r>
        <w:rPr>
          <w:rFonts w:ascii="宋体" w:hAnsi="宋体" w:hint="eastAsia"/>
          <w:bCs/>
          <w:sz w:val="24"/>
          <w:szCs w:val="24"/>
        </w:rPr>
        <w:t>时</w:t>
      </w:r>
      <w:r w:rsidRPr="00525B64">
        <w:rPr>
          <w:rFonts w:ascii="宋体" w:hAnsi="宋体" w:hint="eastAsia"/>
          <w:bCs/>
          <w:sz w:val="24"/>
          <w:szCs w:val="24"/>
        </w:rPr>
        <w:t>，可向甲方所在地人民法院</w:t>
      </w:r>
      <w:r>
        <w:rPr>
          <w:rFonts w:ascii="宋体" w:hAnsi="宋体" w:hint="eastAsia"/>
          <w:bCs/>
          <w:sz w:val="24"/>
          <w:szCs w:val="24"/>
        </w:rPr>
        <w:t>提起诉讼</w:t>
      </w:r>
      <w:r w:rsidRPr="00525B64">
        <w:rPr>
          <w:rFonts w:ascii="宋体" w:hAnsi="宋体" w:hint="eastAsia"/>
          <w:bCs/>
          <w:sz w:val="24"/>
          <w:szCs w:val="24"/>
        </w:rPr>
        <w:t>。</w:t>
      </w:r>
      <w:r>
        <w:rPr>
          <w:rFonts w:ascii="宋体" w:hAnsi="宋体" w:hint="eastAsia"/>
          <w:bCs/>
          <w:sz w:val="24"/>
          <w:szCs w:val="24"/>
        </w:rPr>
        <w:t>由败诉方承担诉讼费、保全费、保险费、律师费等费用。</w:t>
      </w:r>
    </w:p>
    <w:p w:rsidR="00FE7186" w:rsidRPr="00EB3953" w:rsidRDefault="00FE7186" w:rsidP="00FE7186">
      <w:pPr>
        <w:spacing w:line="440" w:lineRule="exact"/>
        <w:ind w:firstLineChars="200" w:firstLine="480"/>
        <w:rPr>
          <w:rFonts w:ascii="黑体" w:eastAsia="黑体" w:hAnsi="黑体"/>
          <w:sz w:val="24"/>
          <w:szCs w:val="24"/>
        </w:rPr>
      </w:pPr>
      <w:r>
        <w:rPr>
          <w:rFonts w:ascii="黑体" w:eastAsia="黑体" w:hAnsi="黑体" w:hint="eastAsia"/>
          <w:sz w:val="24"/>
          <w:szCs w:val="24"/>
        </w:rPr>
        <w:t>十二</w:t>
      </w:r>
      <w:r w:rsidRPr="00EB3953">
        <w:rPr>
          <w:rFonts w:ascii="黑体" w:eastAsia="黑体" w:hAnsi="黑体" w:hint="eastAsia"/>
          <w:sz w:val="24"/>
          <w:szCs w:val="24"/>
        </w:rPr>
        <w:t>、修改和变更</w:t>
      </w:r>
    </w:p>
    <w:p w:rsidR="00FE7186" w:rsidRPr="00525B64" w:rsidRDefault="00FE7186" w:rsidP="00FE7186">
      <w:pPr>
        <w:spacing w:line="440" w:lineRule="exact"/>
        <w:ind w:firstLineChars="200" w:firstLine="480"/>
        <w:rPr>
          <w:rFonts w:ascii="宋体" w:hAnsi="宋体"/>
          <w:sz w:val="24"/>
          <w:szCs w:val="24"/>
        </w:rPr>
      </w:pPr>
      <w:r w:rsidRPr="00525B64">
        <w:rPr>
          <w:rFonts w:ascii="宋体" w:hAnsi="宋体" w:hint="eastAsia"/>
          <w:sz w:val="24"/>
          <w:szCs w:val="24"/>
        </w:rPr>
        <w:lastRenderedPageBreak/>
        <w:t>对于本</w:t>
      </w:r>
      <w:r>
        <w:rPr>
          <w:rFonts w:ascii="宋体" w:hAnsi="宋体" w:hint="eastAsia"/>
          <w:sz w:val="24"/>
          <w:szCs w:val="24"/>
        </w:rPr>
        <w:t>协议</w:t>
      </w:r>
      <w:r w:rsidRPr="00525B64">
        <w:rPr>
          <w:rFonts w:ascii="宋体" w:hAnsi="宋体" w:hint="eastAsia"/>
          <w:sz w:val="24"/>
          <w:szCs w:val="24"/>
        </w:rPr>
        <w:t>和/或本</w:t>
      </w:r>
      <w:r>
        <w:rPr>
          <w:rFonts w:ascii="宋体" w:hAnsi="宋体" w:hint="eastAsia"/>
          <w:sz w:val="24"/>
          <w:szCs w:val="24"/>
        </w:rPr>
        <w:t>协议</w:t>
      </w:r>
      <w:r w:rsidRPr="00525B64">
        <w:rPr>
          <w:rFonts w:ascii="宋体" w:hAnsi="宋体" w:hint="eastAsia"/>
          <w:sz w:val="24"/>
          <w:szCs w:val="24"/>
        </w:rPr>
        <w:t>下的任何《采购订单》的任何修改、补充及变更，除另行</w:t>
      </w:r>
      <w:r>
        <w:rPr>
          <w:rFonts w:ascii="宋体" w:hAnsi="宋体" w:hint="eastAsia"/>
          <w:sz w:val="24"/>
          <w:szCs w:val="24"/>
        </w:rPr>
        <w:t>约定</w:t>
      </w:r>
      <w:r w:rsidRPr="00525B64">
        <w:rPr>
          <w:rFonts w:ascii="宋体" w:hAnsi="宋体" w:hint="eastAsia"/>
          <w:sz w:val="24"/>
          <w:szCs w:val="24"/>
        </w:rPr>
        <w:t>外，均应由本</w:t>
      </w:r>
      <w:r>
        <w:rPr>
          <w:rFonts w:ascii="宋体" w:hAnsi="宋体" w:hint="eastAsia"/>
          <w:sz w:val="24"/>
          <w:szCs w:val="24"/>
        </w:rPr>
        <w:t>协议</w:t>
      </w:r>
      <w:r w:rsidRPr="00525B64">
        <w:rPr>
          <w:rFonts w:ascii="宋体" w:hAnsi="宋体" w:hint="eastAsia"/>
          <w:sz w:val="24"/>
          <w:szCs w:val="24"/>
        </w:rPr>
        <w:t>和/或该《采购订单》的各方协商一致并以书面形式做出</w:t>
      </w:r>
      <w:r>
        <w:rPr>
          <w:rFonts w:ascii="宋体" w:hAnsi="宋体" w:hint="eastAsia"/>
          <w:sz w:val="24"/>
          <w:szCs w:val="24"/>
        </w:rPr>
        <w:t>和</w:t>
      </w:r>
      <w:r w:rsidRPr="00525B64">
        <w:rPr>
          <w:rFonts w:ascii="宋体" w:hAnsi="宋体" w:hint="eastAsia"/>
          <w:sz w:val="24"/>
          <w:szCs w:val="24"/>
        </w:rPr>
        <w:t>经本</w:t>
      </w:r>
      <w:r>
        <w:rPr>
          <w:rFonts w:ascii="宋体" w:hAnsi="宋体" w:hint="eastAsia"/>
          <w:sz w:val="24"/>
          <w:szCs w:val="24"/>
        </w:rPr>
        <w:t>协议</w:t>
      </w:r>
      <w:r w:rsidRPr="00525B64">
        <w:rPr>
          <w:rFonts w:ascii="宋体" w:hAnsi="宋体" w:hint="eastAsia"/>
          <w:sz w:val="24"/>
          <w:szCs w:val="24"/>
        </w:rPr>
        <w:t>和/或该《采购订单》的各方授权的代表签字及加盖各自印章后方为有效。该</w:t>
      </w:r>
      <w:r>
        <w:rPr>
          <w:rFonts w:ascii="宋体" w:hAnsi="宋体" w:hint="eastAsia"/>
          <w:sz w:val="24"/>
          <w:szCs w:val="24"/>
        </w:rPr>
        <w:t>书面的</w:t>
      </w:r>
      <w:r w:rsidRPr="00525B64">
        <w:rPr>
          <w:rFonts w:ascii="宋体" w:hAnsi="宋体" w:hint="eastAsia"/>
          <w:sz w:val="24"/>
          <w:szCs w:val="24"/>
        </w:rPr>
        <w:t>修改、补充及变更将构成本</w:t>
      </w:r>
      <w:r>
        <w:rPr>
          <w:rFonts w:ascii="宋体" w:hAnsi="宋体" w:hint="eastAsia"/>
          <w:sz w:val="24"/>
          <w:szCs w:val="24"/>
        </w:rPr>
        <w:t>协议</w:t>
      </w:r>
      <w:r w:rsidRPr="00525B64">
        <w:rPr>
          <w:rFonts w:ascii="宋体" w:hAnsi="宋体" w:hint="eastAsia"/>
          <w:sz w:val="24"/>
          <w:szCs w:val="24"/>
        </w:rPr>
        <w:t>和/或该《采购订单》的组成部分，与本</w:t>
      </w:r>
      <w:r>
        <w:rPr>
          <w:rFonts w:ascii="宋体" w:hAnsi="宋体" w:hint="eastAsia"/>
          <w:sz w:val="24"/>
          <w:szCs w:val="24"/>
        </w:rPr>
        <w:t>协议</w:t>
      </w:r>
      <w:r w:rsidRPr="00525B64">
        <w:rPr>
          <w:rFonts w:ascii="宋体" w:hAnsi="宋体" w:hint="eastAsia"/>
          <w:sz w:val="24"/>
          <w:szCs w:val="24"/>
        </w:rPr>
        <w:t>和/或该《采购订单》具有同等法律效力。</w:t>
      </w:r>
    </w:p>
    <w:p w:rsidR="00FE7186" w:rsidRPr="00EB3953" w:rsidRDefault="00FE7186" w:rsidP="00FE7186">
      <w:pPr>
        <w:spacing w:line="440" w:lineRule="exact"/>
        <w:ind w:firstLineChars="200" w:firstLine="480"/>
        <w:rPr>
          <w:rFonts w:ascii="黑体" w:eastAsia="黑体" w:hAnsi="黑体"/>
          <w:sz w:val="24"/>
          <w:szCs w:val="24"/>
        </w:rPr>
      </w:pPr>
      <w:r>
        <w:rPr>
          <w:rFonts w:ascii="黑体" w:eastAsia="黑体" w:hAnsi="黑体" w:hint="eastAsia"/>
          <w:sz w:val="24"/>
          <w:szCs w:val="24"/>
        </w:rPr>
        <w:t>十三</w:t>
      </w:r>
      <w:r w:rsidRPr="00EB3953">
        <w:rPr>
          <w:rFonts w:ascii="黑体" w:eastAsia="黑体" w:hAnsi="黑体" w:hint="eastAsia"/>
          <w:sz w:val="24"/>
          <w:szCs w:val="24"/>
        </w:rPr>
        <w:t>、保密</w:t>
      </w:r>
    </w:p>
    <w:p w:rsidR="00FE7186" w:rsidRPr="00525B64" w:rsidRDefault="00FE7186" w:rsidP="00FE7186">
      <w:pPr>
        <w:spacing w:line="440" w:lineRule="exact"/>
        <w:ind w:firstLineChars="200" w:firstLine="480"/>
        <w:rPr>
          <w:rFonts w:ascii="宋体" w:hAnsi="宋体"/>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和《采购订单》各方应对与本</w:t>
      </w:r>
      <w:r>
        <w:rPr>
          <w:rFonts w:ascii="宋体" w:hAnsi="宋体" w:hint="eastAsia"/>
          <w:sz w:val="24"/>
          <w:szCs w:val="24"/>
        </w:rPr>
        <w:t>协议</w:t>
      </w:r>
      <w:r w:rsidRPr="00525B64">
        <w:rPr>
          <w:rFonts w:ascii="宋体" w:hAnsi="宋体" w:hint="eastAsia"/>
          <w:sz w:val="24"/>
          <w:szCs w:val="24"/>
        </w:rPr>
        <w:t>和《采购订单》有关的或基于本</w:t>
      </w:r>
      <w:r>
        <w:rPr>
          <w:rFonts w:ascii="宋体" w:hAnsi="宋体" w:hint="eastAsia"/>
          <w:sz w:val="24"/>
          <w:szCs w:val="24"/>
        </w:rPr>
        <w:t>协议</w:t>
      </w:r>
      <w:r w:rsidRPr="00525B64">
        <w:rPr>
          <w:rFonts w:ascii="宋体" w:hAnsi="宋体" w:hint="eastAsia"/>
          <w:sz w:val="24"/>
          <w:szCs w:val="24"/>
        </w:rPr>
        <w:t>和《采购订单》获知的其它方的信息、资料、财务数据等信息严格保密。任何一方在未经其它方事先书面同意的情况下</w:t>
      </w:r>
      <w:r>
        <w:rPr>
          <w:rFonts w:ascii="宋体" w:hAnsi="宋体" w:hint="eastAsia"/>
          <w:sz w:val="24"/>
          <w:szCs w:val="24"/>
        </w:rPr>
        <w:t>，</w:t>
      </w:r>
      <w:r w:rsidRPr="00525B64">
        <w:rPr>
          <w:rFonts w:ascii="宋体" w:hAnsi="宋体" w:hint="eastAsia"/>
          <w:sz w:val="24"/>
          <w:szCs w:val="24"/>
        </w:rPr>
        <w:t>在任何时候均不得将上述信息以及与本</w:t>
      </w:r>
      <w:r>
        <w:rPr>
          <w:rFonts w:ascii="宋体" w:hAnsi="宋体" w:hint="eastAsia"/>
          <w:sz w:val="24"/>
          <w:szCs w:val="24"/>
        </w:rPr>
        <w:t>协议</w:t>
      </w:r>
      <w:r w:rsidRPr="00525B64">
        <w:rPr>
          <w:rFonts w:ascii="宋体" w:hAnsi="宋体" w:hint="eastAsia"/>
          <w:sz w:val="24"/>
          <w:szCs w:val="24"/>
        </w:rPr>
        <w:t>和《采购订单》有关的任何内容披露给任何其它方，但依法及有关规定需要向政府机构上报、备案或根据司法机关的要求必须提交的情况除外</w:t>
      </w:r>
      <w:r>
        <w:rPr>
          <w:rFonts w:ascii="宋体" w:hAnsi="宋体" w:hint="eastAsia"/>
          <w:sz w:val="24"/>
          <w:szCs w:val="24"/>
        </w:rPr>
        <w:t>，但必须事先向对方及时申明</w:t>
      </w:r>
      <w:r w:rsidRPr="00525B64">
        <w:rPr>
          <w:rFonts w:ascii="宋体" w:hAnsi="宋体" w:hint="eastAsia"/>
          <w:sz w:val="24"/>
          <w:szCs w:val="24"/>
        </w:rPr>
        <w:t>。</w:t>
      </w:r>
    </w:p>
    <w:p w:rsidR="00FE7186" w:rsidRPr="00EB3953" w:rsidRDefault="00FE7186" w:rsidP="00FE7186">
      <w:pPr>
        <w:spacing w:line="440" w:lineRule="exact"/>
        <w:ind w:firstLineChars="200" w:firstLine="480"/>
        <w:rPr>
          <w:rFonts w:ascii="黑体" w:eastAsia="黑体" w:hAnsi="黑体"/>
          <w:sz w:val="24"/>
          <w:szCs w:val="24"/>
        </w:rPr>
      </w:pPr>
      <w:r>
        <w:rPr>
          <w:rFonts w:ascii="黑体" w:eastAsia="黑体" w:hAnsi="黑体" w:hint="eastAsia"/>
          <w:sz w:val="24"/>
          <w:szCs w:val="24"/>
        </w:rPr>
        <w:t>十四</w:t>
      </w:r>
      <w:r w:rsidRPr="00EB3953">
        <w:rPr>
          <w:rFonts w:ascii="黑体" w:eastAsia="黑体" w:hAnsi="黑体" w:hint="eastAsia"/>
          <w:sz w:val="24"/>
          <w:szCs w:val="24"/>
        </w:rPr>
        <w:t>、</w:t>
      </w:r>
      <w:r>
        <w:rPr>
          <w:rFonts w:ascii="黑体" w:eastAsia="黑体" w:hAnsi="黑体" w:hint="eastAsia"/>
          <w:sz w:val="24"/>
          <w:szCs w:val="24"/>
        </w:rPr>
        <w:t>说明</w:t>
      </w:r>
    </w:p>
    <w:p w:rsidR="00FE7186" w:rsidRDefault="00FE7186" w:rsidP="00FE7186">
      <w:pPr>
        <w:spacing w:line="440" w:lineRule="exact"/>
        <w:ind w:firstLineChars="200" w:firstLine="480"/>
        <w:rPr>
          <w:rFonts w:ascii="宋体" w:hAnsi="宋体"/>
          <w:bCs/>
          <w:sz w:val="24"/>
          <w:szCs w:val="24"/>
        </w:rPr>
      </w:pPr>
      <w:r>
        <w:rPr>
          <w:rFonts w:ascii="宋体" w:hAnsi="宋体" w:hint="eastAsia"/>
          <w:bCs/>
          <w:sz w:val="24"/>
          <w:szCs w:val="24"/>
        </w:rPr>
        <w:t>1、</w:t>
      </w:r>
      <w:r w:rsidRPr="00BF376C">
        <w:rPr>
          <w:rFonts w:ascii="宋体" w:hAnsi="宋体" w:hint="eastAsia"/>
          <w:bCs/>
          <w:sz w:val="24"/>
          <w:szCs w:val="24"/>
        </w:rPr>
        <w:t>每批采购物资都应附有标准的送货单、</w:t>
      </w:r>
      <w:r>
        <w:rPr>
          <w:rFonts w:ascii="宋体" w:hAnsi="宋体" w:hint="eastAsia"/>
          <w:bCs/>
          <w:sz w:val="24"/>
          <w:szCs w:val="24"/>
        </w:rPr>
        <w:t>产品</w:t>
      </w:r>
      <w:r w:rsidRPr="00BF376C">
        <w:rPr>
          <w:rFonts w:ascii="宋体" w:hAnsi="宋体" w:hint="eastAsia"/>
          <w:bCs/>
          <w:sz w:val="24"/>
          <w:szCs w:val="24"/>
        </w:rPr>
        <w:t>合格证</w:t>
      </w:r>
      <w:r>
        <w:rPr>
          <w:rFonts w:ascii="宋体" w:hAnsi="宋体" w:hint="eastAsia"/>
          <w:bCs/>
          <w:sz w:val="24"/>
          <w:szCs w:val="24"/>
        </w:rPr>
        <w:t>和出厂</w:t>
      </w:r>
      <w:r w:rsidRPr="00BF376C">
        <w:rPr>
          <w:rFonts w:ascii="宋体" w:hAnsi="宋体" w:hint="eastAsia"/>
          <w:bCs/>
          <w:sz w:val="24"/>
          <w:szCs w:val="24"/>
        </w:rPr>
        <w:t>检</w:t>
      </w:r>
      <w:r>
        <w:rPr>
          <w:rFonts w:ascii="宋体" w:hAnsi="宋体" w:hint="eastAsia"/>
          <w:bCs/>
          <w:sz w:val="24"/>
          <w:szCs w:val="24"/>
        </w:rPr>
        <w:t>验</w:t>
      </w:r>
      <w:r w:rsidRPr="00BF376C">
        <w:rPr>
          <w:rFonts w:ascii="宋体" w:hAnsi="宋体" w:hint="eastAsia"/>
          <w:bCs/>
          <w:sz w:val="24"/>
          <w:szCs w:val="24"/>
        </w:rPr>
        <w:t>报告。</w:t>
      </w:r>
    </w:p>
    <w:p w:rsidR="00FE7186" w:rsidRDefault="00FE7186" w:rsidP="00FE7186">
      <w:pPr>
        <w:spacing w:line="440" w:lineRule="exact"/>
        <w:ind w:firstLineChars="200" w:firstLine="480"/>
        <w:rPr>
          <w:rFonts w:ascii="宋体" w:hAnsi="宋体"/>
          <w:bCs/>
          <w:sz w:val="24"/>
          <w:szCs w:val="24"/>
        </w:rPr>
      </w:pPr>
      <w:r>
        <w:rPr>
          <w:rFonts w:ascii="宋体" w:hAnsi="宋体" w:hint="eastAsia"/>
          <w:bCs/>
          <w:sz w:val="24"/>
          <w:szCs w:val="24"/>
        </w:rPr>
        <w:t>2、甲方每月度依据甲方内部制度《供方管理办法》管理规定输出乙方月度供货业绩评价报告，并依据制度约定及评价结果进行相应的管理调整（配额管理、支付条件调整），测评维度为质量、商务、交付、服务、改善等相关方面。</w:t>
      </w:r>
    </w:p>
    <w:p w:rsidR="00FE7186" w:rsidRDefault="00FE7186" w:rsidP="00FE7186">
      <w:pPr>
        <w:spacing w:line="440" w:lineRule="exact"/>
        <w:ind w:firstLineChars="200" w:firstLine="480"/>
        <w:rPr>
          <w:rFonts w:ascii="宋体" w:hAnsi="宋体"/>
          <w:bCs/>
          <w:sz w:val="24"/>
          <w:szCs w:val="24"/>
        </w:rPr>
      </w:pPr>
      <w:r>
        <w:rPr>
          <w:rFonts w:ascii="宋体" w:hAnsi="宋体"/>
          <w:bCs/>
          <w:sz w:val="24"/>
          <w:szCs w:val="24"/>
        </w:rPr>
        <w:t>3</w:t>
      </w:r>
      <w:r w:rsidRPr="00BF376C">
        <w:rPr>
          <w:rFonts w:ascii="宋体" w:hAnsi="宋体" w:hint="eastAsia"/>
          <w:bCs/>
          <w:sz w:val="24"/>
          <w:szCs w:val="24"/>
        </w:rPr>
        <w:t>、采购物资</w:t>
      </w:r>
      <w:r w:rsidRPr="00F25E79">
        <w:rPr>
          <w:rFonts w:ascii="宋体" w:hAnsi="宋体" w:hint="eastAsia"/>
          <w:bCs/>
          <w:sz w:val="24"/>
          <w:szCs w:val="24"/>
        </w:rPr>
        <w:t>价格以</w:t>
      </w:r>
      <w:r w:rsidRPr="00FE494B">
        <w:rPr>
          <w:rFonts w:ascii="宋体" w:hAnsi="宋体" w:hint="eastAsia"/>
          <w:bCs/>
          <w:sz w:val="24"/>
          <w:szCs w:val="24"/>
        </w:rPr>
        <w:t>附件1的价格为基准</w:t>
      </w:r>
      <w:r>
        <w:rPr>
          <w:rFonts w:ascii="宋体" w:hAnsi="宋体" w:hint="eastAsia"/>
          <w:bCs/>
          <w:sz w:val="24"/>
          <w:szCs w:val="24"/>
        </w:rPr>
        <w:t>价</w:t>
      </w:r>
      <w:r w:rsidRPr="00FE494B">
        <w:rPr>
          <w:rFonts w:ascii="宋体" w:hAnsi="宋体" w:hint="eastAsia"/>
          <w:bCs/>
          <w:sz w:val="24"/>
          <w:szCs w:val="24"/>
        </w:rPr>
        <w:t>，最终价格以《采购订单》</w:t>
      </w:r>
      <w:r w:rsidRPr="008818C6">
        <w:rPr>
          <w:rFonts w:ascii="宋体" w:hAnsi="宋体" w:hint="eastAsia"/>
          <w:bCs/>
          <w:sz w:val="24"/>
          <w:szCs w:val="24"/>
        </w:rPr>
        <w:t>为准</w:t>
      </w:r>
      <w:r>
        <w:rPr>
          <w:rFonts w:ascii="宋体" w:hAnsi="宋体" w:hint="eastAsia"/>
          <w:bCs/>
          <w:sz w:val="24"/>
          <w:szCs w:val="24"/>
        </w:rPr>
        <w:t>（但不得</w:t>
      </w:r>
      <w:r>
        <w:rPr>
          <w:rFonts w:ascii="宋体" w:hAnsi="宋体"/>
          <w:bCs/>
          <w:sz w:val="24"/>
          <w:szCs w:val="24"/>
        </w:rPr>
        <w:t>高于基准价</w:t>
      </w:r>
      <w:r>
        <w:rPr>
          <w:rFonts w:ascii="宋体" w:hAnsi="宋体" w:hint="eastAsia"/>
          <w:bCs/>
          <w:sz w:val="24"/>
          <w:szCs w:val="24"/>
        </w:rPr>
        <w:t>）</w:t>
      </w:r>
      <w:r w:rsidRPr="00014931">
        <w:rPr>
          <w:rFonts w:ascii="宋体" w:hAnsi="宋体" w:hint="eastAsia"/>
          <w:bCs/>
          <w:sz w:val="24"/>
          <w:szCs w:val="24"/>
        </w:rPr>
        <w:t>。</w:t>
      </w:r>
    </w:p>
    <w:p w:rsidR="00FE7186" w:rsidRPr="006E7659" w:rsidRDefault="00FE7186" w:rsidP="00FE7186">
      <w:pPr>
        <w:spacing w:line="440" w:lineRule="exact"/>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sidRPr="00DC6BB2">
        <w:rPr>
          <w:rFonts w:hint="eastAsia"/>
          <w:sz w:val="24"/>
        </w:rPr>
        <w:t>本协议有效期限</w:t>
      </w:r>
      <w:r>
        <w:rPr>
          <w:rFonts w:hint="eastAsia"/>
          <w:sz w:val="24"/>
        </w:rPr>
        <w:t>为：</w:t>
      </w:r>
      <w:r w:rsidRPr="004E00F8">
        <w:rPr>
          <w:rFonts w:hint="eastAsia"/>
          <w:sz w:val="24"/>
        </w:rPr>
        <w:t>20</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日至</w:t>
      </w:r>
      <w:r w:rsidRPr="004E00F8">
        <w:rPr>
          <w:rFonts w:hint="eastAsia"/>
          <w:sz w:val="24"/>
        </w:rPr>
        <w:t>20</w:t>
      </w:r>
      <w:r w:rsidRPr="003F400E">
        <w:rPr>
          <w:rFonts w:hint="eastAsia"/>
          <w:sz w:val="24"/>
          <w:u w:val="single"/>
        </w:rPr>
        <w:t xml:space="preserve"> </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w:t>
      </w:r>
      <w:r>
        <w:rPr>
          <w:rFonts w:hint="eastAsia"/>
          <w:sz w:val="24"/>
        </w:rPr>
        <w:t>。</w:t>
      </w:r>
      <w:r>
        <w:rPr>
          <w:sz w:val="24"/>
        </w:rPr>
        <w:t>有效期届满前</w:t>
      </w:r>
      <w:r>
        <w:rPr>
          <w:rFonts w:hint="eastAsia"/>
          <w:sz w:val="24"/>
        </w:rPr>
        <w:t>30</w:t>
      </w:r>
      <w:r>
        <w:rPr>
          <w:rFonts w:hint="eastAsia"/>
          <w:sz w:val="24"/>
        </w:rPr>
        <w:t>日内</w:t>
      </w:r>
      <w:r>
        <w:rPr>
          <w:sz w:val="24"/>
        </w:rPr>
        <w:t>，双方另行协商续签事宜</w:t>
      </w:r>
      <w:r>
        <w:rPr>
          <w:rFonts w:hint="eastAsia"/>
          <w:sz w:val="24"/>
        </w:rPr>
        <w:t>，</w:t>
      </w:r>
      <w:r>
        <w:rPr>
          <w:sz w:val="24"/>
        </w:rPr>
        <w:t>若</w:t>
      </w:r>
      <w:r>
        <w:rPr>
          <w:rFonts w:hint="eastAsia"/>
          <w:sz w:val="24"/>
        </w:rPr>
        <w:t>双方</w:t>
      </w:r>
      <w:r>
        <w:rPr>
          <w:sz w:val="24"/>
        </w:rPr>
        <w:t>协商一致</w:t>
      </w:r>
      <w:r>
        <w:rPr>
          <w:rFonts w:hint="eastAsia"/>
          <w:sz w:val="24"/>
        </w:rPr>
        <w:t>同意</w:t>
      </w:r>
      <w:r>
        <w:rPr>
          <w:sz w:val="24"/>
        </w:rPr>
        <w:t>续约的</w:t>
      </w:r>
      <w:r>
        <w:rPr>
          <w:rFonts w:hint="eastAsia"/>
          <w:sz w:val="24"/>
        </w:rPr>
        <w:t>，</w:t>
      </w:r>
      <w:r>
        <w:rPr>
          <w:sz w:val="24"/>
        </w:rPr>
        <w:t>续约期限应为（</w:t>
      </w:r>
      <w:r>
        <w:rPr>
          <w:rFonts w:hint="eastAsia"/>
          <w:sz w:val="24"/>
        </w:rPr>
        <w:t>1</w:t>
      </w:r>
      <w:r>
        <w:rPr>
          <w:sz w:val="24"/>
        </w:rPr>
        <w:t>）年，若未协商一致的则本协议期满</w:t>
      </w:r>
      <w:r>
        <w:rPr>
          <w:rFonts w:hint="eastAsia"/>
          <w:sz w:val="24"/>
        </w:rPr>
        <w:t>自动</w:t>
      </w:r>
      <w:r>
        <w:rPr>
          <w:sz w:val="24"/>
        </w:rPr>
        <w:t>终止。</w:t>
      </w:r>
    </w:p>
    <w:p w:rsidR="00FE7186" w:rsidRDefault="00FE7186" w:rsidP="00FE7186">
      <w:pPr>
        <w:spacing w:line="440" w:lineRule="exact"/>
        <w:ind w:firstLineChars="200" w:firstLine="480"/>
        <w:rPr>
          <w:rFonts w:ascii="宋体" w:hAnsi="宋体"/>
          <w:bCs/>
          <w:sz w:val="24"/>
          <w:szCs w:val="24"/>
        </w:rPr>
      </w:pPr>
      <w:r>
        <w:rPr>
          <w:rFonts w:ascii="宋体" w:hAnsi="宋体"/>
          <w:bCs/>
          <w:sz w:val="24"/>
          <w:szCs w:val="24"/>
        </w:rPr>
        <w:t>5</w:t>
      </w:r>
      <w:r w:rsidRPr="00014931">
        <w:rPr>
          <w:rFonts w:ascii="宋体" w:hAnsi="宋体" w:hint="eastAsia"/>
          <w:bCs/>
          <w:sz w:val="24"/>
          <w:szCs w:val="24"/>
        </w:rPr>
        <w:t>、</w:t>
      </w:r>
      <w:r w:rsidRPr="00BF376C">
        <w:rPr>
          <w:rFonts w:ascii="宋体" w:hAnsi="宋体" w:hint="eastAsia"/>
          <w:bCs/>
          <w:sz w:val="24"/>
          <w:szCs w:val="24"/>
        </w:rPr>
        <w:t>本协议一式</w:t>
      </w:r>
      <w:r>
        <w:rPr>
          <w:rFonts w:ascii="宋体" w:hAnsi="宋体" w:hint="eastAsia"/>
          <w:bCs/>
          <w:sz w:val="24"/>
          <w:szCs w:val="24"/>
        </w:rPr>
        <w:t>贰</w:t>
      </w:r>
      <w:r w:rsidRPr="00BF376C">
        <w:rPr>
          <w:rFonts w:ascii="宋体" w:hAnsi="宋体" w:hint="eastAsia"/>
          <w:bCs/>
          <w:sz w:val="24"/>
          <w:szCs w:val="24"/>
        </w:rPr>
        <w:t>份</w:t>
      </w:r>
      <w:r w:rsidRPr="00113EB4">
        <w:rPr>
          <w:rFonts w:ascii="宋体" w:hAnsi="宋体" w:hint="eastAsia"/>
          <w:bCs/>
          <w:sz w:val="24"/>
          <w:szCs w:val="24"/>
        </w:rPr>
        <w:t>，经双方代表签字并盖章后生效</w:t>
      </w:r>
      <w:r w:rsidRPr="00BF376C">
        <w:rPr>
          <w:rFonts w:ascii="宋体" w:hAnsi="宋体" w:hint="eastAsia"/>
          <w:bCs/>
          <w:sz w:val="24"/>
          <w:szCs w:val="24"/>
        </w:rPr>
        <w:t>，双方各持</w:t>
      </w:r>
      <w:r>
        <w:rPr>
          <w:rFonts w:ascii="宋体" w:hAnsi="宋体" w:hint="eastAsia"/>
          <w:bCs/>
          <w:sz w:val="24"/>
          <w:szCs w:val="24"/>
        </w:rPr>
        <w:t>壹</w:t>
      </w:r>
      <w:r w:rsidRPr="00BF376C">
        <w:rPr>
          <w:rFonts w:ascii="宋体" w:hAnsi="宋体" w:hint="eastAsia"/>
          <w:bCs/>
          <w:sz w:val="24"/>
          <w:szCs w:val="24"/>
        </w:rPr>
        <w:t>份</w:t>
      </w:r>
      <w:r w:rsidRPr="00A45B93">
        <w:rPr>
          <w:rFonts w:ascii="宋体" w:hAnsi="宋体" w:hint="eastAsia"/>
          <w:bCs/>
          <w:sz w:val="24"/>
          <w:szCs w:val="24"/>
        </w:rPr>
        <w:t>。</w:t>
      </w:r>
      <w:r>
        <w:rPr>
          <w:rFonts w:ascii="宋体" w:hAnsi="宋体" w:hint="eastAsia"/>
          <w:bCs/>
          <w:sz w:val="24"/>
          <w:szCs w:val="24"/>
        </w:rPr>
        <w:t>除协议约定的协议解除条款或法律强制性解除的情况下，</w:t>
      </w:r>
      <w:r w:rsidRPr="00A45B93">
        <w:rPr>
          <w:rFonts w:ascii="宋体" w:hAnsi="宋体" w:hint="eastAsia"/>
          <w:bCs/>
          <w:sz w:val="24"/>
          <w:szCs w:val="24"/>
        </w:rPr>
        <w:t>任何</w:t>
      </w:r>
      <w:r>
        <w:rPr>
          <w:rFonts w:ascii="宋体" w:hAnsi="宋体" w:hint="eastAsia"/>
          <w:bCs/>
          <w:sz w:val="24"/>
          <w:szCs w:val="24"/>
        </w:rPr>
        <w:t>一</w:t>
      </w:r>
      <w:r w:rsidRPr="00A45B93">
        <w:rPr>
          <w:rFonts w:ascii="宋体" w:hAnsi="宋体" w:hint="eastAsia"/>
          <w:bCs/>
          <w:sz w:val="24"/>
          <w:szCs w:val="24"/>
        </w:rPr>
        <w:t>方欲终止本协议，必须提前</w:t>
      </w:r>
      <w:r>
        <w:rPr>
          <w:rFonts w:ascii="宋体" w:hAnsi="宋体" w:hint="eastAsia"/>
          <w:bCs/>
          <w:sz w:val="24"/>
          <w:szCs w:val="24"/>
        </w:rPr>
        <w:t>60天</w:t>
      </w:r>
      <w:r w:rsidRPr="00A45B93">
        <w:rPr>
          <w:rFonts w:ascii="宋体" w:hAnsi="宋体" w:hint="eastAsia"/>
          <w:bCs/>
          <w:sz w:val="24"/>
          <w:szCs w:val="24"/>
        </w:rPr>
        <w:t>书面通知对方并经对方同意和确认</w:t>
      </w:r>
      <w:r>
        <w:rPr>
          <w:rFonts w:ascii="宋体" w:hAnsi="宋体" w:hint="eastAsia"/>
          <w:bCs/>
          <w:sz w:val="24"/>
          <w:szCs w:val="24"/>
        </w:rPr>
        <w:t>；或者双方另行签订新的替代或补充协议并生效，</w:t>
      </w:r>
      <w:r w:rsidRPr="00A45B93">
        <w:rPr>
          <w:rFonts w:ascii="宋体" w:hAnsi="宋体" w:hint="eastAsia"/>
          <w:bCs/>
          <w:sz w:val="24"/>
          <w:szCs w:val="24"/>
        </w:rPr>
        <w:t>否则，视为违约。</w:t>
      </w:r>
    </w:p>
    <w:p w:rsidR="00FE7186" w:rsidRDefault="00FE7186" w:rsidP="00FE7186">
      <w:pPr>
        <w:spacing w:line="440" w:lineRule="exact"/>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、本协议的终止或失效并不能免除双方对已经交付产品或物资所应承担的责任和义务。</w:t>
      </w:r>
    </w:p>
    <w:p w:rsidR="00FE7186" w:rsidRDefault="00FE7186" w:rsidP="00FE7186">
      <w:pPr>
        <w:spacing w:line="440" w:lineRule="exact"/>
        <w:ind w:firstLineChars="200" w:firstLine="480"/>
        <w:rPr>
          <w:rFonts w:ascii="宋体" w:hAnsi="宋体"/>
          <w:bCs/>
          <w:sz w:val="24"/>
          <w:szCs w:val="24"/>
        </w:rPr>
      </w:pPr>
      <w:r>
        <w:rPr>
          <w:rFonts w:ascii="宋体" w:hAnsi="宋体" w:hint="eastAsia"/>
          <w:bCs/>
          <w:sz w:val="24"/>
          <w:szCs w:val="24"/>
        </w:rPr>
        <w:t>7、若双方产生质量争议或其他纠纷的，则甲方有权停止收货或验货，并停止支付全部应付货款，且均不视为甲方违约。</w:t>
      </w:r>
      <w:r w:rsidRPr="00853DDB">
        <w:rPr>
          <w:rFonts w:ascii="宋体" w:hAnsi="宋体"/>
          <w:bCs/>
          <w:sz w:val="24"/>
          <w:szCs w:val="24"/>
        </w:rPr>
        <w:t xml:space="preserve"> </w:t>
      </w:r>
    </w:p>
    <w:p w:rsidR="00FE7186" w:rsidRPr="00010F66" w:rsidRDefault="00FE7186" w:rsidP="00FE7186">
      <w:pPr>
        <w:snapToGrid w:val="0"/>
        <w:spacing w:line="440" w:lineRule="exact"/>
        <w:ind w:firstLineChars="200" w:firstLine="480"/>
        <w:rPr>
          <w:rFonts w:ascii="宋体" w:hAnsi="宋体"/>
          <w:bCs/>
          <w:sz w:val="24"/>
          <w:szCs w:val="24"/>
        </w:rPr>
      </w:pPr>
      <w:r>
        <w:rPr>
          <w:rFonts w:ascii="宋体" w:hAnsi="宋体" w:hint="eastAsia"/>
          <w:bCs/>
          <w:sz w:val="24"/>
          <w:szCs w:val="24"/>
        </w:rPr>
        <w:t>8、</w:t>
      </w:r>
      <w:r w:rsidRPr="00010F66">
        <w:rPr>
          <w:rFonts w:ascii="宋体" w:hAnsi="宋体" w:hint="eastAsia"/>
          <w:bCs/>
          <w:sz w:val="24"/>
          <w:szCs w:val="24"/>
        </w:rPr>
        <w:t>本协议记载的地址和联系方式均适用于双方往来信息和通知的送达（电话、短信、传真、电子邮件、邮寄或现场传达等任一方式均有效），适用于法律文书的邮寄、送达，以及适用于诉讼、仲裁、执行等法律程序，签收与否均视为有效通知和送达。</w:t>
      </w:r>
    </w:p>
    <w:p w:rsidR="00FE7186" w:rsidRDefault="00FE7186" w:rsidP="00FE7186">
      <w:pPr>
        <w:spacing w:line="440" w:lineRule="exact"/>
        <w:rPr>
          <w:rFonts w:ascii="宋体" w:hAnsi="宋体"/>
          <w:bCs/>
          <w:sz w:val="24"/>
          <w:szCs w:val="24"/>
        </w:rPr>
      </w:pPr>
      <w:r>
        <w:rPr>
          <w:rFonts w:ascii="宋体" w:hAnsi="宋体" w:hint="eastAsia"/>
          <w:bCs/>
          <w:sz w:val="24"/>
          <w:szCs w:val="24"/>
        </w:rPr>
        <w:lastRenderedPageBreak/>
        <w:t>十五、</w:t>
      </w:r>
      <w:r>
        <w:rPr>
          <w:rFonts w:ascii="宋体" w:hAnsi="宋体"/>
          <w:bCs/>
          <w:sz w:val="24"/>
          <w:szCs w:val="24"/>
        </w:rPr>
        <w:t>附件</w:t>
      </w:r>
    </w:p>
    <w:p w:rsidR="00FE7186" w:rsidRDefault="00FE7186" w:rsidP="00FE7186">
      <w:pPr>
        <w:spacing w:line="440" w:lineRule="exact"/>
        <w:rPr>
          <w:rFonts w:ascii="宋体" w:hAnsi="宋体"/>
          <w:bCs/>
          <w:sz w:val="24"/>
          <w:szCs w:val="24"/>
        </w:rPr>
      </w:pPr>
      <w:r>
        <w:rPr>
          <w:rFonts w:ascii="宋体" w:hAnsi="宋体" w:hint="eastAsia"/>
          <w:bCs/>
          <w:sz w:val="24"/>
          <w:szCs w:val="24"/>
        </w:rPr>
        <w:t>本框架</w:t>
      </w:r>
      <w:r>
        <w:rPr>
          <w:rFonts w:ascii="宋体" w:hAnsi="宋体"/>
          <w:bCs/>
          <w:sz w:val="24"/>
          <w:szCs w:val="24"/>
        </w:rPr>
        <w:t>协议</w:t>
      </w:r>
      <w:r>
        <w:rPr>
          <w:rFonts w:ascii="宋体" w:hAnsi="宋体" w:hint="eastAsia"/>
          <w:bCs/>
          <w:sz w:val="24"/>
          <w:szCs w:val="24"/>
        </w:rPr>
        <w:t>包括</w:t>
      </w:r>
      <w:r>
        <w:rPr>
          <w:rFonts w:ascii="宋体" w:hAnsi="宋体"/>
          <w:bCs/>
          <w:sz w:val="24"/>
          <w:szCs w:val="24"/>
        </w:rPr>
        <w:t>不限于</w:t>
      </w:r>
      <w:r>
        <w:rPr>
          <w:rFonts w:ascii="宋体" w:hAnsi="宋体" w:hint="eastAsia"/>
          <w:bCs/>
          <w:sz w:val="24"/>
          <w:szCs w:val="24"/>
        </w:rPr>
        <w:t>如下附件，</w:t>
      </w:r>
      <w:r>
        <w:rPr>
          <w:rFonts w:ascii="宋体" w:hAnsi="宋体"/>
          <w:bCs/>
          <w:sz w:val="24"/>
          <w:szCs w:val="24"/>
        </w:rPr>
        <w:t>均</w:t>
      </w:r>
      <w:r>
        <w:rPr>
          <w:rFonts w:ascii="宋体" w:hAnsi="宋体" w:hint="eastAsia"/>
          <w:bCs/>
          <w:sz w:val="24"/>
          <w:szCs w:val="24"/>
        </w:rPr>
        <w:t>作为</w:t>
      </w:r>
      <w:r>
        <w:rPr>
          <w:rFonts w:ascii="宋体" w:hAnsi="宋体"/>
          <w:bCs/>
          <w:sz w:val="24"/>
          <w:szCs w:val="24"/>
        </w:rPr>
        <w:t>本</w:t>
      </w:r>
      <w:r>
        <w:rPr>
          <w:rFonts w:ascii="宋体" w:hAnsi="宋体" w:hint="eastAsia"/>
          <w:bCs/>
          <w:sz w:val="24"/>
          <w:szCs w:val="24"/>
        </w:rPr>
        <w:t>协议的</w:t>
      </w:r>
      <w:r>
        <w:rPr>
          <w:rFonts w:ascii="宋体" w:hAnsi="宋体"/>
          <w:bCs/>
          <w:sz w:val="24"/>
          <w:szCs w:val="24"/>
        </w:rPr>
        <w:t>一部分，与本协议具有同等效力。</w:t>
      </w:r>
      <w:r>
        <w:rPr>
          <w:rFonts w:ascii="宋体" w:hAnsi="宋体" w:hint="eastAsia"/>
          <w:bCs/>
          <w:sz w:val="24"/>
          <w:szCs w:val="24"/>
        </w:rPr>
        <w:t>所有</w:t>
      </w:r>
      <w:r>
        <w:rPr>
          <w:rFonts w:ascii="宋体" w:hAnsi="宋体"/>
          <w:bCs/>
          <w:sz w:val="24"/>
          <w:szCs w:val="24"/>
        </w:rPr>
        <w:t>附件</w:t>
      </w:r>
      <w:r>
        <w:rPr>
          <w:rFonts w:ascii="宋体" w:hAnsi="宋体" w:hint="eastAsia"/>
          <w:bCs/>
          <w:sz w:val="24"/>
          <w:szCs w:val="24"/>
        </w:rPr>
        <w:t>必须盖章，签字人应为法定代表人或是授权委托人员。</w:t>
      </w:r>
    </w:p>
    <w:p w:rsidR="00FE7186" w:rsidRDefault="00FE7186" w:rsidP="00FE7186">
      <w:pPr>
        <w:spacing w:line="440" w:lineRule="exact"/>
        <w:rPr>
          <w:rFonts w:ascii="宋体" w:hAnsi="宋体"/>
          <w:bCs/>
          <w:sz w:val="24"/>
          <w:szCs w:val="24"/>
        </w:rPr>
      </w:pPr>
      <w:r w:rsidRPr="00014931">
        <w:rPr>
          <w:rFonts w:ascii="宋体" w:hAnsi="宋体" w:hint="eastAsia"/>
          <w:bCs/>
          <w:sz w:val="24"/>
          <w:szCs w:val="24"/>
        </w:rPr>
        <w:t>附件</w:t>
      </w:r>
      <w:r>
        <w:rPr>
          <w:rFonts w:ascii="宋体" w:hAnsi="宋体" w:hint="eastAsia"/>
          <w:bCs/>
          <w:sz w:val="24"/>
          <w:szCs w:val="24"/>
        </w:rPr>
        <w:t>1</w:t>
      </w:r>
      <w:r w:rsidRPr="00014931">
        <w:rPr>
          <w:rFonts w:ascii="宋体" w:hAnsi="宋体" w:hint="eastAsia"/>
          <w:bCs/>
          <w:sz w:val="24"/>
          <w:szCs w:val="24"/>
        </w:rPr>
        <w:t>：</w:t>
      </w:r>
      <w:r w:rsidRPr="00EB3953">
        <w:rPr>
          <w:rFonts w:ascii="宋体" w:hAnsi="宋体" w:hint="eastAsia"/>
          <w:bCs/>
          <w:sz w:val="24"/>
          <w:szCs w:val="24"/>
        </w:rPr>
        <w:t>《</w:t>
      </w:r>
      <w:r>
        <w:rPr>
          <w:rFonts w:ascii="宋体" w:hAnsi="宋体" w:hint="eastAsia"/>
          <w:bCs/>
          <w:sz w:val="24"/>
          <w:szCs w:val="24"/>
        </w:rPr>
        <w:t>价格表》:</w:t>
      </w:r>
    </w:p>
    <w:p w:rsidR="00FE7186" w:rsidRDefault="00FE7186" w:rsidP="00FE7186">
      <w:pPr>
        <w:spacing w:line="440" w:lineRule="exact"/>
        <w:rPr>
          <w:rFonts w:ascii="宋体" w:hAnsi="宋体"/>
          <w:bCs/>
          <w:sz w:val="24"/>
          <w:szCs w:val="24"/>
        </w:rPr>
      </w:pPr>
      <w:r>
        <w:rPr>
          <w:rFonts w:ascii="宋体" w:hAnsi="宋体" w:hint="eastAsia"/>
          <w:bCs/>
          <w:sz w:val="24"/>
          <w:szCs w:val="24"/>
        </w:rPr>
        <w:t>附件2：《技术条件、协议》</w:t>
      </w:r>
    </w:p>
    <w:p w:rsidR="00FE7186" w:rsidRDefault="00FE7186" w:rsidP="00FE7186">
      <w:pPr>
        <w:spacing w:line="440" w:lineRule="exact"/>
        <w:rPr>
          <w:rFonts w:ascii="宋体" w:hAnsi="宋体"/>
          <w:bCs/>
          <w:sz w:val="24"/>
          <w:szCs w:val="24"/>
        </w:rPr>
      </w:pPr>
      <w:r>
        <w:rPr>
          <w:rFonts w:ascii="宋体" w:hAnsi="宋体" w:hint="eastAsia"/>
          <w:bCs/>
          <w:sz w:val="24"/>
          <w:szCs w:val="24"/>
        </w:rPr>
        <w:t>附件3：</w:t>
      </w:r>
      <w:r>
        <w:rPr>
          <w:rFonts w:ascii="宋体" w:hAnsi="宋体"/>
          <w:bCs/>
          <w:sz w:val="24"/>
          <w:szCs w:val="24"/>
        </w:rPr>
        <w:t>《</w:t>
      </w:r>
      <w:r w:rsidRPr="000C21E5">
        <w:rPr>
          <w:rFonts w:ascii="宋体" w:hAnsi="宋体" w:hint="eastAsia"/>
          <w:bCs/>
          <w:sz w:val="24"/>
          <w:szCs w:val="24"/>
        </w:rPr>
        <w:t>采购</w:t>
      </w:r>
      <w:r w:rsidRPr="000C21E5">
        <w:rPr>
          <w:rFonts w:ascii="宋体" w:hAnsi="宋体"/>
          <w:bCs/>
          <w:sz w:val="24"/>
          <w:szCs w:val="24"/>
        </w:rPr>
        <w:t>物资检验</w:t>
      </w:r>
      <w:r w:rsidRPr="000C21E5">
        <w:rPr>
          <w:rFonts w:ascii="宋体" w:hAnsi="宋体" w:hint="eastAsia"/>
          <w:bCs/>
          <w:sz w:val="24"/>
          <w:szCs w:val="24"/>
        </w:rPr>
        <w:t>规范</w:t>
      </w:r>
      <w:r>
        <w:rPr>
          <w:rFonts w:ascii="宋体" w:hAnsi="宋体"/>
          <w:bCs/>
          <w:sz w:val="24"/>
          <w:szCs w:val="24"/>
        </w:rPr>
        <w:t>》</w:t>
      </w:r>
    </w:p>
    <w:p w:rsidR="00FE7186" w:rsidRDefault="00FE7186" w:rsidP="00FE7186">
      <w:pPr>
        <w:spacing w:line="440" w:lineRule="exact"/>
        <w:rPr>
          <w:rFonts w:ascii="宋体" w:hAnsi="宋体"/>
          <w:bCs/>
          <w:sz w:val="24"/>
          <w:szCs w:val="24"/>
        </w:rPr>
      </w:pPr>
      <w:r>
        <w:rPr>
          <w:rFonts w:ascii="宋体" w:hAnsi="宋体" w:hint="eastAsia"/>
          <w:bCs/>
          <w:sz w:val="24"/>
          <w:szCs w:val="24"/>
        </w:rPr>
        <w:t>附件4：《</w:t>
      </w:r>
      <w:r w:rsidRPr="00373033">
        <w:rPr>
          <w:rFonts w:ascii="宋体" w:hAnsi="宋体" w:hint="eastAsia"/>
          <w:bCs/>
          <w:sz w:val="24"/>
          <w:szCs w:val="24"/>
        </w:rPr>
        <w:t>质量与环保保证协议</w:t>
      </w:r>
      <w:r>
        <w:rPr>
          <w:rFonts w:ascii="宋体" w:hAnsi="宋体" w:hint="eastAsia"/>
          <w:bCs/>
          <w:sz w:val="24"/>
          <w:szCs w:val="24"/>
        </w:rPr>
        <w:t>》</w:t>
      </w:r>
    </w:p>
    <w:p w:rsidR="00FE7186" w:rsidRDefault="00FE7186" w:rsidP="00FE7186">
      <w:pPr>
        <w:spacing w:line="440" w:lineRule="exact"/>
        <w:rPr>
          <w:rFonts w:ascii="宋体" w:hAnsi="宋体"/>
          <w:bCs/>
          <w:sz w:val="24"/>
          <w:szCs w:val="24"/>
        </w:rPr>
      </w:pPr>
      <w:r>
        <w:rPr>
          <w:rFonts w:ascii="宋体" w:hAnsi="宋体" w:hint="eastAsia"/>
          <w:bCs/>
          <w:sz w:val="24"/>
          <w:szCs w:val="24"/>
        </w:rPr>
        <w:t>附件5：《物料PCN协议》</w:t>
      </w:r>
    </w:p>
    <w:p w:rsidR="00FE7186" w:rsidRDefault="00FE7186" w:rsidP="00FE7186">
      <w:pPr>
        <w:spacing w:line="440" w:lineRule="exact"/>
        <w:rPr>
          <w:rFonts w:ascii="宋体" w:hAnsi="宋体"/>
          <w:bCs/>
          <w:sz w:val="24"/>
          <w:szCs w:val="24"/>
        </w:rPr>
      </w:pPr>
      <w:r>
        <w:rPr>
          <w:rFonts w:ascii="宋体" w:hAnsi="宋体" w:hint="eastAsia"/>
          <w:bCs/>
          <w:sz w:val="24"/>
          <w:szCs w:val="24"/>
        </w:rPr>
        <w:t>附近6：</w:t>
      </w:r>
      <w:r w:rsidRPr="00EB3953">
        <w:rPr>
          <w:rFonts w:ascii="宋体" w:hAnsi="宋体" w:hint="eastAsia"/>
          <w:bCs/>
          <w:sz w:val="24"/>
          <w:szCs w:val="24"/>
        </w:rPr>
        <w:t>《服务协议》</w:t>
      </w:r>
    </w:p>
    <w:p w:rsidR="00FE7186" w:rsidRDefault="00FE7186" w:rsidP="00FE7186">
      <w:pPr>
        <w:spacing w:line="440" w:lineRule="exact"/>
        <w:rPr>
          <w:rFonts w:ascii="宋体" w:hAnsi="宋体"/>
          <w:bCs/>
          <w:sz w:val="24"/>
          <w:szCs w:val="24"/>
        </w:rPr>
      </w:pPr>
      <w:r>
        <w:rPr>
          <w:rFonts w:ascii="宋体" w:hAnsi="宋体" w:hint="eastAsia"/>
          <w:bCs/>
          <w:sz w:val="24"/>
          <w:szCs w:val="24"/>
        </w:rPr>
        <w:t>附件7：《廉政合</w:t>
      </w:r>
      <w:r w:rsidRPr="00EB3953">
        <w:rPr>
          <w:rFonts w:ascii="宋体" w:hAnsi="宋体" w:hint="eastAsia"/>
          <w:bCs/>
          <w:sz w:val="24"/>
          <w:szCs w:val="24"/>
        </w:rPr>
        <w:t>约》</w:t>
      </w:r>
    </w:p>
    <w:p w:rsidR="00FE7186" w:rsidRDefault="00FE7186" w:rsidP="00FE7186">
      <w:pPr>
        <w:spacing w:line="440" w:lineRule="exact"/>
        <w:rPr>
          <w:rFonts w:ascii="宋体" w:hAnsi="宋体"/>
          <w:bCs/>
          <w:sz w:val="24"/>
          <w:szCs w:val="24"/>
        </w:rPr>
      </w:pPr>
      <w:r>
        <w:rPr>
          <w:rFonts w:ascii="宋体" w:hAnsi="宋体" w:hint="eastAsia"/>
          <w:bCs/>
          <w:sz w:val="24"/>
          <w:szCs w:val="24"/>
        </w:rPr>
        <w:t>附件8：</w:t>
      </w:r>
      <w:r>
        <w:rPr>
          <w:rFonts w:ascii="宋体" w:hAnsi="宋体"/>
          <w:bCs/>
          <w:sz w:val="24"/>
          <w:szCs w:val="24"/>
        </w:rPr>
        <w:t>《</w:t>
      </w:r>
      <w:r>
        <w:rPr>
          <w:rFonts w:ascii="宋体" w:hAnsi="宋体" w:hint="eastAsia"/>
          <w:bCs/>
          <w:sz w:val="24"/>
          <w:szCs w:val="24"/>
        </w:rPr>
        <w:t>社会</w:t>
      </w:r>
      <w:r>
        <w:rPr>
          <w:rFonts w:ascii="宋体" w:hAnsi="宋体"/>
          <w:bCs/>
          <w:sz w:val="24"/>
          <w:szCs w:val="24"/>
        </w:rPr>
        <w:t>责任</w:t>
      </w:r>
      <w:r>
        <w:rPr>
          <w:rFonts w:ascii="宋体" w:hAnsi="宋体" w:hint="eastAsia"/>
          <w:bCs/>
          <w:sz w:val="24"/>
          <w:szCs w:val="24"/>
        </w:rPr>
        <w:t>承诺书</w:t>
      </w:r>
      <w:r>
        <w:rPr>
          <w:rFonts w:ascii="宋体" w:hAnsi="宋体"/>
          <w:bCs/>
          <w:sz w:val="24"/>
          <w:szCs w:val="24"/>
        </w:rPr>
        <w:t>》</w:t>
      </w:r>
    </w:p>
    <w:p w:rsidR="00FE7186" w:rsidRDefault="00FE7186" w:rsidP="00FE7186">
      <w:pPr>
        <w:spacing w:line="440" w:lineRule="exact"/>
        <w:rPr>
          <w:rFonts w:ascii="宋体" w:hAnsi="宋体"/>
          <w:bCs/>
          <w:sz w:val="24"/>
          <w:szCs w:val="24"/>
        </w:rPr>
      </w:pPr>
      <w:r>
        <w:rPr>
          <w:rFonts w:ascii="宋体" w:hAnsi="宋体" w:hint="eastAsia"/>
          <w:bCs/>
          <w:sz w:val="24"/>
          <w:szCs w:val="24"/>
        </w:rPr>
        <w:t>附件9：《环境</w:t>
      </w:r>
      <w:r>
        <w:rPr>
          <w:rFonts w:ascii="宋体" w:hAnsi="宋体"/>
          <w:bCs/>
          <w:sz w:val="24"/>
          <w:szCs w:val="24"/>
        </w:rPr>
        <w:t>与安全责任承诺书</w:t>
      </w:r>
      <w:r>
        <w:rPr>
          <w:rFonts w:ascii="宋体" w:hAnsi="宋体" w:hint="eastAsia"/>
          <w:bCs/>
          <w:sz w:val="24"/>
          <w:szCs w:val="24"/>
        </w:rPr>
        <w:t>》</w:t>
      </w:r>
    </w:p>
    <w:p w:rsidR="00FE7186" w:rsidRDefault="00FE7186" w:rsidP="00FE7186">
      <w:pPr>
        <w:spacing w:line="440" w:lineRule="exact"/>
        <w:rPr>
          <w:rFonts w:ascii="宋体" w:hAnsi="宋体"/>
          <w:bCs/>
          <w:sz w:val="24"/>
          <w:szCs w:val="24"/>
        </w:rPr>
      </w:pPr>
      <w:r>
        <w:rPr>
          <w:rFonts w:ascii="宋体" w:hAnsi="宋体" w:hint="eastAsia"/>
          <w:bCs/>
          <w:sz w:val="24"/>
          <w:szCs w:val="24"/>
        </w:rPr>
        <w:t>附件10：《</w:t>
      </w:r>
      <w:r w:rsidRPr="009A7E2B">
        <w:rPr>
          <w:rFonts w:ascii="宋体" w:hAnsi="宋体" w:hint="eastAsia"/>
          <w:bCs/>
          <w:sz w:val="24"/>
          <w:szCs w:val="24"/>
        </w:rPr>
        <w:t>供应商绿色环保符合声明与承诺书</w:t>
      </w:r>
      <w:r>
        <w:rPr>
          <w:rFonts w:ascii="宋体" w:hAnsi="宋体" w:hint="eastAsia"/>
          <w:bCs/>
          <w:sz w:val="24"/>
          <w:szCs w:val="24"/>
        </w:rPr>
        <w:t>》</w:t>
      </w:r>
    </w:p>
    <w:p w:rsidR="00FE7186" w:rsidRDefault="00FE7186" w:rsidP="00FE7186">
      <w:pPr>
        <w:spacing w:line="440" w:lineRule="exact"/>
        <w:rPr>
          <w:rFonts w:ascii="宋体" w:hAnsi="宋体"/>
          <w:bCs/>
          <w:sz w:val="24"/>
          <w:szCs w:val="24"/>
        </w:rPr>
      </w:pPr>
      <w:r>
        <w:rPr>
          <w:rFonts w:ascii="宋体" w:hAnsi="宋体" w:hint="eastAsia"/>
          <w:bCs/>
          <w:sz w:val="24"/>
          <w:szCs w:val="24"/>
        </w:rPr>
        <w:t>附件11：《</w:t>
      </w:r>
      <w:r w:rsidRPr="006B7571">
        <w:rPr>
          <w:rFonts w:ascii="宋体" w:hAnsi="宋体" w:hint="eastAsia"/>
          <w:bCs/>
          <w:sz w:val="24"/>
          <w:szCs w:val="24"/>
        </w:rPr>
        <w:t>不使用冲突矿产承诺书</w:t>
      </w:r>
      <w:r>
        <w:rPr>
          <w:rFonts w:ascii="宋体" w:hAnsi="宋体" w:hint="eastAsia"/>
          <w:bCs/>
          <w:sz w:val="24"/>
          <w:szCs w:val="24"/>
        </w:rPr>
        <w:t>》</w:t>
      </w:r>
      <w:r w:rsidRPr="00A45B93">
        <w:rPr>
          <w:rFonts w:ascii="宋体" w:hAnsi="宋体" w:hint="eastAsia"/>
          <w:bCs/>
          <w:sz w:val="24"/>
          <w:szCs w:val="24"/>
        </w:rPr>
        <w:t>；</w:t>
      </w:r>
    </w:p>
    <w:p w:rsidR="00FE7186" w:rsidRDefault="00FE7186" w:rsidP="00FE7186">
      <w:pPr>
        <w:spacing w:line="440" w:lineRule="exact"/>
        <w:rPr>
          <w:rFonts w:ascii="宋体" w:hAnsi="宋体"/>
          <w:bCs/>
          <w:sz w:val="24"/>
          <w:szCs w:val="24"/>
        </w:rPr>
      </w:pPr>
      <w:r>
        <w:rPr>
          <w:rFonts w:ascii="宋体" w:hAnsi="宋体" w:hint="eastAsia"/>
          <w:bCs/>
          <w:sz w:val="24"/>
          <w:szCs w:val="24"/>
        </w:rPr>
        <w:t>附件12：《</w:t>
      </w:r>
      <w:r w:rsidRPr="000C21E5">
        <w:rPr>
          <w:rFonts w:ascii="宋体" w:hAnsi="宋体" w:hint="eastAsia"/>
          <w:bCs/>
          <w:sz w:val="24"/>
          <w:szCs w:val="24"/>
        </w:rPr>
        <w:t>响应</w:t>
      </w:r>
      <w:r w:rsidRPr="000C21E5">
        <w:rPr>
          <w:rFonts w:ascii="宋体" w:hAnsi="宋体"/>
          <w:bCs/>
          <w:sz w:val="24"/>
          <w:szCs w:val="24"/>
        </w:rPr>
        <w:t>国家</w:t>
      </w:r>
      <w:r w:rsidRPr="000C21E5">
        <w:rPr>
          <w:rFonts w:ascii="宋体" w:hAnsi="宋体" w:hint="eastAsia"/>
          <w:bCs/>
          <w:sz w:val="24"/>
          <w:szCs w:val="24"/>
        </w:rPr>
        <w:t>“节能</w:t>
      </w:r>
      <w:r w:rsidRPr="000C21E5">
        <w:rPr>
          <w:rFonts w:ascii="宋体" w:hAnsi="宋体"/>
          <w:bCs/>
          <w:sz w:val="24"/>
          <w:szCs w:val="24"/>
        </w:rPr>
        <w:t>减排</w:t>
      </w:r>
      <w:r w:rsidRPr="000C21E5">
        <w:rPr>
          <w:rFonts w:ascii="宋体" w:hAnsi="宋体" w:hint="eastAsia"/>
          <w:bCs/>
          <w:sz w:val="24"/>
          <w:szCs w:val="24"/>
        </w:rPr>
        <w:t>”政策和承担社会责任</w:t>
      </w:r>
      <w:r w:rsidRPr="000C21E5">
        <w:rPr>
          <w:rFonts w:ascii="宋体" w:hAnsi="宋体"/>
          <w:bCs/>
          <w:sz w:val="24"/>
          <w:szCs w:val="24"/>
        </w:rPr>
        <w:t>的</w:t>
      </w:r>
      <w:r w:rsidRPr="000C21E5">
        <w:rPr>
          <w:rFonts w:ascii="宋体" w:hAnsi="宋体" w:hint="eastAsia"/>
          <w:bCs/>
          <w:sz w:val="24"/>
          <w:szCs w:val="24"/>
        </w:rPr>
        <w:t>要求</w:t>
      </w:r>
      <w:r>
        <w:rPr>
          <w:rFonts w:ascii="宋体" w:hAnsi="宋体" w:hint="eastAsia"/>
          <w:bCs/>
          <w:sz w:val="24"/>
          <w:szCs w:val="24"/>
        </w:rPr>
        <w:t>》</w:t>
      </w:r>
    </w:p>
    <w:p w:rsidR="00FE7186" w:rsidRDefault="00FE7186" w:rsidP="00FE7186">
      <w:pPr>
        <w:spacing w:line="440" w:lineRule="exact"/>
        <w:rPr>
          <w:rFonts w:ascii="宋体" w:hAnsi="宋体"/>
          <w:bCs/>
          <w:sz w:val="24"/>
          <w:szCs w:val="24"/>
        </w:rPr>
      </w:pPr>
    </w:p>
    <w:p w:rsidR="00FE7186" w:rsidRDefault="00FE7186" w:rsidP="00FE7186">
      <w:pPr>
        <w:spacing w:line="440" w:lineRule="exact"/>
        <w:ind w:firstLineChars="200" w:firstLine="480"/>
        <w:rPr>
          <w:rFonts w:ascii="宋体" w:hAnsi="宋体"/>
          <w:bCs/>
          <w:sz w:val="24"/>
          <w:szCs w:val="24"/>
        </w:rPr>
      </w:pPr>
    </w:p>
    <w:tbl>
      <w:tblPr>
        <w:tblW w:w="8719" w:type="dxa"/>
        <w:jc w:val="center"/>
        <w:tblLook w:val="04A0" w:firstRow="1" w:lastRow="0" w:firstColumn="1" w:lastColumn="0" w:noHBand="0" w:noVBand="1"/>
      </w:tblPr>
      <w:tblGrid>
        <w:gridCol w:w="4460"/>
        <w:gridCol w:w="4259"/>
      </w:tblGrid>
      <w:tr w:rsidR="00FE7186" w:rsidRPr="00273125" w:rsidTr="00603791">
        <w:trPr>
          <w:trHeight w:val="460"/>
          <w:jc w:val="center"/>
        </w:trPr>
        <w:tc>
          <w:tcPr>
            <w:tcW w:w="4460" w:type="dxa"/>
            <w:shd w:val="clear" w:color="auto" w:fill="auto"/>
          </w:tcPr>
          <w:p w:rsidR="00FE7186" w:rsidRPr="00273125" w:rsidRDefault="00FE7186" w:rsidP="00603791">
            <w:pPr>
              <w:spacing w:line="440" w:lineRule="exact"/>
              <w:jc w:val="center"/>
              <w:rPr>
                <w:sz w:val="24"/>
                <w:szCs w:val="24"/>
              </w:rPr>
            </w:pPr>
            <w:r w:rsidRPr="00273125">
              <w:rPr>
                <w:rFonts w:ascii="宋体" w:hAnsi="宋体" w:hint="eastAsia"/>
                <w:b/>
                <w:bCs/>
                <w:sz w:val="24"/>
                <w:szCs w:val="24"/>
              </w:rPr>
              <w:t>甲   方</w:t>
            </w:r>
            <w:r>
              <w:rPr>
                <w:rFonts w:ascii="宋体" w:hAnsi="宋体" w:hint="eastAsia"/>
                <w:b/>
                <w:bCs/>
                <w:sz w:val="24"/>
                <w:szCs w:val="24"/>
              </w:rPr>
              <w:t xml:space="preserve">                              </w:t>
            </w:r>
          </w:p>
        </w:tc>
        <w:tc>
          <w:tcPr>
            <w:tcW w:w="4259" w:type="dxa"/>
            <w:shd w:val="clear" w:color="auto" w:fill="auto"/>
          </w:tcPr>
          <w:p w:rsidR="00FE7186" w:rsidRPr="00273125" w:rsidRDefault="00FE7186" w:rsidP="00603791">
            <w:pPr>
              <w:spacing w:line="440" w:lineRule="exact"/>
              <w:jc w:val="center"/>
              <w:rPr>
                <w:sz w:val="24"/>
                <w:szCs w:val="24"/>
              </w:rPr>
            </w:pPr>
            <w:r w:rsidRPr="00273125">
              <w:rPr>
                <w:rFonts w:ascii="宋体" w:hAnsi="宋体" w:hint="eastAsia"/>
                <w:b/>
                <w:bCs/>
                <w:sz w:val="24"/>
                <w:szCs w:val="24"/>
              </w:rPr>
              <w:t>乙   方</w:t>
            </w:r>
          </w:p>
        </w:tc>
      </w:tr>
      <w:tr w:rsidR="00FE7186" w:rsidRPr="00273125" w:rsidTr="00603791">
        <w:trPr>
          <w:trHeight w:val="292"/>
          <w:jc w:val="center"/>
        </w:trPr>
        <w:tc>
          <w:tcPr>
            <w:tcW w:w="4460" w:type="dxa"/>
            <w:shd w:val="clear" w:color="auto" w:fill="auto"/>
          </w:tcPr>
          <w:p w:rsidR="00FE7186" w:rsidRPr="00273125" w:rsidRDefault="00FE7186" w:rsidP="00603791">
            <w:pPr>
              <w:spacing w:line="440" w:lineRule="exact"/>
              <w:rPr>
                <w:sz w:val="24"/>
                <w:szCs w:val="24"/>
              </w:rPr>
            </w:pPr>
            <w:r w:rsidRPr="00273125">
              <w:rPr>
                <w:rFonts w:ascii="宋体" w:hAnsi="宋体" w:hint="eastAsia"/>
                <w:bCs/>
                <w:sz w:val="24"/>
                <w:szCs w:val="24"/>
              </w:rPr>
              <w:t>甲方（章）：山东圣阳电源股份有限公司</w:t>
            </w:r>
          </w:p>
        </w:tc>
        <w:tc>
          <w:tcPr>
            <w:tcW w:w="4259" w:type="dxa"/>
            <w:shd w:val="clear" w:color="auto" w:fill="auto"/>
          </w:tcPr>
          <w:p w:rsidR="00FE7186" w:rsidRPr="00273125" w:rsidRDefault="00FE7186" w:rsidP="00603791">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FE7186" w:rsidRPr="00273125" w:rsidTr="00603791">
        <w:trPr>
          <w:trHeight w:val="370"/>
          <w:jc w:val="center"/>
        </w:trPr>
        <w:tc>
          <w:tcPr>
            <w:tcW w:w="4460" w:type="dxa"/>
            <w:shd w:val="clear" w:color="auto" w:fill="auto"/>
          </w:tcPr>
          <w:p w:rsidR="00FE7186" w:rsidRDefault="00FE7186" w:rsidP="00603791">
            <w:pPr>
              <w:spacing w:line="440" w:lineRule="exact"/>
              <w:rPr>
                <w:rFonts w:ascii="宋体" w:hAnsi="宋体"/>
                <w:bCs/>
                <w:sz w:val="24"/>
                <w:szCs w:val="24"/>
              </w:rPr>
            </w:pPr>
            <w:r>
              <w:rPr>
                <w:rFonts w:ascii="宋体" w:hAnsi="宋体" w:hint="eastAsia"/>
                <w:bCs/>
                <w:sz w:val="24"/>
                <w:szCs w:val="24"/>
              </w:rPr>
              <w:t>信用代码：</w:t>
            </w:r>
            <w:r w:rsidRPr="003379CD">
              <w:rPr>
                <w:rFonts w:ascii="宋体" w:hAnsi="宋体"/>
                <w:bCs/>
                <w:sz w:val="24"/>
                <w:szCs w:val="24"/>
              </w:rPr>
              <w:t>91370800169524686K</w:t>
            </w:r>
          </w:p>
          <w:p w:rsidR="00FE7186" w:rsidRPr="00273125" w:rsidRDefault="00FE7186" w:rsidP="00603791">
            <w:pPr>
              <w:spacing w:line="440" w:lineRule="exact"/>
              <w:rPr>
                <w:sz w:val="24"/>
                <w:szCs w:val="24"/>
              </w:rPr>
            </w:pPr>
            <w:r w:rsidRPr="00273125">
              <w:rPr>
                <w:rFonts w:ascii="宋体" w:hAnsi="宋体" w:hint="eastAsia"/>
                <w:bCs/>
                <w:sz w:val="24"/>
                <w:szCs w:val="24"/>
              </w:rPr>
              <w:t>地址：曲阜市圣阳路1号</w:t>
            </w:r>
          </w:p>
        </w:tc>
        <w:tc>
          <w:tcPr>
            <w:tcW w:w="4259" w:type="dxa"/>
            <w:shd w:val="clear" w:color="auto" w:fill="auto"/>
          </w:tcPr>
          <w:p w:rsidR="00FE7186" w:rsidRDefault="00FE7186" w:rsidP="00603791">
            <w:pPr>
              <w:spacing w:line="440" w:lineRule="exact"/>
              <w:rPr>
                <w:rFonts w:ascii="宋体" w:hAnsi="宋体"/>
                <w:bCs/>
                <w:sz w:val="24"/>
                <w:szCs w:val="24"/>
              </w:rPr>
            </w:pPr>
            <w:r>
              <w:rPr>
                <w:rFonts w:ascii="宋体" w:hAnsi="宋体" w:hint="eastAsia"/>
                <w:bCs/>
                <w:sz w:val="24"/>
                <w:szCs w:val="24"/>
              </w:rPr>
              <w:t>信用代码：</w:t>
            </w:r>
          </w:p>
          <w:p w:rsidR="00FE7186" w:rsidRPr="00273125" w:rsidRDefault="00FE7186" w:rsidP="00603791">
            <w:pPr>
              <w:spacing w:line="440" w:lineRule="exact"/>
              <w:rPr>
                <w:sz w:val="24"/>
                <w:szCs w:val="24"/>
              </w:rPr>
            </w:pPr>
            <w:r w:rsidRPr="00273125">
              <w:rPr>
                <w:rFonts w:ascii="宋体" w:hAnsi="宋体" w:hint="eastAsia"/>
                <w:bCs/>
                <w:sz w:val="24"/>
                <w:szCs w:val="24"/>
              </w:rPr>
              <w:t>地址：</w:t>
            </w:r>
            <w:r>
              <w:rPr>
                <w:rFonts w:ascii="宋体" w:hAnsi="宋体" w:hint="eastAsia"/>
                <w:bCs/>
                <w:sz w:val="24"/>
                <w:szCs w:val="24"/>
              </w:rPr>
              <w:t xml:space="preserve"> </w:t>
            </w:r>
          </w:p>
        </w:tc>
      </w:tr>
      <w:tr w:rsidR="00FE7186" w:rsidRPr="00273125" w:rsidTr="00603791">
        <w:trPr>
          <w:trHeight w:val="461"/>
          <w:jc w:val="center"/>
        </w:trPr>
        <w:tc>
          <w:tcPr>
            <w:tcW w:w="4460" w:type="dxa"/>
            <w:shd w:val="clear" w:color="auto" w:fill="auto"/>
          </w:tcPr>
          <w:p w:rsidR="00FE7186" w:rsidRPr="00273125" w:rsidRDefault="00FE7186" w:rsidP="00603791">
            <w:pPr>
              <w:spacing w:line="440" w:lineRule="exact"/>
              <w:rPr>
                <w:sz w:val="24"/>
                <w:szCs w:val="24"/>
              </w:rPr>
            </w:pPr>
            <w:r>
              <w:rPr>
                <w:rFonts w:ascii="宋体" w:hAnsi="宋体" w:hint="eastAsia"/>
                <w:bCs/>
                <w:sz w:val="24"/>
                <w:szCs w:val="24"/>
              </w:rPr>
              <w:t>法定代表人：李伟</w:t>
            </w:r>
          </w:p>
        </w:tc>
        <w:tc>
          <w:tcPr>
            <w:tcW w:w="4259" w:type="dxa"/>
            <w:shd w:val="clear" w:color="auto" w:fill="auto"/>
          </w:tcPr>
          <w:p w:rsidR="00FE7186" w:rsidRPr="00273125" w:rsidRDefault="00FE7186" w:rsidP="00603791">
            <w:pPr>
              <w:spacing w:line="440" w:lineRule="exact"/>
              <w:rPr>
                <w:sz w:val="24"/>
                <w:szCs w:val="24"/>
              </w:rPr>
            </w:pPr>
            <w:r w:rsidRPr="00273125">
              <w:rPr>
                <w:rFonts w:ascii="宋体" w:hAnsi="宋体" w:hint="eastAsia"/>
                <w:bCs/>
                <w:sz w:val="24"/>
                <w:szCs w:val="24"/>
              </w:rPr>
              <w:t>法定代表人：</w:t>
            </w:r>
            <w:r>
              <w:rPr>
                <w:rFonts w:ascii="宋体" w:hAnsi="宋体" w:hint="eastAsia"/>
                <w:bCs/>
                <w:sz w:val="24"/>
                <w:szCs w:val="24"/>
              </w:rPr>
              <w:t xml:space="preserve"> </w:t>
            </w:r>
          </w:p>
        </w:tc>
      </w:tr>
      <w:tr w:rsidR="00FE7186" w:rsidRPr="00273125" w:rsidTr="00603791">
        <w:trPr>
          <w:trHeight w:val="411"/>
          <w:jc w:val="center"/>
        </w:trPr>
        <w:tc>
          <w:tcPr>
            <w:tcW w:w="4460" w:type="dxa"/>
            <w:shd w:val="clear" w:color="auto" w:fill="auto"/>
          </w:tcPr>
          <w:p w:rsidR="00FE7186" w:rsidRDefault="00FE7186" w:rsidP="00603791">
            <w:pPr>
              <w:spacing w:line="440" w:lineRule="exact"/>
              <w:rPr>
                <w:rFonts w:ascii="宋体" w:hAnsi="宋体"/>
                <w:bCs/>
                <w:sz w:val="24"/>
                <w:szCs w:val="24"/>
              </w:rPr>
            </w:pPr>
            <w:r>
              <w:rPr>
                <w:rFonts w:ascii="宋体" w:hAnsi="宋体" w:hint="eastAsia"/>
                <w:bCs/>
                <w:sz w:val="24"/>
                <w:szCs w:val="24"/>
              </w:rPr>
              <w:t>公司传真：</w:t>
            </w:r>
          </w:p>
          <w:p w:rsidR="00FE7186" w:rsidRDefault="00FE7186" w:rsidP="00603791">
            <w:pPr>
              <w:spacing w:line="440" w:lineRule="exact"/>
              <w:rPr>
                <w:rFonts w:ascii="宋体" w:hAnsi="宋体"/>
                <w:bCs/>
                <w:sz w:val="24"/>
                <w:szCs w:val="24"/>
              </w:rPr>
            </w:pPr>
            <w:r>
              <w:rPr>
                <w:rFonts w:ascii="宋体" w:hAnsi="宋体" w:hint="eastAsia"/>
                <w:bCs/>
                <w:sz w:val="24"/>
                <w:szCs w:val="24"/>
              </w:rPr>
              <w:t>公司电话：</w:t>
            </w:r>
          </w:p>
          <w:p w:rsidR="00FE7186" w:rsidRDefault="00FE7186" w:rsidP="00603791">
            <w:pPr>
              <w:spacing w:line="440" w:lineRule="exact"/>
              <w:rPr>
                <w:rFonts w:ascii="宋体" w:hAnsi="宋体"/>
                <w:bCs/>
                <w:sz w:val="24"/>
                <w:szCs w:val="24"/>
              </w:rPr>
            </w:pPr>
            <w:r>
              <w:rPr>
                <w:rFonts w:ascii="宋体" w:hAnsi="宋体" w:hint="eastAsia"/>
                <w:bCs/>
                <w:sz w:val="24"/>
                <w:szCs w:val="24"/>
              </w:rPr>
              <w:t>公司邮箱：</w:t>
            </w:r>
          </w:p>
          <w:p w:rsidR="00FE7186" w:rsidRDefault="00FE7186" w:rsidP="00603791">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FE7186" w:rsidRDefault="00FE7186" w:rsidP="00603791">
            <w:pPr>
              <w:spacing w:line="440" w:lineRule="exact"/>
              <w:rPr>
                <w:rFonts w:ascii="宋体" w:hAnsi="宋体"/>
                <w:bCs/>
                <w:sz w:val="24"/>
                <w:szCs w:val="24"/>
              </w:rPr>
            </w:pPr>
            <w:r>
              <w:rPr>
                <w:rFonts w:ascii="宋体" w:hAnsi="宋体" w:hint="eastAsia"/>
                <w:bCs/>
                <w:sz w:val="24"/>
                <w:szCs w:val="24"/>
              </w:rPr>
              <w:t>（签字）</w:t>
            </w:r>
          </w:p>
          <w:p w:rsidR="00FE7186" w:rsidRDefault="00FE7186" w:rsidP="00603791">
            <w:pPr>
              <w:spacing w:line="440" w:lineRule="exact"/>
              <w:rPr>
                <w:rFonts w:ascii="宋体" w:hAnsi="宋体"/>
                <w:bCs/>
                <w:sz w:val="24"/>
                <w:szCs w:val="24"/>
              </w:rPr>
            </w:pPr>
            <w:r>
              <w:rPr>
                <w:rFonts w:ascii="宋体" w:hAnsi="宋体" w:hint="eastAsia"/>
                <w:bCs/>
                <w:sz w:val="24"/>
                <w:szCs w:val="24"/>
              </w:rPr>
              <w:t>职务：</w:t>
            </w:r>
          </w:p>
          <w:p w:rsidR="00FE7186" w:rsidRDefault="00FE7186" w:rsidP="00603791">
            <w:pPr>
              <w:spacing w:line="440" w:lineRule="exact"/>
              <w:rPr>
                <w:rFonts w:ascii="宋体" w:hAnsi="宋体"/>
                <w:bCs/>
                <w:sz w:val="24"/>
                <w:szCs w:val="24"/>
              </w:rPr>
            </w:pPr>
            <w:r>
              <w:rPr>
                <w:rFonts w:ascii="宋体" w:hAnsi="宋体" w:hint="eastAsia"/>
                <w:bCs/>
                <w:sz w:val="24"/>
                <w:szCs w:val="24"/>
              </w:rPr>
              <w:t>联系电话：</w:t>
            </w:r>
          </w:p>
          <w:p w:rsidR="00FE7186" w:rsidRDefault="00FE7186" w:rsidP="00603791">
            <w:pPr>
              <w:spacing w:line="440" w:lineRule="exact"/>
              <w:rPr>
                <w:rFonts w:ascii="宋体" w:hAnsi="宋体"/>
                <w:bCs/>
                <w:sz w:val="24"/>
                <w:szCs w:val="24"/>
              </w:rPr>
            </w:pPr>
            <w:r>
              <w:rPr>
                <w:rFonts w:ascii="宋体" w:hAnsi="宋体" w:hint="eastAsia"/>
                <w:bCs/>
                <w:sz w:val="24"/>
                <w:szCs w:val="24"/>
              </w:rPr>
              <w:t>电子邮箱：</w:t>
            </w:r>
          </w:p>
          <w:p w:rsidR="00FE7186" w:rsidRPr="00273125" w:rsidRDefault="00FE7186" w:rsidP="00603791">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FE7186" w:rsidRDefault="00FE7186" w:rsidP="00603791">
            <w:pPr>
              <w:spacing w:line="440" w:lineRule="exact"/>
              <w:rPr>
                <w:rFonts w:ascii="宋体" w:hAnsi="宋体"/>
                <w:bCs/>
                <w:sz w:val="24"/>
                <w:szCs w:val="24"/>
              </w:rPr>
            </w:pPr>
            <w:r>
              <w:rPr>
                <w:rFonts w:ascii="宋体" w:hAnsi="宋体" w:hint="eastAsia"/>
                <w:bCs/>
                <w:sz w:val="24"/>
                <w:szCs w:val="24"/>
              </w:rPr>
              <w:t>公司传真：</w:t>
            </w:r>
          </w:p>
          <w:p w:rsidR="00FE7186" w:rsidRDefault="00FE7186" w:rsidP="00603791">
            <w:pPr>
              <w:spacing w:line="440" w:lineRule="exact"/>
              <w:rPr>
                <w:rFonts w:ascii="宋体" w:hAnsi="宋体"/>
                <w:bCs/>
                <w:sz w:val="24"/>
                <w:szCs w:val="24"/>
              </w:rPr>
            </w:pPr>
            <w:r>
              <w:rPr>
                <w:rFonts w:ascii="宋体" w:hAnsi="宋体" w:hint="eastAsia"/>
                <w:bCs/>
                <w:sz w:val="24"/>
                <w:szCs w:val="24"/>
              </w:rPr>
              <w:t>公司电话：</w:t>
            </w:r>
          </w:p>
          <w:p w:rsidR="00FE7186" w:rsidRDefault="00FE7186" w:rsidP="00603791">
            <w:pPr>
              <w:spacing w:line="440" w:lineRule="exact"/>
              <w:rPr>
                <w:rFonts w:ascii="宋体" w:hAnsi="宋体"/>
                <w:bCs/>
                <w:sz w:val="24"/>
                <w:szCs w:val="24"/>
              </w:rPr>
            </w:pPr>
            <w:r>
              <w:rPr>
                <w:rFonts w:ascii="宋体" w:hAnsi="宋体" w:hint="eastAsia"/>
                <w:bCs/>
                <w:sz w:val="24"/>
                <w:szCs w:val="24"/>
              </w:rPr>
              <w:t>公司邮箱：</w:t>
            </w:r>
          </w:p>
          <w:p w:rsidR="00FE7186" w:rsidRDefault="00FE7186" w:rsidP="00603791">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FE7186" w:rsidRDefault="00FE7186" w:rsidP="00603791">
            <w:pPr>
              <w:spacing w:line="440" w:lineRule="exact"/>
              <w:rPr>
                <w:rFonts w:ascii="宋体" w:hAnsi="宋体"/>
                <w:bCs/>
                <w:sz w:val="24"/>
                <w:szCs w:val="24"/>
              </w:rPr>
            </w:pPr>
            <w:r>
              <w:rPr>
                <w:rFonts w:ascii="宋体" w:hAnsi="宋体" w:hint="eastAsia"/>
                <w:bCs/>
                <w:sz w:val="24"/>
                <w:szCs w:val="24"/>
              </w:rPr>
              <w:t>（签字）</w:t>
            </w:r>
          </w:p>
          <w:p w:rsidR="00FE7186" w:rsidRDefault="00FE7186" w:rsidP="00603791">
            <w:pPr>
              <w:spacing w:line="440" w:lineRule="exact"/>
              <w:rPr>
                <w:rFonts w:ascii="宋体" w:hAnsi="宋体"/>
                <w:bCs/>
                <w:sz w:val="24"/>
                <w:szCs w:val="24"/>
              </w:rPr>
            </w:pPr>
            <w:r>
              <w:rPr>
                <w:rFonts w:ascii="宋体" w:hAnsi="宋体" w:hint="eastAsia"/>
                <w:bCs/>
                <w:sz w:val="24"/>
                <w:szCs w:val="24"/>
              </w:rPr>
              <w:t>职务：</w:t>
            </w:r>
          </w:p>
          <w:p w:rsidR="00FE7186" w:rsidRDefault="00FE7186" w:rsidP="00603791">
            <w:pPr>
              <w:spacing w:line="440" w:lineRule="exact"/>
              <w:rPr>
                <w:rFonts w:ascii="宋体" w:hAnsi="宋体"/>
                <w:bCs/>
                <w:sz w:val="24"/>
                <w:szCs w:val="24"/>
              </w:rPr>
            </w:pPr>
            <w:r>
              <w:rPr>
                <w:rFonts w:ascii="宋体" w:hAnsi="宋体" w:hint="eastAsia"/>
                <w:bCs/>
                <w:sz w:val="24"/>
                <w:szCs w:val="24"/>
              </w:rPr>
              <w:t>联系电话：</w:t>
            </w:r>
          </w:p>
          <w:p w:rsidR="00FE7186" w:rsidRDefault="00FE7186" w:rsidP="00603791">
            <w:pPr>
              <w:spacing w:line="440" w:lineRule="exact"/>
              <w:rPr>
                <w:rFonts w:ascii="宋体" w:hAnsi="宋体"/>
                <w:bCs/>
                <w:sz w:val="24"/>
                <w:szCs w:val="24"/>
              </w:rPr>
            </w:pPr>
            <w:r>
              <w:rPr>
                <w:rFonts w:ascii="宋体" w:hAnsi="宋体" w:hint="eastAsia"/>
                <w:bCs/>
                <w:sz w:val="24"/>
                <w:szCs w:val="24"/>
              </w:rPr>
              <w:t>电子邮箱：</w:t>
            </w:r>
          </w:p>
          <w:p w:rsidR="00FE7186" w:rsidRPr="00273125" w:rsidRDefault="00FE7186" w:rsidP="00603791">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r>
    </w:tbl>
    <w:p w:rsidR="00FF611C" w:rsidRDefault="00FF611C"/>
    <w:sectPr w:rsidR="00FF611C">
      <w:headerReference w:type="default" r:id="rId10"/>
      <w:footerReference w:type="default" r:id="rId11"/>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B18" w:rsidRDefault="00BA3B18" w:rsidP="00664024">
      <w:r>
        <w:separator/>
      </w:r>
    </w:p>
  </w:endnote>
  <w:endnote w:type="continuationSeparator" w:id="0">
    <w:p w:rsidR="00BA3B18" w:rsidRDefault="00BA3B18" w:rsidP="0066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791" w:rsidRDefault="00603791">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AC616D">
      <w:rPr>
        <w:rFonts w:ascii="宋体" w:hAnsi="宋体"/>
        <w:noProof/>
        <w:sz w:val="28"/>
        <w:szCs w:val="28"/>
      </w:rPr>
      <w:t>- 1 -</w:t>
    </w:r>
    <w:r w:rsidRPr="00B908EB">
      <w:rPr>
        <w:rFonts w:ascii="宋体" w:hAnsi="宋体"/>
        <w:sz w:val="28"/>
        <w:szCs w:val="28"/>
      </w:rPr>
      <w:fldChar w:fldCharType="end"/>
    </w:r>
  </w:p>
  <w:p w:rsidR="00603791" w:rsidRDefault="0060379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791" w:rsidRDefault="00603791">
    <w:pPr>
      <w:pStyle w:val="a4"/>
      <w:jc w:val="center"/>
    </w:pPr>
    <w:r>
      <w:fldChar w:fldCharType="begin"/>
    </w:r>
    <w:r>
      <w:rPr>
        <w:rStyle w:val="a7"/>
      </w:rPr>
      <w:instrText xml:space="preserve"> PAGE </w:instrText>
    </w:r>
    <w:r>
      <w:fldChar w:fldCharType="separate"/>
    </w:r>
    <w:r w:rsidR="00D96530">
      <w:rPr>
        <w:rStyle w:val="a7"/>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B18" w:rsidRDefault="00BA3B18" w:rsidP="00664024">
      <w:r>
        <w:separator/>
      </w:r>
    </w:p>
  </w:footnote>
  <w:footnote w:type="continuationSeparator" w:id="0">
    <w:p w:rsidR="00BA3B18" w:rsidRDefault="00BA3B18" w:rsidP="00664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791" w:rsidRDefault="00603791">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790"/>
    <w:rsid w:val="0001563C"/>
    <w:rsid w:val="00031DC2"/>
    <w:rsid w:val="00033790"/>
    <w:rsid w:val="00057768"/>
    <w:rsid w:val="000913FD"/>
    <w:rsid w:val="00110DFA"/>
    <w:rsid w:val="00120CD0"/>
    <w:rsid w:val="00167608"/>
    <w:rsid w:val="001D3002"/>
    <w:rsid w:val="001E6892"/>
    <w:rsid w:val="00245880"/>
    <w:rsid w:val="002E50DA"/>
    <w:rsid w:val="00394870"/>
    <w:rsid w:val="00434F07"/>
    <w:rsid w:val="0047700C"/>
    <w:rsid w:val="004A0EE8"/>
    <w:rsid w:val="005244E2"/>
    <w:rsid w:val="00535324"/>
    <w:rsid w:val="005C480A"/>
    <w:rsid w:val="00603791"/>
    <w:rsid w:val="006215CC"/>
    <w:rsid w:val="00664024"/>
    <w:rsid w:val="007B72C0"/>
    <w:rsid w:val="0080376B"/>
    <w:rsid w:val="00870CF7"/>
    <w:rsid w:val="00880037"/>
    <w:rsid w:val="00A509C6"/>
    <w:rsid w:val="00AC60DB"/>
    <w:rsid w:val="00AC616D"/>
    <w:rsid w:val="00AF01E8"/>
    <w:rsid w:val="00B17126"/>
    <w:rsid w:val="00B22003"/>
    <w:rsid w:val="00B90567"/>
    <w:rsid w:val="00BA3B18"/>
    <w:rsid w:val="00BA7F0E"/>
    <w:rsid w:val="00BB39DB"/>
    <w:rsid w:val="00BC4CE4"/>
    <w:rsid w:val="00CB46B6"/>
    <w:rsid w:val="00CF387E"/>
    <w:rsid w:val="00D1377B"/>
    <w:rsid w:val="00D20E96"/>
    <w:rsid w:val="00D96530"/>
    <w:rsid w:val="00DC3AF6"/>
    <w:rsid w:val="00DD66B1"/>
    <w:rsid w:val="00E9680C"/>
    <w:rsid w:val="00F641BF"/>
    <w:rsid w:val="00F93A4B"/>
    <w:rsid w:val="00FE7186"/>
    <w:rsid w:val="00FF6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7B28B7-4E38-45BA-9FCE-E263EE42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664024"/>
    <w:pPr>
      <w:widowControl w:val="0"/>
      <w:jc w:val="both"/>
    </w:pPr>
    <w:rPr>
      <w:rFonts w:ascii="Times New Roman" w:eastAsia="宋体" w:hAnsi="Times New Roman" w:cs="Times New Roman"/>
      <w:szCs w:val="20"/>
    </w:rPr>
  </w:style>
  <w:style w:type="paragraph" w:styleId="1">
    <w:name w:val="heading 1"/>
    <w:basedOn w:val="a"/>
    <w:next w:val="a"/>
    <w:link w:val="1Char"/>
    <w:qFormat/>
    <w:rsid w:val="00664024"/>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664024"/>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664024"/>
    <w:pPr>
      <w:keepNext/>
      <w:keepLines/>
      <w:spacing w:before="260" w:after="260" w:line="415" w:lineRule="auto"/>
      <w:outlineLvl w:val="2"/>
    </w:pPr>
    <w:rPr>
      <w:b/>
      <w:bCs/>
      <w:sz w:val="32"/>
      <w:szCs w:val="32"/>
    </w:rPr>
  </w:style>
  <w:style w:type="paragraph" w:styleId="4">
    <w:name w:val="heading 4"/>
    <w:basedOn w:val="a"/>
    <w:next w:val="a"/>
    <w:link w:val="4Char"/>
    <w:qFormat/>
    <w:rsid w:val="00664024"/>
    <w:pPr>
      <w:keepNext/>
      <w:keepLines/>
      <w:spacing w:line="372" w:lineRule="auto"/>
      <w:outlineLvl w:val="3"/>
    </w:pPr>
    <w:rPr>
      <w:rFonts w:ascii="Arial" w:eastAsia="黑体" w:hAnsi="Arial"/>
      <w:b/>
      <w:sz w:val="28"/>
    </w:rPr>
  </w:style>
  <w:style w:type="paragraph" w:styleId="5">
    <w:name w:val="heading 5"/>
    <w:basedOn w:val="a"/>
    <w:next w:val="a"/>
    <w:link w:val="5Char"/>
    <w:qFormat/>
    <w:rsid w:val="00664024"/>
    <w:pPr>
      <w:keepNext/>
      <w:keepLines/>
      <w:spacing w:line="372" w:lineRule="auto"/>
      <w:outlineLvl w:val="4"/>
    </w:pPr>
    <w:rPr>
      <w:b/>
      <w:sz w:val="28"/>
    </w:rPr>
  </w:style>
  <w:style w:type="paragraph" w:styleId="6">
    <w:name w:val="heading 6"/>
    <w:basedOn w:val="a"/>
    <w:next w:val="a"/>
    <w:link w:val="6Char"/>
    <w:qFormat/>
    <w:rsid w:val="00664024"/>
    <w:pPr>
      <w:keepNext/>
      <w:keepLines/>
      <w:spacing w:line="317" w:lineRule="auto"/>
      <w:outlineLvl w:val="5"/>
    </w:pPr>
    <w:rPr>
      <w:rFonts w:ascii="Arial" w:eastAsia="黑体" w:hAnsi="Arial"/>
      <w:b/>
      <w:sz w:val="24"/>
    </w:rPr>
  </w:style>
  <w:style w:type="paragraph" w:styleId="7">
    <w:name w:val="heading 7"/>
    <w:basedOn w:val="a"/>
    <w:next w:val="a"/>
    <w:link w:val="7Char"/>
    <w:qFormat/>
    <w:rsid w:val="00664024"/>
    <w:pPr>
      <w:keepNext/>
      <w:keepLines/>
      <w:spacing w:before="240" w:after="64" w:line="320" w:lineRule="auto"/>
      <w:outlineLvl w:val="6"/>
    </w:pPr>
    <w:rPr>
      <w:b/>
      <w:bCs/>
      <w:sz w:val="24"/>
      <w:szCs w:val="24"/>
    </w:rPr>
  </w:style>
  <w:style w:type="paragraph" w:styleId="8">
    <w:name w:val="heading 8"/>
    <w:basedOn w:val="a"/>
    <w:next w:val="a"/>
    <w:link w:val="8Char"/>
    <w:qFormat/>
    <w:rsid w:val="00664024"/>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6640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664024"/>
    <w:rPr>
      <w:sz w:val="18"/>
      <w:szCs w:val="18"/>
    </w:rPr>
  </w:style>
  <w:style w:type="paragraph" w:styleId="a4">
    <w:name w:val="footer"/>
    <w:basedOn w:val="a"/>
    <w:link w:val="Char0"/>
    <w:uiPriority w:val="99"/>
    <w:unhideWhenUsed/>
    <w:qFormat/>
    <w:rsid w:val="00664024"/>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664024"/>
    <w:rPr>
      <w:sz w:val="18"/>
      <w:szCs w:val="18"/>
    </w:rPr>
  </w:style>
  <w:style w:type="character" w:customStyle="1" w:styleId="1Char">
    <w:name w:val="标题 1 Char"/>
    <w:basedOn w:val="a0"/>
    <w:link w:val="1"/>
    <w:rsid w:val="00664024"/>
    <w:rPr>
      <w:rFonts w:ascii="黑体" w:eastAsia="黑体" w:hAnsi="黑体" w:cs="Times New Roman"/>
      <w:b/>
      <w:bCs/>
      <w:kern w:val="44"/>
      <w:sz w:val="32"/>
      <w:szCs w:val="44"/>
    </w:rPr>
  </w:style>
  <w:style w:type="character" w:customStyle="1" w:styleId="2Char">
    <w:name w:val="标题 2 Char"/>
    <w:basedOn w:val="a0"/>
    <w:link w:val="20"/>
    <w:qFormat/>
    <w:rsid w:val="00664024"/>
    <w:rPr>
      <w:rFonts w:ascii="Arial" w:eastAsia="黑体" w:hAnsi="Arial" w:cs="Times New Roman"/>
      <w:b/>
      <w:bCs/>
      <w:kern w:val="0"/>
      <w:sz w:val="32"/>
      <w:szCs w:val="32"/>
    </w:rPr>
  </w:style>
  <w:style w:type="character" w:customStyle="1" w:styleId="3Char">
    <w:name w:val="标题 3 Char"/>
    <w:basedOn w:val="a0"/>
    <w:link w:val="3"/>
    <w:rsid w:val="00664024"/>
    <w:rPr>
      <w:rFonts w:ascii="Times New Roman" w:eastAsia="宋体" w:hAnsi="Times New Roman" w:cs="Times New Roman"/>
      <w:b/>
      <w:bCs/>
      <w:sz w:val="32"/>
      <w:szCs w:val="32"/>
    </w:rPr>
  </w:style>
  <w:style w:type="character" w:customStyle="1" w:styleId="4Char">
    <w:name w:val="标题 4 Char"/>
    <w:basedOn w:val="a0"/>
    <w:link w:val="4"/>
    <w:rsid w:val="00664024"/>
    <w:rPr>
      <w:rFonts w:ascii="Arial" w:eastAsia="黑体" w:hAnsi="Arial" w:cs="Times New Roman"/>
      <w:b/>
      <w:sz w:val="28"/>
      <w:szCs w:val="20"/>
    </w:rPr>
  </w:style>
  <w:style w:type="character" w:customStyle="1" w:styleId="5Char">
    <w:name w:val="标题 5 Char"/>
    <w:basedOn w:val="a0"/>
    <w:link w:val="5"/>
    <w:rsid w:val="00664024"/>
    <w:rPr>
      <w:rFonts w:ascii="Times New Roman" w:eastAsia="宋体" w:hAnsi="Times New Roman" w:cs="Times New Roman"/>
      <w:b/>
      <w:sz w:val="28"/>
      <w:szCs w:val="20"/>
    </w:rPr>
  </w:style>
  <w:style w:type="character" w:customStyle="1" w:styleId="6Char">
    <w:name w:val="标题 6 Char"/>
    <w:basedOn w:val="a0"/>
    <w:link w:val="6"/>
    <w:rsid w:val="00664024"/>
    <w:rPr>
      <w:rFonts w:ascii="Arial" w:eastAsia="黑体" w:hAnsi="Arial" w:cs="Times New Roman"/>
      <w:b/>
      <w:sz w:val="24"/>
      <w:szCs w:val="20"/>
    </w:rPr>
  </w:style>
  <w:style w:type="character" w:customStyle="1" w:styleId="7Char">
    <w:name w:val="标题 7 Char"/>
    <w:basedOn w:val="a0"/>
    <w:link w:val="7"/>
    <w:qFormat/>
    <w:rsid w:val="00664024"/>
    <w:rPr>
      <w:rFonts w:ascii="Times New Roman" w:eastAsia="宋体" w:hAnsi="Times New Roman" w:cs="Times New Roman"/>
      <w:b/>
      <w:bCs/>
      <w:sz w:val="24"/>
      <w:szCs w:val="24"/>
    </w:rPr>
  </w:style>
  <w:style w:type="character" w:customStyle="1" w:styleId="8Char">
    <w:name w:val="标题 8 Char"/>
    <w:basedOn w:val="a0"/>
    <w:link w:val="8"/>
    <w:qFormat/>
    <w:rsid w:val="00664024"/>
    <w:rPr>
      <w:rFonts w:ascii="Cambria" w:eastAsia="宋体" w:hAnsi="Cambria" w:cs="Times New Roman"/>
      <w:sz w:val="24"/>
      <w:szCs w:val="24"/>
    </w:rPr>
  </w:style>
  <w:style w:type="character" w:styleId="a5">
    <w:name w:val="Hyperlink"/>
    <w:uiPriority w:val="99"/>
    <w:qFormat/>
    <w:rsid w:val="00664024"/>
    <w:rPr>
      <w:color w:val="0000FF"/>
      <w:u w:val="single"/>
    </w:rPr>
  </w:style>
  <w:style w:type="character" w:customStyle="1" w:styleId="Char1">
    <w:name w:val="纯文本 Char"/>
    <w:link w:val="a6"/>
    <w:qFormat/>
    <w:rsid w:val="00664024"/>
    <w:rPr>
      <w:rFonts w:ascii="宋体" w:eastAsia="宋体" w:hAnsi="Courier New"/>
    </w:rPr>
  </w:style>
  <w:style w:type="character" w:customStyle="1" w:styleId="2Char0">
    <w:name w:val="样式2 Char"/>
    <w:link w:val="21"/>
    <w:qFormat/>
    <w:rsid w:val="00664024"/>
  </w:style>
  <w:style w:type="character" w:styleId="a7">
    <w:name w:val="page number"/>
    <w:qFormat/>
    <w:rsid w:val="00664024"/>
  </w:style>
  <w:style w:type="character" w:customStyle="1" w:styleId="2Char1">
    <w:name w:val="正文文本 2 Char"/>
    <w:link w:val="2"/>
    <w:uiPriority w:val="99"/>
    <w:qFormat/>
    <w:rsid w:val="00664024"/>
  </w:style>
  <w:style w:type="character" w:styleId="a8">
    <w:name w:val="endnote reference"/>
    <w:semiHidden/>
    <w:qFormat/>
    <w:rsid w:val="00664024"/>
    <w:rPr>
      <w:vertAlign w:val="superscript"/>
    </w:rPr>
  </w:style>
  <w:style w:type="character" w:styleId="a9">
    <w:name w:val="Strong"/>
    <w:qFormat/>
    <w:rsid w:val="00664024"/>
    <w:rPr>
      <w:b/>
      <w:bCs/>
    </w:rPr>
  </w:style>
  <w:style w:type="character" w:customStyle="1" w:styleId="aa">
    <w:name w:val="页脚 字符"/>
    <w:uiPriority w:val="99"/>
    <w:qFormat/>
    <w:rsid w:val="00664024"/>
    <w:rPr>
      <w:sz w:val="18"/>
      <w:szCs w:val="18"/>
    </w:rPr>
  </w:style>
  <w:style w:type="character" w:styleId="ab">
    <w:name w:val="annotation reference"/>
    <w:qFormat/>
    <w:rsid w:val="00664024"/>
    <w:rPr>
      <w:kern w:val="0"/>
      <w:sz w:val="21"/>
      <w:szCs w:val="21"/>
    </w:rPr>
  </w:style>
  <w:style w:type="character" w:customStyle="1" w:styleId="Char2">
    <w:name w:val="正文文本 Char"/>
    <w:link w:val="ac"/>
    <w:rsid w:val="00664024"/>
    <w:rPr>
      <w:sz w:val="24"/>
      <w:szCs w:val="24"/>
    </w:rPr>
  </w:style>
  <w:style w:type="character" w:styleId="ad">
    <w:name w:val="FollowedHyperlink"/>
    <w:qFormat/>
    <w:rsid w:val="00664024"/>
    <w:rPr>
      <w:color w:val="800080"/>
      <w:u w:val="single"/>
    </w:rPr>
  </w:style>
  <w:style w:type="character" w:customStyle="1" w:styleId="1Char0">
    <w:name w:val="样式1 Char"/>
    <w:link w:val="10"/>
    <w:qFormat/>
    <w:rsid w:val="00664024"/>
  </w:style>
  <w:style w:type="character" w:customStyle="1" w:styleId="NormalCharacter">
    <w:name w:val="NormalCharacter"/>
    <w:link w:val="UserStyle18"/>
    <w:qFormat/>
    <w:rsid w:val="00664024"/>
    <w:rPr>
      <w:rFonts w:ascii="Tahoma" w:hAnsi="Tahoma"/>
      <w:sz w:val="24"/>
      <w:szCs w:val="20"/>
    </w:rPr>
  </w:style>
  <w:style w:type="character" w:customStyle="1" w:styleId="1Char1">
    <w:name w:val="目录 1 Char"/>
    <w:link w:val="11"/>
    <w:uiPriority w:val="39"/>
    <w:qFormat/>
    <w:rsid w:val="00664024"/>
    <w:rPr>
      <w:rFonts w:ascii="Calibri" w:hAnsi="Calibri" w:cs="Calibri"/>
      <w:b/>
      <w:bCs/>
      <w:caps/>
    </w:rPr>
  </w:style>
  <w:style w:type="paragraph" w:customStyle="1" w:styleId="12">
    <w:name w:val="标题1"/>
    <w:basedOn w:val="1"/>
    <w:qFormat/>
    <w:rsid w:val="00664024"/>
    <w:pPr>
      <w:spacing w:beforeLines="100" w:afterLines="100" w:line="240" w:lineRule="auto"/>
    </w:pPr>
    <w:rPr>
      <w:rFonts w:ascii="宋体" w:hAnsi="宋体"/>
      <w:sz w:val="36"/>
    </w:rPr>
  </w:style>
  <w:style w:type="paragraph" w:customStyle="1" w:styleId="22">
    <w:name w:val="样式 首行缩进:  2 字符"/>
    <w:basedOn w:val="a"/>
    <w:qFormat/>
    <w:rsid w:val="00664024"/>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664024"/>
    <w:pPr>
      <w:spacing w:before="0" w:after="0" w:line="400" w:lineRule="exact"/>
    </w:pPr>
    <w:rPr>
      <w:rFonts w:eastAsia="黑体" w:cs="宋体"/>
      <w:b w:val="0"/>
      <w:bCs w:val="0"/>
      <w:sz w:val="24"/>
      <w:szCs w:val="20"/>
    </w:rPr>
  </w:style>
  <w:style w:type="paragraph" w:styleId="23">
    <w:name w:val="Body Text Indent 2"/>
    <w:basedOn w:val="a"/>
    <w:link w:val="2Char2"/>
    <w:rsid w:val="00664024"/>
    <w:pPr>
      <w:spacing w:line="360" w:lineRule="exact"/>
      <w:ind w:firstLineChars="200" w:firstLine="420"/>
    </w:pPr>
  </w:style>
  <w:style w:type="character" w:customStyle="1" w:styleId="2Char2">
    <w:name w:val="正文文本缩进 2 Char"/>
    <w:basedOn w:val="a0"/>
    <w:link w:val="23"/>
    <w:rsid w:val="00664024"/>
    <w:rPr>
      <w:rFonts w:ascii="Times New Roman" w:eastAsia="宋体" w:hAnsi="Times New Roman" w:cs="Times New Roman"/>
      <w:szCs w:val="20"/>
    </w:rPr>
  </w:style>
  <w:style w:type="paragraph" w:styleId="ae">
    <w:name w:val="Title"/>
    <w:basedOn w:val="a"/>
    <w:next w:val="a"/>
    <w:link w:val="Char3"/>
    <w:qFormat/>
    <w:rsid w:val="00664024"/>
    <w:pPr>
      <w:spacing w:before="240" w:after="60"/>
      <w:jc w:val="center"/>
      <w:outlineLvl w:val="0"/>
    </w:pPr>
    <w:rPr>
      <w:rFonts w:ascii="Cambria" w:hAnsi="Cambria"/>
      <w:b/>
      <w:sz w:val="32"/>
    </w:rPr>
  </w:style>
  <w:style w:type="character" w:customStyle="1" w:styleId="Char3">
    <w:name w:val="标题 Char"/>
    <w:basedOn w:val="a0"/>
    <w:link w:val="ae"/>
    <w:rsid w:val="00664024"/>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664024"/>
    <w:pPr>
      <w:adjustRightInd w:val="0"/>
      <w:spacing w:line="360" w:lineRule="auto"/>
    </w:pPr>
    <w:rPr>
      <w:kern w:val="0"/>
      <w:sz w:val="24"/>
    </w:rPr>
  </w:style>
  <w:style w:type="paragraph" w:customStyle="1" w:styleId="TOC1">
    <w:name w:val="TOC 标题1"/>
    <w:basedOn w:val="1"/>
    <w:next w:val="a"/>
    <w:uiPriority w:val="39"/>
    <w:unhideWhenUsed/>
    <w:qFormat/>
    <w:rsid w:val="00664024"/>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664024"/>
    <w:rPr>
      <w:sz w:val="18"/>
      <w:szCs w:val="18"/>
    </w:rPr>
  </w:style>
  <w:style w:type="character" w:customStyle="1" w:styleId="Char4">
    <w:name w:val="批注框文本 Char"/>
    <w:basedOn w:val="a0"/>
    <w:link w:val="af"/>
    <w:semiHidden/>
    <w:rsid w:val="00664024"/>
    <w:rPr>
      <w:rFonts w:ascii="Times New Roman" w:eastAsia="宋体" w:hAnsi="Times New Roman" w:cs="Times New Roman"/>
      <w:sz w:val="18"/>
      <w:szCs w:val="18"/>
    </w:rPr>
  </w:style>
  <w:style w:type="paragraph" w:styleId="ac">
    <w:name w:val="Body Text"/>
    <w:basedOn w:val="a"/>
    <w:next w:val="af0"/>
    <w:link w:val="Char2"/>
    <w:rsid w:val="00664024"/>
    <w:rPr>
      <w:rFonts w:asciiTheme="minorHAnsi" w:eastAsiaTheme="minorEastAsia" w:hAnsiTheme="minorHAnsi" w:cstheme="minorBidi"/>
      <w:sz w:val="24"/>
      <w:szCs w:val="24"/>
    </w:rPr>
  </w:style>
  <w:style w:type="character" w:customStyle="1" w:styleId="Char10">
    <w:name w:val="正文文本 Char1"/>
    <w:basedOn w:val="a0"/>
    <w:uiPriority w:val="99"/>
    <w:semiHidden/>
    <w:rsid w:val="00664024"/>
    <w:rPr>
      <w:rFonts w:ascii="Times New Roman" w:eastAsia="宋体" w:hAnsi="Times New Roman" w:cs="Times New Roman"/>
      <w:szCs w:val="20"/>
    </w:rPr>
  </w:style>
  <w:style w:type="paragraph" w:customStyle="1" w:styleId="24">
    <w:name w:val="标题2"/>
    <w:basedOn w:val="ae"/>
    <w:qFormat/>
    <w:rsid w:val="00664024"/>
    <w:pPr>
      <w:spacing w:after="240"/>
      <w:jc w:val="left"/>
    </w:pPr>
    <w:rPr>
      <w:sz w:val="30"/>
      <w:szCs w:val="24"/>
    </w:rPr>
  </w:style>
  <w:style w:type="paragraph" w:customStyle="1" w:styleId="30">
    <w:name w:val="标题3"/>
    <w:basedOn w:val="1"/>
    <w:qFormat/>
    <w:rsid w:val="00664024"/>
    <w:pPr>
      <w:spacing w:beforeLines="50" w:afterLines="50" w:line="400" w:lineRule="exact"/>
    </w:pPr>
    <w:rPr>
      <w:rFonts w:ascii="宋体" w:hAnsi="宋体"/>
      <w:sz w:val="24"/>
      <w:szCs w:val="24"/>
    </w:rPr>
  </w:style>
  <w:style w:type="paragraph" w:styleId="af0">
    <w:name w:val="Normal Indent"/>
    <w:basedOn w:val="a"/>
    <w:next w:val="a"/>
    <w:qFormat/>
    <w:rsid w:val="00664024"/>
    <w:pPr>
      <w:ind w:firstLineChars="200" w:firstLine="420"/>
    </w:pPr>
  </w:style>
  <w:style w:type="paragraph" w:customStyle="1" w:styleId="21">
    <w:name w:val="样式2"/>
    <w:basedOn w:val="a"/>
    <w:link w:val="2Char0"/>
    <w:qFormat/>
    <w:rsid w:val="00664024"/>
    <w:pPr>
      <w:tabs>
        <w:tab w:val="left" w:pos="4065"/>
      </w:tabs>
    </w:pPr>
    <w:rPr>
      <w:rFonts w:asciiTheme="minorHAnsi" w:eastAsiaTheme="minorEastAsia" w:hAnsiTheme="minorHAnsi" w:cstheme="minorBidi"/>
      <w:szCs w:val="22"/>
    </w:rPr>
  </w:style>
  <w:style w:type="paragraph" w:styleId="af1">
    <w:name w:val="Date"/>
    <w:basedOn w:val="a"/>
    <w:next w:val="a"/>
    <w:link w:val="Char5"/>
    <w:rsid w:val="00664024"/>
    <w:rPr>
      <w:rFonts w:ascii="宋体" w:hAnsi="Courier New"/>
    </w:rPr>
  </w:style>
  <w:style w:type="character" w:customStyle="1" w:styleId="Char5">
    <w:name w:val="日期 Char"/>
    <w:basedOn w:val="a0"/>
    <w:link w:val="af1"/>
    <w:rsid w:val="00664024"/>
    <w:rPr>
      <w:rFonts w:ascii="宋体" w:eastAsia="宋体" w:hAnsi="Courier New" w:cs="Times New Roman"/>
      <w:szCs w:val="20"/>
    </w:rPr>
  </w:style>
  <w:style w:type="paragraph" w:customStyle="1" w:styleId="25">
    <w:name w:val="列出段落2"/>
    <w:basedOn w:val="a"/>
    <w:qFormat/>
    <w:rsid w:val="00664024"/>
    <w:pPr>
      <w:ind w:firstLineChars="200" w:firstLine="420"/>
    </w:pPr>
  </w:style>
  <w:style w:type="paragraph" w:styleId="a6">
    <w:name w:val="Plain Text"/>
    <w:basedOn w:val="a"/>
    <w:link w:val="Char1"/>
    <w:rsid w:val="00664024"/>
    <w:rPr>
      <w:rFonts w:ascii="宋体" w:hAnsi="Courier New" w:cstheme="minorBidi"/>
      <w:szCs w:val="22"/>
    </w:rPr>
  </w:style>
  <w:style w:type="character" w:customStyle="1" w:styleId="Char11">
    <w:name w:val="纯文本 Char1"/>
    <w:basedOn w:val="a0"/>
    <w:uiPriority w:val="99"/>
    <w:semiHidden/>
    <w:rsid w:val="00664024"/>
    <w:rPr>
      <w:rFonts w:ascii="宋体" w:eastAsia="宋体" w:hAnsi="Courier New" w:cs="Courier New"/>
      <w:szCs w:val="21"/>
    </w:rPr>
  </w:style>
  <w:style w:type="paragraph" w:styleId="af2">
    <w:name w:val="toa heading"/>
    <w:basedOn w:val="a"/>
    <w:next w:val="a"/>
    <w:qFormat/>
    <w:rsid w:val="00664024"/>
    <w:pPr>
      <w:spacing w:before="120"/>
    </w:pPr>
    <w:rPr>
      <w:rFonts w:ascii="Arial" w:hAnsi="Arial"/>
      <w:sz w:val="24"/>
    </w:rPr>
  </w:style>
  <w:style w:type="paragraph" w:styleId="26">
    <w:name w:val="toc 2"/>
    <w:basedOn w:val="a"/>
    <w:next w:val="a"/>
    <w:uiPriority w:val="39"/>
    <w:qFormat/>
    <w:rsid w:val="00664024"/>
    <w:pPr>
      <w:ind w:left="210"/>
      <w:jc w:val="left"/>
    </w:pPr>
    <w:rPr>
      <w:rFonts w:ascii="Calibri" w:hAnsi="Calibri" w:cs="Calibri"/>
      <w:smallCaps/>
      <w:sz w:val="20"/>
    </w:rPr>
  </w:style>
  <w:style w:type="paragraph" w:customStyle="1" w:styleId="Char20">
    <w:name w:val="Char2"/>
    <w:basedOn w:val="a"/>
    <w:qFormat/>
    <w:rsid w:val="00664024"/>
    <w:rPr>
      <w:rFonts w:ascii="Tahoma" w:hAnsi="Tahoma"/>
      <w:sz w:val="24"/>
    </w:rPr>
  </w:style>
  <w:style w:type="paragraph" w:styleId="af3">
    <w:name w:val="annotation text"/>
    <w:basedOn w:val="a"/>
    <w:link w:val="Char6"/>
    <w:rsid w:val="00664024"/>
    <w:pPr>
      <w:jc w:val="left"/>
    </w:pPr>
  </w:style>
  <w:style w:type="character" w:customStyle="1" w:styleId="Char6">
    <w:name w:val="批注文字 Char"/>
    <w:basedOn w:val="a0"/>
    <w:link w:val="af3"/>
    <w:rsid w:val="00664024"/>
    <w:rPr>
      <w:rFonts w:ascii="Times New Roman" w:eastAsia="宋体" w:hAnsi="Times New Roman" w:cs="Times New Roman"/>
      <w:szCs w:val="20"/>
    </w:rPr>
  </w:style>
  <w:style w:type="paragraph" w:styleId="9">
    <w:name w:val="toc 9"/>
    <w:basedOn w:val="a"/>
    <w:next w:val="a"/>
    <w:uiPriority w:val="39"/>
    <w:qFormat/>
    <w:rsid w:val="00664024"/>
    <w:pPr>
      <w:ind w:left="1680"/>
      <w:jc w:val="left"/>
    </w:pPr>
    <w:rPr>
      <w:rFonts w:ascii="Calibri" w:hAnsi="Calibri" w:cs="Calibri"/>
      <w:sz w:val="18"/>
      <w:szCs w:val="18"/>
    </w:rPr>
  </w:style>
  <w:style w:type="paragraph" w:styleId="27">
    <w:name w:val="List 2"/>
    <w:basedOn w:val="a"/>
    <w:uiPriority w:val="99"/>
    <w:qFormat/>
    <w:rsid w:val="00664024"/>
    <w:pPr>
      <w:ind w:leftChars="200" w:left="400" w:hangingChars="200" w:hanging="200"/>
    </w:pPr>
  </w:style>
  <w:style w:type="paragraph" w:styleId="2">
    <w:name w:val="Body Text 2"/>
    <w:basedOn w:val="a"/>
    <w:link w:val="2Char1"/>
    <w:uiPriority w:val="99"/>
    <w:qFormat/>
    <w:rsid w:val="00664024"/>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664024"/>
    <w:rPr>
      <w:rFonts w:ascii="Times New Roman" w:eastAsia="宋体" w:hAnsi="Times New Roman" w:cs="Times New Roman"/>
      <w:szCs w:val="20"/>
    </w:rPr>
  </w:style>
  <w:style w:type="paragraph" w:customStyle="1" w:styleId="Style8">
    <w:name w:val="_Style 8"/>
    <w:basedOn w:val="a"/>
    <w:qFormat/>
    <w:rsid w:val="00664024"/>
  </w:style>
  <w:style w:type="paragraph" w:styleId="af4">
    <w:name w:val="List Paragraph"/>
    <w:basedOn w:val="a"/>
    <w:uiPriority w:val="34"/>
    <w:qFormat/>
    <w:rsid w:val="00664024"/>
    <w:pPr>
      <w:ind w:firstLineChars="200" w:firstLine="420"/>
    </w:pPr>
  </w:style>
  <w:style w:type="paragraph" w:customStyle="1" w:styleId="13">
    <w:name w:val="列出段落1"/>
    <w:basedOn w:val="a"/>
    <w:uiPriority w:val="99"/>
    <w:unhideWhenUsed/>
    <w:qFormat/>
    <w:rsid w:val="00664024"/>
    <w:pPr>
      <w:ind w:firstLineChars="200" w:firstLine="420"/>
    </w:pPr>
  </w:style>
  <w:style w:type="paragraph" w:styleId="80">
    <w:name w:val="toc 8"/>
    <w:basedOn w:val="a"/>
    <w:next w:val="a"/>
    <w:uiPriority w:val="39"/>
    <w:qFormat/>
    <w:rsid w:val="00664024"/>
    <w:pPr>
      <w:ind w:left="1470"/>
      <w:jc w:val="left"/>
    </w:pPr>
    <w:rPr>
      <w:rFonts w:ascii="Calibri" w:hAnsi="Calibri" w:cs="Calibri"/>
      <w:sz w:val="18"/>
      <w:szCs w:val="18"/>
    </w:rPr>
  </w:style>
  <w:style w:type="paragraph" w:styleId="af5">
    <w:name w:val="Normal (Web)"/>
    <w:basedOn w:val="a"/>
    <w:qFormat/>
    <w:rsid w:val="00664024"/>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664024"/>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664024"/>
    <w:pPr>
      <w:ind w:left="420"/>
      <w:jc w:val="left"/>
    </w:pPr>
    <w:rPr>
      <w:rFonts w:ascii="Calibri" w:hAnsi="Calibri" w:cs="Calibri"/>
      <w:i/>
      <w:iCs/>
      <w:sz w:val="20"/>
    </w:rPr>
  </w:style>
  <w:style w:type="paragraph" w:styleId="60">
    <w:name w:val="toc 6"/>
    <w:basedOn w:val="a"/>
    <w:next w:val="a"/>
    <w:uiPriority w:val="39"/>
    <w:qFormat/>
    <w:rsid w:val="00664024"/>
    <w:pPr>
      <w:ind w:left="1050"/>
      <w:jc w:val="left"/>
    </w:pPr>
    <w:rPr>
      <w:rFonts w:ascii="Calibri" w:hAnsi="Calibri" w:cs="Calibri"/>
      <w:sz w:val="18"/>
      <w:szCs w:val="18"/>
    </w:rPr>
  </w:style>
  <w:style w:type="paragraph" w:styleId="70">
    <w:name w:val="toc 7"/>
    <w:basedOn w:val="a"/>
    <w:next w:val="a"/>
    <w:uiPriority w:val="39"/>
    <w:qFormat/>
    <w:rsid w:val="00664024"/>
    <w:pPr>
      <w:ind w:left="1260"/>
      <w:jc w:val="left"/>
    </w:pPr>
    <w:rPr>
      <w:rFonts w:ascii="Calibri" w:hAnsi="Calibri" w:cs="Calibri"/>
      <w:sz w:val="18"/>
      <w:szCs w:val="18"/>
    </w:rPr>
  </w:style>
  <w:style w:type="paragraph" w:customStyle="1" w:styleId="10">
    <w:name w:val="样式1"/>
    <w:basedOn w:val="a3"/>
    <w:next w:val="ac"/>
    <w:link w:val="1Char0"/>
    <w:qFormat/>
    <w:rsid w:val="00664024"/>
    <w:pPr>
      <w:jc w:val="both"/>
    </w:pPr>
    <w:rPr>
      <w:sz w:val="21"/>
      <w:szCs w:val="22"/>
    </w:rPr>
  </w:style>
  <w:style w:type="paragraph" w:styleId="32">
    <w:name w:val="Body Text 3"/>
    <w:basedOn w:val="a"/>
    <w:link w:val="3Char0"/>
    <w:rsid w:val="00664024"/>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664024"/>
    <w:rPr>
      <w:rFonts w:ascii="隶书" w:eastAsia="隶书" w:hAnsi="华文细黑" w:cs="Times New Roman"/>
      <w:b/>
      <w:sz w:val="110"/>
      <w:szCs w:val="24"/>
    </w:rPr>
  </w:style>
  <w:style w:type="paragraph" w:styleId="33">
    <w:name w:val="List 3"/>
    <w:basedOn w:val="a"/>
    <w:uiPriority w:val="99"/>
    <w:qFormat/>
    <w:rsid w:val="00664024"/>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664024"/>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664024"/>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664024"/>
    <w:pPr>
      <w:textAlignment w:val="baseline"/>
    </w:pPr>
    <w:rPr>
      <w:rFonts w:ascii="Tahoma" w:eastAsiaTheme="minorEastAsia" w:hAnsi="Tahoma" w:cstheme="minorBidi"/>
      <w:sz w:val="24"/>
    </w:rPr>
  </w:style>
  <w:style w:type="paragraph" w:styleId="af6">
    <w:name w:val="endnote text"/>
    <w:basedOn w:val="a"/>
    <w:link w:val="Char7"/>
    <w:semiHidden/>
    <w:rsid w:val="00664024"/>
    <w:pPr>
      <w:snapToGrid w:val="0"/>
      <w:jc w:val="left"/>
    </w:pPr>
  </w:style>
  <w:style w:type="character" w:customStyle="1" w:styleId="Char7">
    <w:name w:val="尾注文本 Char"/>
    <w:basedOn w:val="a0"/>
    <w:link w:val="af6"/>
    <w:semiHidden/>
    <w:rsid w:val="00664024"/>
    <w:rPr>
      <w:rFonts w:ascii="Times New Roman" w:eastAsia="宋体" w:hAnsi="Times New Roman" w:cs="Times New Roman"/>
      <w:szCs w:val="20"/>
    </w:rPr>
  </w:style>
  <w:style w:type="paragraph" w:styleId="af7">
    <w:name w:val="caption"/>
    <w:basedOn w:val="a"/>
    <w:next w:val="a"/>
    <w:uiPriority w:val="99"/>
    <w:qFormat/>
    <w:rsid w:val="00664024"/>
    <w:pPr>
      <w:spacing w:before="152" w:after="160"/>
    </w:pPr>
    <w:rPr>
      <w:rFonts w:ascii="Arial" w:eastAsia="黑体" w:hAnsi="Arial" w:cs="Arial"/>
      <w:sz w:val="20"/>
    </w:rPr>
  </w:style>
  <w:style w:type="paragraph" w:customStyle="1" w:styleId="WPSOffice1">
    <w:name w:val="WPSOffice手动目录 1"/>
    <w:qFormat/>
    <w:rsid w:val="00664024"/>
    <w:rPr>
      <w:rFonts w:ascii="Times New Roman" w:eastAsia="宋体" w:hAnsi="Times New Roman" w:cs="Times New Roman"/>
      <w:kern w:val="0"/>
      <w:sz w:val="20"/>
      <w:szCs w:val="20"/>
    </w:rPr>
  </w:style>
  <w:style w:type="paragraph" w:styleId="af8">
    <w:name w:val="Body Text First Indent"/>
    <w:basedOn w:val="ac"/>
    <w:link w:val="Char8"/>
    <w:qFormat/>
    <w:rsid w:val="00664024"/>
    <w:pPr>
      <w:ind w:firstLineChars="100" w:firstLine="420"/>
    </w:pPr>
    <w:rPr>
      <w:sz w:val="18"/>
      <w:szCs w:val="20"/>
    </w:rPr>
  </w:style>
  <w:style w:type="character" w:customStyle="1" w:styleId="Char8">
    <w:name w:val="正文首行缩进 Char"/>
    <w:basedOn w:val="Char10"/>
    <w:link w:val="af8"/>
    <w:rsid w:val="00664024"/>
    <w:rPr>
      <w:rFonts w:ascii="Times New Roman" w:eastAsia="宋体" w:hAnsi="Times New Roman" w:cs="Times New Roman"/>
      <w:sz w:val="18"/>
      <w:szCs w:val="20"/>
    </w:rPr>
  </w:style>
  <w:style w:type="paragraph" w:styleId="40">
    <w:name w:val="toc 4"/>
    <w:basedOn w:val="a"/>
    <w:next w:val="a"/>
    <w:uiPriority w:val="39"/>
    <w:qFormat/>
    <w:rsid w:val="00664024"/>
    <w:pPr>
      <w:ind w:left="630"/>
      <w:jc w:val="left"/>
    </w:pPr>
    <w:rPr>
      <w:rFonts w:ascii="Calibri" w:hAnsi="Calibri" w:cs="Calibri"/>
      <w:sz w:val="18"/>
      <w:szCs w:val="18"/>
    </w:rPr>
  </w:style>
  <w:style w:type="paragraph" w:customStyle="1" w:styleId="WPSOffice2">
    <w:name w:val="WPSOffice手动目录 2"/>
    <w:qFormat/>
    <w:rsid w:val="00664024"/>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664024"/>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664024"/>
    <w:pPr>
      <w:spacing w:line="360" w:lineRule="exact"/>
      <w:ind w:firstLineChars="200" w:firstLine="387"/>
    </w:pPr>
  </w:style>
  <w:style w:type="character" w:customStyle="1" w:styleId="3Char1">
    <w:name w:val="正文文本缩进 3 Char"/>
    <w:basedOn w:val="a0"/>
    <w:link w:val="34"/>
    <w:rsid w:val="00664024"/>
    <w:rPr>
      <w:rFonts w:ascii="Times New Roman" w:eastAsia="宋体" w:hAnsi="Times New Roman" w:cs="Times New Roman"/>
      <w:szCs w:val="20"/>
    </w:rPr>
  </w:style>
  <w:style w:type="paragraph" w:styleId="11">
    <w:name w:val="toc 1"/>
    <w:basedOn w:val="a"/>
    <w:next w:val="a"/>
    <w:link w:val="1Char1"/>
    <w:uiPriority w:val="39"/>
    <w:qFormat/>
    <w:rsid w:val="00664024"/>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664024"/>
    <w:pPr>
      <w:ind w:left="840"/>
      <w:jc w:val="left"/>
    </w:pPr>
    <w:rPr>
      <w:rFonts w:ascii="Calibri" w:hAnsi="Calibri" w:cs="Calibri"/>
      <w:sz w:val="18"/>
      <w:szCs w:val="18"/>
    </w:rPr>
  </w:style>
  <w:style w:type="paragraph" w:styleId="afa">
    <w:name w:val="Body Text Indent"/>
    <w:basedOn w:val="a"/>
    <w:link w:val="Char9"/>
    <w:rsid w:val="00664024"/>
    <w:pPr>
      <w:ind w:left="420"/>
    </w:pPr>
  </w:style>
  <w:style w:type="character" w:customStyle="1" w:styleId="Char9">
    <w:name w:val="正文文本缩进 Char"/>
    <w:basedOn w:val="a0"/>
    <w:link w:val="afa"/>
    <w:rsid w:val="00664024"/>
    <w:rPr>
      <w:rFonts w:ascii="Times New Roman" w:eastAsia="宋体" w:hAnsi="Times New Roman" w:cs="Times New Roman"/>
      <w:szCs w:val="20"/>
    </w:rPr>
  </w:style>
  <w:style w:type="paragraph" w:customStyle="1" w:styleId="reader-word-layer">
    <w:name w:val="reader-word-layer"/>
    <w:basedOn w:val="a"/>
    <w:qFormat/>
    <w:rsid w:val="00664024"/>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664024"/>
    <w:rPr>
      <w:rFonts w:ascii="宋体" w:hAnsi="Courier New" w:cs="Courier New"/>
      <w:szCs w:val="21"/>
    </w:rPr>
  </w:style>
  <w:style w:type="paragraph" w:customStyle="1" w:styleId="Default">
    <w:name w:val="Default"/>
    <w:uiPriority w:val="99"/>
    <w:qFormat/>
    <w:rsid w:val="00664024"/>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uiPriority w:val="59"/>
    <w:qFormat/>
    <w:rsid w:val="0066402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42</Pages>
  <Words>2407</Words>
  <Characters>13720</Characters>
  <Application>Microsoft Office Word</Application>
  <DocSecurity>0</DocSecurity>
  <Lines>114</Lines>
  <Paragraphs>32</Paragraphs>
  <ScaleCrop>false</ScaleCrop>
  <Company>Organization</Company>
  <LinksUpToDate>false</LinksUpToDate>
  <CharactersWithSpaces>16095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46</cp:revision>
  <dcterms:created xsi:type="dcterms:W3CDTF">2022-10-25T07:41:00Z</dcterms:created>
  <dcterms:modified xsi:type="dcterms:W3CDTF">2022-10-28T06:25:00Z</dcterms:modified>
</cp:coreProperties>
</file>