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BF4" w:rsidRDefault="0024288E" w:rsidP="000010A3">
      <w:pPr>
        <w:ind w:left="210"/>
        <w:rPr>
          <w:rFonts w:asciiTheme="minorEastAsia" w:hAnsiTheme="minorEastAsia" w:cs="Arial"/>
          <w:bCs/>
          <w:color w:val="000000"/>
          <w:sz w:val="28"/>
          <w:szCs w:val="28"/>
        </w:rPr>
      </w:pPr>
      <w:bookmarkStart w:id="0" w:name="_Toc98485160"/>
      <w:r>
        <w:rPr>
          <w:rFonts w:asciiTheme="minorEastAsia" w:hAnsiTheme="minorEastAsia" w:cs="Arial" w:hint="eastAsia"/>
          <w:bCs/>
          <w:color w:val="000000"/>
          <w:sz w:val="28"/>
          <w:szCs w:val="28"/>
        </w:rPr>
        <w:t>附件1</w:t>
      </w:r>
    </w:p>
    <w:p w:rsidR="00357BF4" w:rsidRDefault="00357BF4" w:rsidP="000010A3">
      <w:pPr>
        <w:ind w:left="210"/>
        <w:rPr>
          <w:rFonts w:asciiTheme="minorEastAsia" w:hAnsiTheme="minorEastAsia" w:cs="Arial"/>
          <w:b/>
          <w:color w:val="000000"/>
          <w:sz w:val="32"/>
          <w:szCs w:val="32"/>
        </w:rPr>
      </w:pPr>
    </w:p>
    <w:p w:rsidR="00357BF4" w:rsidRDefault="00357BF4" w:rsidP="00255258">
      <w:pPr>
        <w:spacing w:line="240" w:lineRule="auto"/>
        <w:ind w:leftChars="0" w:left="0"/>
        <w:jc w:val="center"/>
        <w:rPr>
          <w:rFonts w:asciiTheme="minorEastAsia" w:hAnsiTheme="minorEastAsia" w:cs="Arial"/>
          <w:b/>
          <w:color w:val="000000"/>
          <w:sz w:val="32"/>
          <w:szCs w:val="32"/>
        </w:rPr>
      </w:pPr>
    </w:p>
    <w:p w:rsidR="00357BF4" w:rsidRPr="00493970" w:rsidRDefault="00357BF4" w:rsidP="000010A3">
      <w:pPr>
        <w:pStyle w:val="a3"/>
        <w:ind w:left="1470" w:right="1470"/>
      </w:pPr>
    </w:p>
    <w:p w:rsidR="00357BF4" w:rsidRDefault="00357BF4" w:rsidP="000010A3">
      <w:pPr>
        <w:pStyle w:val="a3"/>
        <w:ind w:left="1470" w:right="1470"/>
      </w:pPr>
    </w:p>
    <w:p w:rsidR="00357BF4" w:rsidRPr="00255258" w:rsidRDefault="00B97745" w:rsidP="00B97745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  <w:bookmarkStart w:id="1" w:name="_Hlk100924946"/>
      <w:r>
        <w:rPr>
          <w:rFonts w:asciiTheme="minorEastAsia" w:hAnsiTheme="minorEastAsia" w:cs="方正小标宋简体"/>
          <w:b/>
          <w:bCs/>
          <w:sz w:val="72"/>
          <w:szCs w:val="72"/>
        </w:rPr>
        <w:t>清洗</w:t>
      </w:r>
      <w:r w:rsidR="00481229">
        <w:rPr>
          <w:rFonts w:asciiTheme="minorEastAsia" w:hAnsiTheme="minorEastAsia" w:cs="方正小标宋简体"/>
          <w:b/>
          <w:bCs/>
          <w:sz w:val="72"/>
          <w:szCs w:val="72"/>
        </w:rPr>
        <w:t>室</w:t>
      </w:r>
      <w:r>
        <w:rPr>
          <w:rFonts w:asciiTheme="minorEastAsia" w:hAnsiTheme="minorEastAsia" w:cs="方正小标宋简体"/>
          <w:b/>
          <w:bCs/>
          <w:sz w:val="72"/>
          <w:szCs w:val="72"/>
        </w:rPr>
        <w:t>、干燥室</w:t>
      </w: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  <w:r>
        <w:rPr>
          <w:rFonts w:asciiTheme="minorEastAsia" w:hAnsiTheme="minorEastAsia" w:cs="方正小标宋简体" w:hint="eastAsia"/>
          <w:b/>
          <w:bCs/>
          <w:sz w:val="72"/>
          <w:szCs w:val="72"/>
        </w:rPr>
        <w:t>技</w:t>
      </w: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  <w:r>
        <w:rPr>
          <w:rFonts w:asciiTheme="minorEastAsia" w:hAnsiTheme="minorEastAsia" w:cs="方正小标宋简体" w:hint="eastAsia"/>
          <w:b/>
          <w:bCs/>
          <w:sz w:val="72"/>
          <w:szCs w:val="72"/>
        </w:rPr>
        <w:t>术</w:t>
      </w: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  <w:r>
        <w:rPr>
          <w:rFonts w:asciiTheme="minorEastAsia" w:hAnsiTheme="minorEastAsia" w:cs="方正小标宋简体" w:hint="eastAsia"/>
          <w:b/>
          <w:bCs/>
          <w:sz w:val="72"/>
          <w:szCs w:val="72"/>
        </w:rPr>
        <w:t>协</w:t>
      </w:r>
    </w:p>
    <w:p w:rsidR="00255258" w:rsidRDefault="00255258" w:rsidP="00255258">
      <w:pPr>
        <w:ind w:left="210"/>
        <w:jc w:val="center"/>
        <w:rPr>
          <w:rFonts w:asciiTheme="minorEastAsia" w:hAnsiTheme="minorEastAsia" w:cs="方正小标宋简体"/>
          <w:b/>
          <w:bCs/>
          <w:sz w:val="72"/>
          <w:szCs w:val="72"/>
        </w:rPr>
      </w:pPr>
      <w:r>
        <w:rPr>
          <w:rFonts w:asciiTheme="minorEastAsia" w:hAnsiTheme="minorEastAsia" w:cs="方正小标宋简体" w:hint="eastAsia"/>
          <w:b/>
          <w:bCs/>
          <w:sz w:val="72"/>
          <w:szCs w:val="72"/>
        </w:rPr>
        <w:t>议</w:t>
      </w:r>
    </w:p>
    <w:p w:rsidR="00255258" w:rsidRPr="00255258" w:rsidRDefault="00255258" w:rsidP="00255258">
      <w:pPr>
        <w:pStyle w:val="a3"/>
        <w:ind w:left="1470" w:right="1470"/>
      </w:pPr>
    </w:p>
    <w:p w:rsidR="00357BF4" w:rsidRPr="00B53C38" w:rsidRDefault="00357BF4" w:rsidP="000010A3">
      <w:pPr>
        <w:ind w:left="210" w:firstLine="720"/>
        <w:rPr>
          <w:rFonts w:ascii="宋体" w:hAnsi="宋体" w:cs="Arial"/>
          <w:b/>
          <w:color w:val="000000"/>
          <w:sz w:val="44"/>
          <w:szCs w:val="44"/>
        </w:rPr>
      </w:pPr>
    </w:p>
    <w:p w:rsidR="00255258" w:rsidRPr="00667A21" w:rsidRDefault="00255258" w:rsidP="00255258">
      <w:pPr>
        <w:pStyle w:val="20"/>
        <w:ind w:left="210" w:right="1470" w:firstLine="640"/>
        <w:rPr>
          <w:rFonts w:asciiTheme="minorEastAsia" w:eastAsiaTheme="minorEastAsia" w:hAnsiTheme="minorEastAsia"/>
          <w:sz w:val="32"/>
          <w:szCs w:val="32"/>
        </w:rPr>
      </w:pPr>
      <w:r w:rsidRPr="00667A21">
        <w:rPr>
          <w:rFonts w:asciiTheme="minorEastAsia" w:eastAsiaTheme="minorEastAsia" w:hAnsiTheme="minorEastAsia" w:hint="eastAsia"/>
          <w:sz w:val="32"/>
          <w:szCs w:val="32"/>
        </w:rPr>
        <w:t>甲    方：山东圣阳锂科新能源有限公司</w:t>
      </w:r>
    </w:p>
    <w:p w:rsidR="00255258" w:rsidRPr="00667A21" w:rsidRDefault="00255258" w:rsidP="00255258">
      <w:pPr>
        <w:pStyle w:val="20"/>
        <w:ind w:left="210" w:right="1470" w:firstLine="640"/>
        <w:rPr>
          <w:rFonts w:asciiTheme="minorEastAsia" w:eastAsiaTheme="minorEastAsia" w:hAnsiTheme="minorEastAsia"/>
          <w:sz w:val="32"/>
          <w:szCs w:val="32"/>
        </w:rPr>
      </w:pPr>
      <w:r w:rsidRPr="00667A21">
        <w:rPr>
          <w:rFonts w:asciiTheme="minorEastAsia" w:eastAsiaTheme="minorEastAsia" w:hAnsiTheme="minorEastAsia" w:hint="eastAsia"/>
          <w:sz w:val="32"/>
          <w:szCs w:val="32"/>
        </w:rPr>
        <w:t>乙    方：</w:t>
      </w:r>
      <w:r w:rsidRPr="00667A21">
        <w:rPr>
          <w:rFonts w:asciiTheme="minorEastAsia" w:eastAsiaTheme="minorEastAsia" w:hAnsiTheme="minorEastAsia"/>
          <w:sz w:val="32"/>
          <w:szCs w:val="32"/>
        </w:rPr>
        <w:t xml:space="preserve"> </w:t>
      </w:r>
    </w:p>
    <w:p w:rsidR="00255258" w:rsidRPr="00667A21" w:rsidRDefault="00255258" w:rsidP="00255258">
      <w:pPr>
        <w:pStyle w:val="20"/>
        <w:ind w:left="210" w:right="1470" w:firstLine="640"/>
        <w:rPr>
          <w:rFonts w:asciiTheme="minorEastAsia" w:eastAsiaTheme="minorEastAsia" w:hAnsiTheme="minorEastAsia"/>
          <w:sz w:val="32"/>
          <w:szCs w:val="32"/>
        </w:rPr>
      </w:pPr>
      <w:r w:rsidRPr="00667A21">
        <w:rPr>
          <w:rFonts w:asciiTheme="minorEastAsia" w:eastAsiaTheme="minorEastAsia" w:hAnsiTheme="minorEastAsia" w:hint="eastAsia"/>
          <w:sz w:val="32"/>
          <w:szCs w:val="32"/>
        </w:rPr>
        <w:t>签订时间：2022年</w:t>
      </w:r>
      <w:r w:rsidR="00102B1B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667A21">
        <w:rPr>
          <w:rFonts w:asciiTheme="minorEastAsia" w:eastAsiaTheme="minorEastAsia" w:hAnsiTheme="minorEastAsia" w:hint="eastAsia"/>
          <w:sz w:val="32"/>
          <w:szCs w:val="32"/>
        </w:rPr>
        <w:t>月</w:t>
      </w:r>
      <w:r w:rsidR="00B97745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667A21">
        <w:rPr>
          <w:rFonts w:asciiTheme="minorEastAsia" w:eastAsiaTheme="minorEastAsia" w:hAnsiTheme="minorEastAsia" w:hint="eastAsia"/>
          <w:sz w:val="32"/>
          <w:szCs w:val="32"/>
        </w:rPr>
        <w:t>日</w:t>
      </w:r>
    </w:p>
    <w:p w:rsidR="00255258" w:rsidRPr="00ED0299" w:rsidRDefault="00255258" w:rsidP="00255258">
      <w:pPr>
        <w:pStyle w:val="20"/>
        <w:ind w:left="210" w:right="1470" w:firstLine="640"/>
        <w:rPr>
          <w:rFonts w:asciiTheme="minorEastAsia" w:eastAsiaTheme="minorEastAsia" w:hAnsiTheme="minorEastAsia"/>
          <w:sz w:val="32"/>
          <w:szCs w:val="32"/>
        </w:rPr>
      </w:pPr>
      <w:r w:rsidRPr="00667A21">
        <w:rPr>
          <w:rFonts w:asciiTheme="minorEastAsia" w:eastAsiaTheme="minorEastAsia" w:hAnsiTheme="minorEastAsia" w:hint="eastAsia"/>
          <w:sz w:val="32"/>
          <w:szCs w:val="32"/>
        </w:rPr>
        <w:t>签订地点：山东省泰安市</w:t>
      </w:r>
    </w:p>
    <w:p w:rsidR="00E35DD5" w:rsidRDefault="00E35DD5" w:rsidP="00255258">
      <w:pPr>
        <w:widowControl/>
        <w:spacing w:line="240" w:lineRule="auto"/>
        <w:ind w:leftChars="0" w:left="0"/>
        <w:rPr>
          <w:rFonts w:ascii="仿宋_GB2312" w:eastAsia="仿宋_GB2312"/>
          <w:sz w:val="36"/>
          <w:szCs w:val="36"/>
        </w:rPr>
      </w:pPr>
      <w:r>
        <w:rPr>
          <w:rFonts w:ascii="仿宋_GB2312" w:eastAsia="仿宋_GB2312"/>
          <w:sz w:val="36"/>
          <w:szCs w:val="36"/>
        </w:rPr>
        <w:br w:type="page"/>
      </w:r>
    </w:p>
    <w:bookmarkEnd w:id="0"/>
    <w:bookmarkEnd w:id="1"/>
    <w:p w:rsidR="002B7A64" w:rsidRDefault="002B7A64" w:rsidP="002B7A64">
      <w:pPr>
        <w:widowControl/>
        <w:spacing w:line="480" w:lineRule="auto"/>
        <w:ind w:left="210" w:firstLineChars="200" w:firstLine="480"/>
        <w:rPr>
          <w:rFonts w:asciiTheme="majorEastAsia" w:eastAsiaTheme="majorEastAsia" w:hAnsiTheme="majorEastAsia" w:cs="宋体"/>
          <w:kern w:val="10"/>
          <w:sz w:val="24"/>
        </w:rPr>
      </w:pPr>
      <w:r w:rsidRPr="00283EA0">
        <w:rPr>
          <w:rFonts w:asciiTheme="majorEastAsia" w:eastAsiaTheme="majorEastAsia" w:hAnsiTheme="majorEastAsia" w:cs="宋体" w:hint="eastAsia"/>
          <w:kern w:val="10"/>
          <w:sz w:val="24"/>
        </w:rPr>
        <w:lastRenderedPageBreak/>
        <w:t>山东圣阳锂科新能源有限公司（以下简称甲方）与（以下简称乙方）就</w:t>
      </w:r>
      <w:r w:rsidR="007207AB">
        <w:rPr>
          <w:rFonts w:asciiTheme="majorEastAsia" w:eastAsiaTheme="majorEastAsia" w:hAnsiTheme="majorEastAsia" w:cs="宋体" w:hint="eastAsia"/>
          <w:kern w:val="10"/>
          <w:sz w:val="24"/>
        </w:rPr>
        <w:t>清洗室、干燥室</w:t>
      </w:r>
      <w:r w:rsidRPr="00283EA0">
        <w:rPr>
          <w:rFonts w:asciiTheme="majorEastAsia" w:eastAsiaTheme="majorEastAsia" w:hAnsiTheme="majorEastAsia" w:cs="宋体" w:hint="eastAsia"/>
          <w:kern w:val="10"/>
          <w:sz w:val="24"/>
        </w:rPr>
        <w:t>采购的制造、及验收等方面进行了充分讨论和协商，达成如下技术协议，以兹共同遵守。</w:t>
      </w:r>
    </w:p>
    <w:p w:rsidR="002B7A64" w:rsidRDefault="002B7A64" w:rsidP="00B97745">
      <w:pPr>
        <w:pStyle w:val="10"/>
        <w:numPr>
          <w:ilvl w:val="0"/>
          <w:numId w:val="21"/>
        </w:numPr>
        <w:spacing w:line="276" w:lineRule="auto"/>
        <w:jc w:val="left"/>
        <w:rPr>
          <w:rFonts w:asciiTheme="minorEastAsia" w:hAnsiTheme="minorEastAsia" w:cs="宋体"/>
          <w:sz w:val="24"/>
          <w:szCs w:val="24"/>
        </w:rPr>
      </w:pPr>
      <w:r w:rsidRPr="002B7A64">
        <w:rPr>
          <w:rFonts w:asciiTheme="minorEastAsia" w:hAnsiTheme="minorEastAsia" w:cs="宋体" w:hint="eastAsia"/>
          <w:sz w:val="24"/>
          <w:szCs w:val="24"/>
        </w:rPr>
        <w:t>设备供货清单</w:t>
      </w:r>
    </w:p>
    <w:tbl>
      <w:tblPr>
        <w:tblStyle w:val="27"/>
        <w:tblpPr w:leftFromText="181" w:rightFromText="181" w:vertAnchor="text" w:horzAnchor="page" w:tblpXSpec="center" w:tblpY="1"/>
        <w:tblOverlap w:val="never"/>
        <w:tblW w:w="4840" w:type="pct"/>
        <w:jc w:val="center"/>
        <w:tblLayout w:type="fixed"/>
        <w:tblLook w:val="04A0" w:firstRow="1" w:lastRow="0" w:firstColumn="1" w:lastColumn="0" w:noHBand="0" w:noVBand="1"/>
      </w:tblPr>
      <w:tblGrid>
        <w:gridCol w:w="608"/>
        <w:gridCol w:w="1912"/>
        <w:gridCol w:w="2524"/>
        <w:gridCol w:w="868"/>
        <w:gridCol w:w="1017"/>
        <w:gridCol w:w="1305"/>
        <w:gridCol w:w="1415"/>
      </w:tblGrid>
      <w:tr w:rsidR="00CE1AB1" w:rsidRPr="00CE1AB1" w:rsidTr="003B7C74">
        <w:trPr>
          <w:trHeight w:val="841"/>
          <w:jc w:val="center"/>
        </w:trPr>
        <w:tc>
          <w:tcPr>
            <w:tcW w:w="315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991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设备名称</w:t>
            </w:r>
          </w:p>
        </w:tc>
        <w:tc>
          <w:tcPr>
            <w:tcW w:w="1308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/>
                <w:sz w:val="28"/>
                <w:szCs w:val="28"/>
              </w:rPr>
              <w:t>型号</w:t>
            </w:r>
          </w:p>
        </w:tc>
        <w:tc>
          <w:tcPr>
            <w:tcW w:w="450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单位</w:t>
            </w:r>
          </w:p>
        </w:tc>
        <w:tc>
          <w:tcPr>
            <w:tcW w:w="527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数量</w:t>
            </w:r>
          </w:p>
        </w:tc>
        <w:tc>
          <w:tcPr>
            <w:tcW w:w="676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报价（元）</w:t>
            </w:r>
          </w:p>
        </w:tc>
        <w:tc>
          <w:tcPr>
            <w:tcW w:w="733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备注</w:t>
            </w:r>
          </w:p>
        </w:tc>
      </w:tr>
      <w:tr w:rsidR="00CE1AB1" w:rsidRPr="00CE1AB1" w:rsidTr="003B7C74">
        <w:trPr>
          <w:jc w:val="center"/>
        </w:trPr>
        <w:tc>
          <w:tcPr>
            <w:tcW w:w="315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/>
                <w:sz w:val="28"/>
                <w:szCs w:val="28"/>
              </w:rPr>
              <w:t>清洗室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sz w:val="24"/>
              </w:rPr>
              <w:t>4000</w:t>
            </w:r>
            <w:r w:rsidRPr="00CE1AB1">
              <w:rPr>
                <w:rFonts w:hint="eastAsia"/>
                <w:sz w:val="24"/>
              </w:rPr>
              <w:t>mm*</w:t>
            </w:r>
            <w:r w:rsidRPr="00CE1AB1">
              <w:rPr>
                <w:sz w:val="24"/>
              </w:rPr>
              <w:t>3500</w:t>
            </w:r>
            <w:r w:rsidRPr="00CE1AB1">
              <w:rPr>
                <w:rFonts w:hint="eastAsia"/>
                <w:sz w:val="24"/>
              </w:rPr>
              <w:t>mm*</w:t>
            </w:r>
            <w:r w:rsidRPr="00CE1AB1">
              <w:rPr>
                <w:sz w:val="24"/>
              </w:rPr>
              <w:t xml:space="preserve"> 3300</w:t>
            </w:r>
            <w:r w:rsidRPr="00CE1AB1">
              <w:rPr>
                <w:rFonts w:hint="eastAsia"/>
                <w:sz w:val="24"/>
              </w:rPr>
              <w:t>mm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/>
                <w:sz w:val="28"/>
                <w:szCs w:val="28"/>
              </w:rPr>
              <w:t>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CE1AB1" w:rsidRPr="00CE1AB1" w:rsidTr="003B7C74">
        <w:trPr>
          <w:jc w:val="center"/>
        </w:trPr>
        <w:tc>
          <w:tcPr>
            <w:tcW w:w="315" w:type="pct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1AB1" w:rsidRPr="00CE1AB1" w:rsidRDefault="00CE1AB1" w:rsidP="00CE1AB1">
            <w:pPr>
              <w:spacing w:line="440" w:lineRule="exact"/>
              <w:ind w:leftChars="0" w:left="0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/>
                <w:sz w:val="28"/>
                <w:szCs w:val="28"/>
              </w:rPr>
              <w:t>干燥室</w:t>
            </w:r>
          </w:p>
        </w:tc>
        <w:tc>
          <w:tcPr>
            <w:tcW w:w="13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Default="003D04A8" w:rsidP="00CE1AB1">
            <w:pPr>
              <w:spacing w:line="440" w:lineRule="exact"/>
              <w:ind w:leftChars="0" w:left="0"/>
              <w:rPr>
                <w:sz w:val="24"/>
              </w:rPr>
            </w:pPr>
            <w:r>
              <w:rPr>
                <w:sz w:val="24"/>
              </w:rPr>
              <w:t>5</w:t>
            </w:r>
            <w:r w:rsidR="00CE1AB1" w:rsidRPr="00CE1AB1">
              <w:rPr>
                <w:sz w:val="24"/>
              </w:rPr>
              <w:t>000</w:t>
            </w:r>
            <w:r w:rsidR="00CE1AB1" w:rsidRPr="00CE1AB1">
              <w:rPr>
                <w:rFonts w:hint="eastAsia"/>
                <w:sz w:val="24"/>
              </w:rPr>
              <w:t>mm</w:t>
            </w:r>
            <w:r w:rsidR="00CE1AB1">
              <w:rPr>
                <w:rFonts w:hint="eastAsia"/>
                <w:sz w:val="24"/>
              </w:rPr>
              <w:t>*</w:t>
            </w:r>
            <w:r w:rsidR="00CE1AB1" w:rsidRPr="00CE1AB1">
              <w:rPr>
                <w:sz w:val="24"/>
              </w:rPr>
              <w:t>3500</w:t>
            </w:r>
            <w:r w:rsidR="00CE1AB1" w:rsidRPr="00CE1AB1">
              <w:rPr>
                <w:rFonts w:hint="eastAsia"/>
                <w:sz w:val="24"/>
              </w:rPr>
              <w:t>mm</w:t>
            </w:r>
            <w:r w:rsidR="00CE1AB1">
              <w:rPr>
                <w:rFonts w:hint="eastAsia"/>
                <w:sz w:val="24"/>
              </w:rPr>
              <w:t>*</w:t>
            </w:r>
          </w:p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sz w:val="24"/>
              </w:rPr>
              <w:t>3300</w:t>
            </w:r>
            <w:r w:rsidRPr="00CE1AB1">
              <w:rPr>
                <w:rFonts w:hint="eastAsia"/>
                <w:sz w:val="24"/>
              </w:rPr>
              <w:t>mm</w:t>
            </w:r>
            <w:r w:rsidRPr="00CE1AB1">
              <w:rPr>
                <w:rFonts w:hint="eastAsia"/>
                <w:sz w:val="24"/>
              </w:rPr>
              <w:t>。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/>
                <w:sz w:val="28"/>
                <w:szCs w:val="28"/>
              </w:rPr>
              <w:t>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676" w:type="pct"/>
            <w:vAlign w:val="center"/>
          </w:tcPr>
          <w:p w:rsidR="00CE1AB1" w:rsidRPr="00CE1AB1" w:rsidRDefault="00CE1AB1" w:rsidP="00CE1AB1">
            <w:pPr>
              <w:spacing w:line="240" w:lineRule="auto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33" w:type="pct"/>
            <w:vAlign w:val="center"/>
          </w:tcPr>
          <w:p w:rsidR="00CE1AB1" w:rsidRPr="00CE1AB1" w:rsidRDefault="00CE1AB1" w:rsidP="00CE1AB1">
            <w:pPr>
              <w:spacing w:line="240" w:lineRule="auto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  <w:r w:rsidRPr="00CE1AB1">
              <w:rPr>
                <w:rFonts w:ascii="仿宋_GB2312" w:eastAsia="仿宋_GB2312" w:hint="eastAsia"/>
                <w:sz w:val="28"/>
                <w:szCs w:val="28"/>
              </w:rPr>
              <w:t>含风机和风门</w:t>
            </w:r>
          </w:p>
          <w:p w:rsidR="00CE1AB1" w:rsidRPr="00CE1AB1" w:rsidRDefault="00CE1AB1" w:rsidP="00CE1AB1">
            <w:pPr>
              <w:spacing w:line="440" w:lineRule="exact"/>
              <w:ind w:leftChars="0" w:left="0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B97745" w:rsidRPr="00CE1AB1" w:rsidRDefault="00B97745" w:rsidP="00B97745">
      <w:pPr>
        <w:ind w:left="210"/>
      </w:pPr>
    </w:p>
    <w:p w:rsidR="008F0A44" w:rsidRDefault="006D4C6F" w:rsidP="00AE0366">
      <w:pPr>
        <w:pStyle w:val="10"/>
        <w:numPr>
          <w:ilvl w:val="0"/>
          <w:numId w:val="21"/>
        </w:numPr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276B56">
        <w:rPr>
          <w:rFonts w:asciiTheme="majorEastAsia" w:eastAsiaTheme="majorEastAsia" w:hAnsiTheme="majorEastAsia" w:cs="宋体" w:hint="eastAsia"/>
          <w:sz w:val="24"/>
          <w:szCs w:val="24"/>
        </w:rPr>
        <w:t>项目设计标准和规范</w:t>
      </w:r>
    </w:p>
    <w:p w:rsidR="00AE0366" w:rsidRPr="002F4756" w:rsidRDefault="00AE0366" w:rsidP="00AE0366">
      <w:pPr>
        <w:pStyle w:val="afc"/>
        <w:ind w:leftChars="0" w:left="504" w:firstLineChars="0" w:firstLine="0"/>
        <w:rPr>
          <w:rFonts w:asciiTheme="minorEastAsia" w:hAnsiTheme="minorEastAsia" w:cs="Times New Roman"/>
          <w:sz w:val="24"/>
          <w:szCs w:val="24"/>
        </w:rPr>
      </w:pPr>
      <w:r w:rsidRPr="002F4756">
        <w:rPr>
          <w:rFonts w:asciiTheme="minorEastAsia" w:hAnsiTheme="minorEastAsia" w:cs="Times New Roman"/>
          <w:sz w:val="24"/>
          <w:szCs w:val="24"/>
        </w:rPr>
        <w:t>符合GB/5226.1-2002机械安全 机械电气设备</w:t>
      </w:r>
    </w:p>
    <w:p w:rsidR="006C0B9F" w:rsidRPr="002F4756" w:rsidRDefault="006C0B9F" w:rsidP="006C0B9F">
      <w:pPr>
        <w:pStyle w:val="afc"/>
        <w:ind w:leftChars="0" w:left="504" w:firstLineChars="0" w:firstLine="0"/>
        <w:rPr>
          <w:rFonts w:asciiTheme="minorEastAsia" w:hAnsiTheme="minorEastAsia" w:cs="Times New Roman"/>
          <w:sz w:val="24"/>
          <w:szCs w:val="24"/>
        </w:rPr>
      </w:pPr>
      <w:r w:rsidRPr="002F4756">
        <w:rPr>
          <w:rFonts w:asciiTheme="minorEastAsia" w:hAnsiTheme="minorEastAsia" w:cs="Times New Roman" w:hint="eastAsia"/>
          <w:sz w:val="24"/>
          <w:szCs w:val="24"/>
        </w:rPr>
        <w:t>GB</w:t>
      </w:r>
      <w:r w:rsidRPr="002F4756">
        <w:rPr>
          <w:rFonts w:asciiTheme="minorEastAsia" w:hAnsiTheme="minorEastAsia" w:cs="Times New Roman"/>
          <w:sz w:val="24"/>
          <w:szCs w:val="24"/>
        </w:rPr>
        <w:t>7691-2011《安全管理通则》</w:t>
      </w:r>
    </w:p>
    <w:p w:rsidR="00740C7D" w:rsidRPr="00943844" w:rsidRDefault="006D4C6F" w:rsidP="00943844">
      <w:pPr>
        <w:pStyle w:val="10"/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943844">
        <w:rPr>
          <w:rFonts w:asciiTheme="majorEastAsia" w:eastAsiaTheme="majorEastAsia" w:hAnsiTheme="majorEastAsia" w:cs="宋体" w:hint="eastAsia"/>
          <w:sz w:val="24"/>
          <w:szCs w:val="24"/>
        </w:rPr>
        <w:t>三、供货和服务范围</w:t>
      </w:r>
    </w:p>
    <w:p w:rsidR="007C1B0C" w:rsidRPr="00E1443D" w:rsidRDefault="001079B5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 w:hint="eastAsia"/>
          <w:sz w:val="24"/>
        </w:rPr>
        <w:t>（一）</w:t>
      </w:r>
      <w:r w:rsidR="004A67B3" w:rsidRPr="00E1443D">
        <w:rPr>
          <w:rFonts w:asciiTheme="minorEastAsia" w:hAnsiTheme="minorEastAsia" w:cs="Times New Roman" w:hint="eastAsia"/>
          <w:sz w:val="24"/>
        </w:rPr>
        <w:t>供货范围</w:t>
      </w:r>
    </w:p>
    <w:p w:rsidR="005876B0" w:rsidRPr="00E1443D" w:rsidRDefault="005876B0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 w:hint="eastAsia"/>
          <w:sz w:val="24"/>
        </w:rPr>
        <w:t>按购买清单供货</w:t>
      </w:r>
      <w:r w:rsidR="0081527D" w:rsidRPr="00E1443D">
        <w:rPr>
          <w:rFonts w:asciiTheme="minorEastAsia" w:hAnsiTheme="minorEastAsia" w:cs="Times New Roman" w:hint="eastAsia"/>
          <w:sz w:val="24"/>
        </w:rPr>
        <w:t>。</w:t>
      </w:r>
    </w:p>
    <w:p w:rsidR="007C1B0C" w:rsidRPr="00E1443D" w:rsidRDefault="006804F0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 w:hint="eastAsia"/>
          <w:sz w:val="24"/>
        </w:rPr>
        <w:t>（二</w:t>
      </w:r>
      <w:r w:rsidR="00BB4E12" w:rsidRPr="00E1443D">
        <w:rPr>
          <w:rFonts w:asciiTheme="minorEastAsia" w:hAnsiTheme="minorEastAsia" w:cs="Times New Roman" w:hint="eastAsia"/>
          <w:sz w:val="24"/>
        </w:rPr>
        <w:t>）服务</w:t>
      </w:r>
      <w:r w:rsidR="00BB4E12" w:rsidRPr="00E1443D">
        <w:rPr>
          <w:rFonts w:asciiTheme="minorEastAsia" w:hAnsiTheme="minorEastAsia" w:cs="Times New Roman"/>
          <w:sz w:val="24"/>
        </w:rPr>
        <w:t>要求</w:t>
      </w:r>
    </w:p>
    <w:p w:rsidR="006D4C6F" w:rsidRPr="00E1443D" w:rsidRDefault="006D4C6F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/>
          <w:sz w:val="24"/>
        </w:rPr>
        <w:t>1</w:t>
      </w:r>
      <w:r w:rsidR="001079B5" w:rsidRPr="00E1443D">
        <w:rPr>
          <w:rFonts w:asciiTheme="minorEastAsia" w:hAnsiTheme="minorEastAsia" w:cs="Times New Roman" w:hint="eastAsia"/>
          <w:sz w:val="24"/>
        </w:rPr>
        <w:t>.</w:t>
      </w:r>
      <w:r w:rsidRPr="00E1443D">
        <w:rPr>
          <w:rFonts w:asciiTheme="minorEastAsia" w:hAnsiTheme="minorEastAsia" w:cs="Times New Roman" w:hint="eastAsia"/>
          <w:sz w:val="24"/>
        </w:rPr>
        <w:t>卖方提供的货物应完全符合本技术要求及上述标准和规范。</w:t>
      </w:r>
    </w:p>
    <w:p w:rsidR="006D4C6F" w:rsidRPr="00E1443D" w:rsidRDefault="006D4C6F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/>
          <w:sz w:val="24"/>
        </w:rPr>
        <w:t>2</w:t>
      </w:r>
      <w:r w:rsidR="001079B5" w:rsidRPr="00E1443D">
        <w:rPr>
          <w:rFonts w:asciiTheme="minorEastAsia" w:hAnsiTheme="minorEastAsia" w:cs="Times New Roman" w:hint="eastAsia"/>
          <w:sz w:val="24"/>
        </w:rPr>
        <w:t>.</w:t>
      </w:r>
      <w:r w:rsidRPr="00E1443D">
        <w:rPr>
          <w:rFonts w:asciiTheme="minorEastAsia" w:hAnsiTheme="minorEastAsia" w:cs="Times New Roman" w:hint="eastAsia"/>
          <w:sz w:val="24"/>
        </w:rPr>
        <w:t>卖方供货范围</w:t>
      </w:r>
      <w:r w:rsidR="00A7790F">
        <w:rPr>
          <w:rFonts w:asciiTheme="minorEastAsia" w:hAnsiTheme="minorEastAsia" w:cs="Times New Roman" w:hint="eastAsia"/>
          <w:sz w:val="24"/>
        </w:rPr>
        <w:t>清洗室、干燥室制造和包装、运输、安装。</w:t>
      </w:r>
    </w:p>
    <w:p w:rsidR="006D4C6F" w:rsidRPr="00E1443D" w:rsidRDefault="005B4B64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/>
          <w:sz w:val="24"/>
        </w:rPr>
        <w:t>3</w:t>
      </w:r>
      <w:r w:rsidR="001079B5" w:rsidRPr="00E1443D">
        <w:rPr>
          <w:rFonts w:asciiTheme="minorEastAsia" w:hAnsiTheme="minorEastAsia" w:cs="Times New Roman" w:hint="eastAsia"/>
          <w:sz w:val="24"/>
        </w:rPr>
        <w:t>.</w:t>
      </w:r>
      <w:r w:rsidR="00B93ED3" w:rsidRPr="00E1443D">
        <w:rPr>
          <w:rFonts w:asciiTheme="minorEastAsia" w:hAnsiTheme="minorEastAsia" w:cs="Times New Roman" w:hint="eastAsia"/>
          <w:sz w:val="24"/>
        </w:rPr>
        <w:t>提供</w:t>
      </w:r>
      <w:r w:rsidR="00085655" w:rsidRPr="00E1443D">
        <w:rPr>
          <w:rFonts w:asciiTheme="minorEastAsia" w:hAnsiTheme="minorEastAsia" w:cs="Times New Roman" w:hint="eastAsia"/>
          <w:sz w:val="24"/>
        </w:rPr>
        <w:t>检验</w:t>
      </w:r>
      <w:r w:rsidR="006D4C6F" w:rsidRPr="00E1443D">
        <w:rPr>
          <w:rFonts w:asciiTheme="minorEastAsia" w:hAnsiTheme="minorEastAsia" w:cs="Times New Roman" w:hint="eastAsia"/>
          <w:sz w:val="24"/>
        </w:rPr>
        <w:t>资料。</w:t>
      </w:r>
    </w:p>
    <w:p w:rsidR="006D4C6F" w:rsidRPr="00E1443D" w:rsidRDefault="005B4B64" w:rsidP="00E1443D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E1443D">
        <w:rPr>
          <w:rFonts w:asciiTheme="minorEastAsia" w:hAnsiTheme="minorEastAsia" w:cs="Times New Roman"/>
          <w:sz w:val="24"/>
        </w:rPr>
        <w:t>4</w:t>
      </w:r>
      <w:r w:rsidR="001079B5" w:rsidRPr="00E1443D">
        <w:rPr>
          <w:rFonts w:asciiTheme="minorEastAsia" w:hAnsiTheme="minorEastAsia" w:cs="Times New Roman" w:hint="eastAsia"/>
          <w:sz w:val="24"/>
        </w:rPr>
        <w:t>.</w:t>
      </w:r>
      <w:r w:rsidR="00A7790F">
        <w:rPr>
          <w:rFonts w:asciiTheme="minorEastAsia" w:hAnsiTheme="minorEastAsia" w:cs="Times New Roman" w:hint="eastAsia"/>
          <w:sz w:val="24"/>
        </w:rPr>
        <w:t>卖方应对货物的设计、制造、出厂前检查测试、交付、</w:t>
      </w:r>
      <w:r w:rsidR="006D4C6F" w:rsidRPr="00E1443D">
        <w:rPr>
          <w:rFonts w:asciiTheme="minorEastAsia" w:hAnsiTheme="minorEastAsia" w:cs="Times New Roman" w:hint="eastAsia"/>
          <w:sz w:val="24"/>
        </w:rPr>
        <w:t>安装</w:t>
      </w:r>
      <w:r w:rsidR="00A7790F">
        <w:rPr>
          <w:rFonts w:asciiTheme="minorEastAsia" w:hAnsiTheme="minorEastAsia" w:cs="Times New Roman" w:hint="eastAsia"/>
          <w:sz w:val="24"/>
        </w:rPr>
        <w:t>。</w:t>
      </w:r>
    </w:p>
    <w:p w:rsidR="00D04FFA" w:rsidRDefault="007207AB" w:rsidP="00114299">
      <w:pPr>
        <w:pStyle w:val="10"/>
        <w:numPr>
          <w:ilvl w:val="0"/>
          <w:numId w:val="21"/>
        </w:numPr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sz w:val="24"/>
          <w:szCs w:val="24"/>
        </w:rPr>
        <w:t>清洗室、干燥室</w:t>
      </w:r>
      <w:r w:rsidR="006D4C6F" w:rsidRPr="00943844">
        <w:rPr>
          <w:rFonts w:asciiTheme="majorEastAsia" w:eastAsiaTheme="majorEastAsia" w:hAnsiTheme="majorEastAsia" w:cs="宋体" w:hint="eastAsia"/>
          <w:sz w:val="24"/>
          <w:szCs w:val="24"/>
        </w:rPr>
        <w:t>工艺或性能</w:t>
      </w:r>
      <w:r w:rsidR="00FB3F21" w:rsidRPr="00943844">
        <w:rPr>
          <w:rFonts w:asciiTheme="majorEastAsia" w:eastAsiaTheme="majorEastAsia" w:hAnsiTheme="majorEastAsia" w:cs="宋体" w:hint="eastAsia"/>
          <w:sz w:val="24"/>
          <w:szCs w:val="24"/>
        </w:rPr>
        <w:t>技术</w:t>
      </w:r>
      <w:r w:rsidR="006D4C6F" w:rsidRPr="00943844">
        <w:rPr>
          <w:rFonts w:asciiTheme="majorEastAsia" w:eastAsiaTheme="majorEastAsia" w:hAnsiTheme="majorEastAsia" w:cs="宋体" w:hint="eastAsia"/>
          <w:sz w:val="24"/>
          <w:szCs w:val="24"/>
        </w:rPr>
        <w:t>要求</w:t>
      </w:r>
    </w:p>
    <w:p w:rsidR="00114299" w:rsidRPr="006C0B9F" w:rsidRDefault="0017759F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6C0B9F">
        <w:rPr>
          <w:rFonts w:asciiTheme="minorEastAsia" w:hAnsiTheme="minorEastAsia" w:cs="Times New Roman" w:hint="eastAsia"/>
          <w:sz w:val="24"/>
        </w:rPr>
        <w:t>（一）</w:t>
      </w:r>
      <w:r w:rsidR="00114299" w:rsidRPr="006C0B9F">
        <w:rPr>
          <w:rFonts w:asciiTheme="minorEastAsia" w:hAnsiTheme="minorEastAsia" w:cs="Times New Roman" w:hint="eastAsia"/>
          <w:sz w:val="24"/>
        </w:rPr>
        <w:t>清洗</w:t>
      </w:r>
      <w:r w:rsidR="0081145E">
        <w:rPr>
          <w:rFonts w:asciiTheme="minorEastAsia" w:hAnsiTheme="minorEastAsia" w:cs="Times New Roman" w:hint="eastAsia"/>
          <w:sz w:val="24"/>
        </w:rPr>
        <w:t>室技术要求</w:t>
      </w:r>
      <w:r w:rsidR="00114299" w:rsidRPr="006C0B9F">
        <w:rPr>
          <w:rFonts w:asciiTheme="minorEastAsia" w:hAnsiTheme="minorEastAsia" w:cs="Times New Roman" w:hint="eastAsia"/>
          <w:sz w:val="24"/>
        </w:rPr>
        <w:t>：</w:t>
      </w:r>
    </w:p>
    <w:p w:rsidR="00114299" w:rsidRPr="006C0B9F" w:rsidRDefault="0081145E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总体长</w:t>
      </w:r>
      <w:r w:rsidR="00114299" w:rsidRPr="006C0B9F">
        <w:rPr>
          <w:rFonts w:asciiTheme="minorEastAsia" w:hAnsiTheme="minorEastAsia" w:cs="Times New Roman"/>
          <w:sz w:val="24"/>
        </w:rPr>
        <w:t>4000</w:t>
      </w:r>
      <w:r w:rsidR="00114299" w:rsidRPr="006C0B9F">
        <w:rPr>
          <w:rFonts w:asciiTheme="minorEastAsia" w:hAnsiTheme="minorEastAsia" w:cs="Times New Roman" w:hint="eastAsia"/>
          <w:sz w:val="24"/>
        </w:rPr>
        <w:t>mm，宽</w:t>
      </w:r>
      <w:r w:rsidR="00114299" w:rsidRPr="006C0B9F">
        <w:rPr>
          <w:rFonts w:asciiTheme="minorEastAsia" w:hAnsiTheme="minorEastAsia" w:cs="Times New Roman"/>
          <w:sz w:val="24"/>
        </w:rPr>
        <w:t>3500</w:t>
      </w:r>
      <w:r w:rsidR="00114299" w:rsidRPr="006C0B9F">
        <w:rPr>
          <w:rFonts w:asciiTheme="minorEastAsia" w:hAnsiTheme="minorEastAsia" w:cs="Times New Roman" w:hint="eastAsia"/>
          <w:sz w:val="24"/>
        </w:rPr>
        <w:t>mm，高</w:t>
      </w:r>
      <w:r w:rsidR="00114299" w:rsidRPr="006C0B9F">
        <w:rPr>
          <w:rFonts w:asciiTheme="minorEastAsia" w:hAnsiTheme="minorEastAsia" w:cs="Times New Roman"/>
          <w:sz w:val="24"/>
        </w:rPr>
        <w:t>3300</w:t>
      </w:r>
      <w:r w:rsidR="00114299" w:rsidRPr="006C0B9F">
        <w:rPr>
          <w:rFonts w:asciiTheme="minorEastAsia" w:hAnsiTheme="minorEastAsia" w:cs="Times New Roman" w:hint="eastAsia"/>
          <w:sz w:val="24"/>
        </w:rPr>
        <w:t>mm。要求内部为</w:t>
      </w:r>
      <w:r w:rsidR="00114299" w:rsidRPr="006C0B9F">
        <w:rPr>
          <w:rFonts w:asciiTheme="minorEastAsia" w:hAnsiTheme="minorEastAsia" w:cs="Times New Roman"/>
          <w:sz w:val="24"/>
        </w:rPr>
        <w:t>304不锈钢材料</w:t>
      </w:r>
    </w:p>
    <w:p w:rsidR="00114299" w:rsidRPr="006C0B9F" w:rsidRDefault="0081145E" w:rsidP="0081145E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/>
          <w:sz w:val="24"/>
        </w:rPr>
        <w:t>内部有环网沟。内部为不锈钢（</w:t>
      </w:r>
      <w:r w:rsidR="00114299" w:rsidRPr="006C0B9F">
        <w:rPr>
          <w:rFonts w:asciiTheme="minorEastAsia" w:hAnsiTheme="minorEastAsia" w:cs="Times New Roman" w:hint="eastAsia"/>
          <w:sz w:val="24"/>
        </w:rPr>
        <w:t>3</w:t>
      </w:r>
      <w:r w:rsidR="00114299" w:rsidRPr="006C0B9F">
        <w:rPr>
          <w:rFonts w:asciiTheme="minorEastAsia" w:hAnsiTheme="minorEastAsia" w:cs="Times New Roman"/>
          <w:sz w:val="24"/>
        </w:rPr>
        <w:t>04）安装在室外</w:t>
      </w:r>
    </w:p>
    <w:p w:rsidR="00114299" w:rsidRPr="006C0B9F" w:rsidRDefault="0081145E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t>3.</w:t>
      </w:r>
      <w:r w:rsidR="00114299" w:rsidRPr="006C0B9F">
        <w:rPr>
          <w:rFonts w:asciiTheme="minorEastAsia" w:hAnsiTheme="minorEastAsia" w:cs="Times New Roman" w:hint="eastAsia"/>
          <w:sz w:val="24"/>
        </w:rPr>
        <w:t>地基槽钢为16槽钢，立柱为10#方管，箱体板为100mm厚不锈钢岩棉夹心板，顶部支撑梁为10#槽钢及4#方管，顶部保温岩棉夹心板。</w:t>
      </w:r>
    </w:p>
    <w:p w:rsidR="00114299" w:rsidRPr="006C0B9F" w:rsidRDefault="0081145E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4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门为双扇门，采用100mm厚不锈钢岩棉夹心板，</w:t>
      </w:r>
    </w:p>
    <w:p w:rsidR="00114299" w:rsidRPr="006C0B9F" w:rsidRDefault="003D04A8" w:rsidP="005A7838">
      <w:pPr>
        <w:adjustRightInd w:val="0"/>
        <w:snapToGrid w:val="0"/>
        <w:ind w:leftChars="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 xml:space="preserve"> </w:t>
      </w:r>
      <w:r>
        <w:rPr>
          <w:rFonts w:asciiTheme="minorEastAsia" w:hAnsiTheme="minorEastAsia" w:cs="Times New Roman"/>
          <w:sz w:val="24"/>
        </w:rPr>
        <w:t xml:space="preserve">  5.要求有自来水管道DN25，复用水管道</w:t>
      </w:r>
      <w:r w:rsidR="004D722C">
        <w:rPr>
          <w:rFonts w:asciiTheme="minorEastAsia" w:hAnsiTheme="minorEastAsia" w:cs="Times New Roman"/>
          <w:sz w:val="24"/>
        </w:rPr>
        <w:t>DN25</w:t>
      </w:r>
      <w:r>
        <w:rPr>
          <w:rFonts w:asciiTheme="minorEastAsia" w:hAnsiTheme="minorEastAsia" w:cs="Times New Roman"/>
          <w:sz w:val="24"/>
        </w:rPr>
        <w:t>，和热水管道</w:t>
      </w:r>
      <w:r w:rsidR="004D722C">
        <w:rPr>
          <w:rFonts w:asciiTheme="minorEastAsia" w:hAnsiTheme="minorEastAsia" w:cs="Times New Roman"/>
          <w:sz w:val="24"/>
        </w:rPr>
        <w:t>DN25</w:t>
      </w:r>
      <w:r>
        <w:rPr>
          <w:rFonts w:asciiTheme="minorEastAsia" w:hAnsiTheme="minorEastAsia" w:cs="Times New Roman"/>
          <w:sz w:val="24"/>
        </w:rPr>
        <w:t>，长度</w:t>
      </w:r>
      <w:r w:rsidR="004D722C">
        <w:rPr>
          <w:rFonts w:asciiTheme="minorEastAsia" w:hAnsiTheme="minorEastAsia" w:cs="Times New Roman"/>
          <w:sz w:val="24"/>
        </w:rPr>
        <w:t>各</w:t>
      </w:r>
      <w:r>
        <w:rPr>
          <w:rFonts w:asciiTheme="minorEastAsia" w:hAnsiTheme="minorEastAsia" w:cs="Times New Roman"/>
          <w:sz w:val="24"/>
        </w:rPr>
        <w:t>为</w:t>
      </w: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/>
          <w:sz w:val="24"/>
        </w:rPr>
        <w:t>5米。</w:t>
      </w:r>
    </w:p>
    <w:p w:rsidR="00114299" w:rsidRPr="006C0B9F" w:rsidRDefault="0017759F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 w:rsidRPr="006C0B9F">
        <w:rPr>
          <w:rFonts w:asciiTheme="minorEastAsia" w:hAnsiTheme="minorEastAsia" w:cs="Times New Roman"/>
          <w:sz w:val="24"/>
        </w:rPr>
        <w:t>（二）</w:t>
      </w:r>
      <w:r w:rsidR="0081145E">
        <w:rPr>
          <w:rFonts w:asciiTheme="minorEastAsia" w:hAnsiTheme="minorEastAsia" w:cs="Times New Roman" w:hint="eastAsia"/>
          <w:sz w:val="24"/>
        </w:rPr>
        <w:t>干燥室技术要求</w:t>
      </w:r>
      <w:r w:rsidR="00114299" w:rsidRPr="006C0B9F">
        <w:rPr>
          <w:rFonts w:asciiTheme="minorEastAsia" w:hAnsiTheme="minorEastAsia" w:cs="Times New Roman" w:hint="eastAsia"/>
          <w:sz w:val="24"/>
        </w:rPr>
        <w:t>：</w:t>
      </w:r>
    </w:p>
    <w:p w:rsidR="00114299" w:rsidRPr="006C0B9F" w:rsidRDefault="005A7838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lastRenderedPageBreak/>
        <w:t>1.</w:t>
      </w:r>
      <w:r w:rsidR="00114299" w:rsidRPr="006C0B9F">
        <w:rPr>
          <w:rFonts w:asciiTheme="minorEastAsia" w:hAnsiTheme="minorEastAsia" w:cs="Times New Roman" w:hint="eastAsia"/>
          <w:sz w:val="24"/>
        </w:rPr>
        <w:t>干燥室总体长</w:t>
      </w:r>
      <w:r w:rsidR="00982F6D">
        <w:rPr>
          <w:rFonts w:asciiTheme="minorEastAsia" w:hAnsiTheme="minorEastAsia" w:cs="Times New Roman"/>
          <w:sz w:val="24"/>
        </w:rPr>
        <w:t>5</w:t>
      </w:r>
      <w:r w:rsidR="00114299" w:rsidRPr="006C0B9F">
        <w:rPr>
          <w:rFonts w:asciiTheme="minorEastAsia" w:hAnsiTheme="minorEastAsia" w:cs="Times New Roman"/>
          <w:sz w:val="24"/>
        </w:rPr>
        <w:t>000</w:t>
      </w:r>
      <w:r w:rsidR="00114299" w:rsidRPr="006C0B9F">
        <w:rPr>
          <w:rFonts w:asciiTheme="minorEastAsia" w:hAnsiTheme="minorEastAsia" w:cs="Times New Roman" w:hint="eastAsia"/>
          <w:sz w:val="24"/>
        </w:rPr>
        <w:t>mm，宽</w:t>
      </w:r>
      <w:r w:rsidR="00114299" w:rsidRPr="006C0B9F">
        <w:rPr>
          <w:rFonts w:asciiTheme="minorEastAsia" w:hAnsiTheme="minorEastAsia" w:cs="Times New Roman"/>
          <w:sz w:val="24"/>
        </w:rPr>
        <w:t>3500</w:t>
      </w:r>
      <w:r w:rsidR="00114299" w:rsidRPr="006C0B9F">
        <w:rPr>
          <w:rFonts w:asciiTheme="minorEastAsia" w:hAnsiTheme="minorEastAsia" w:cs="Times New Roman" w:hint="eastAsia"/>
          <w:sz w:val="24"/>
        </w:rPr>
        <w:t>mm，高</w:t>
      </w:r>
      <w:r w:rsidR="00114299" w:rsidRPr="006C0B9F">
        <w:rPr>
          <w:rFonts w:asciiTheme="minorEastAsia" w:hAnsiTheme="minorEastAsia" w:cs="Times New Roman"/>
          <w:sz w:val="24"/>
        </w:rPr>
        <w:t>3300</w:t>
      </w:r>
      <w:r w:rsidR="00114299" w:rsidRPr="006C0B9F">
        <w:rPr>
          <w:rFonts w:asciiTheme="minorEastAsia" w:hAnsiTheme="minorEastAsia" w:cs="Times New Roman" w:hint="eastAsia"/>
          <w:sz w:val="24"/>
        </w:rPr>
        <w:t>mm。门口宽度</w:t>
      </w:r>
      <w:r w:rsidR="0081145E">
        <w:rPr>
          <w:rFonts w:asciiTheme="minorEastAsia" w:hAnsiTheme="minorEastAsia" w:cs="Times New Roman" w:hint="eastAsia"/>
          <w:sz w:val="24"/>
        </w:rPr>
        <w:t>2</w:t>
      </w:r>
      <w:r w:rsidR="0081145E">
        <w:rPr>
          <w:rFonts w:asciiTheme="minorEastAsia" w:hAnsiTheme="minorEastAsia" w:cs="Times New Roman"/>
          <w:sz w:val="24"/>
        </w:rPr>
        <w:t>800</w:t>
      </w:r>
      <w:r w:rsidR="00114299" w:rsidRPr="006C0B9F">
        <w:rPr>
          <w:rFonts w:asciiTheme="minorEastAsia" w:hAnsiTheme="minorEastAsia" w:cs="Times New Roman" w:hint="eastAsia"/>
          <w:sz w:val="24"/>
        </w:rPr>
        <w:t>mm，</w:t>
      </w:r>
      <w:r w:rsidR="0081145E">
        <w:rPr>
          <w:rFonts w:asciiTheme="minorEastAsia" w:hAnsiTheme="minorEastAsia" w:cs="Times New Roman" w:hint="eastAsia"/>
          <w:sz w:val="24"/>
        </w:rPr>
        <w:t>对开门</w:t>
      </w:r>
      <w:r w:rsidR="00114299" w:rsidRPr="006C0B9F">
        <w:rPr>
          <w:rFonts w:asciiTheme="minorEastAsia" w:hAnsiTheme="minorEastAsia" w:cs="Times New Roman"/>
          <w:sz w:val="24"/>
        </w:rPr>
        <w:t>。</w:t>
      </w:r>
    </w:p>
    <w:p w:rsidR="00114299" w:rsidRPr="006C0B9F" w:rsidRDefault="005A7838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2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地基槽钢为16槽钢，立柱为10#方管，箱体板为100mm厚不锈钢岩棉夹心板，顶部支撑梁为10#槽钢及4#方管，顶部保温岩棉夹心板。</w:t>
      </w:r>
    </w:p>
    <w:p w:rsidR="00114299" w:rsidRPr="006C0B9F" w:rsidRDefault="005A7838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3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门为双扇门，采用100mm厚不锈钢岩棉夹心板，</w:t>
      </w:r>
    </w:p>
    <w:p w:rsidR="00114299" w:rsidRPr="006C0B9F" w:rsidRDefault="005A7838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4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动力减速机为</w:t>
      </w:r>
      <w:r w:rsidR="00982F6D">
        <w:rPr>
          <w:rFonts w:asciiTheme="minorEastAsia" w:hAnsiTheme="minorEastAsia" w:cs="Times New Roman" w:hint="eastAsia"/>
          <w:sz w:val="24"/>
        </w:rPr>
        <w:t>RV90-50-</w:t>
      </w:r>
      <w:r w:rsidR="00982F6D">
        <w:rPr>
          <w:rFonts w:asciiTheme="minorEastAsia" w:hAnsiTheme="minorEastAsia" w:cs="Times New Roman"/>
          <w:sz w:val="24"/>
        </w:rPr>
        <w:t>3</w:t>
      </w:r>
      <w:r w:rsidR="00114299" w:rsidRPr="006C0B9F">
        <w:rPr>
          <w:rFonts w:asciiTheme="minorEastAsia" w:hAnsiTheme="minorEastAsia" w:cs="Times New Roman" w:hint="eastAsia"/>
          <w:sz w:val="24"/>
        </w:rPr>
        <w:t>kw铝壳涡轮减速机，循环风机为4-72-3.6A-3KW</w:t>
      </w:r>
      <w:r w:rsidR="000760E6">
        <w:rPr>
          <w:rFonts w:asciiTheme="minorEastAsia" w:hAnsiTheme="minorEastAsia" w:cs="Times New Roman" w:hint="eastAsia"/>
          <w:sz w:val="24"/>
        </w:rPr>
        <w:t>铁壳离心风机。抽风管及进风管为不锈钢</w:t>
      </w:r>
      <w:r w:rsidR="00114299" w:rsidRPr="006C0B9F">
        <w:rPr>
          <w:rFonts w:asciiTheme="minorEastAsia" w:hAnsiTheme="minorEastAsia" w:cs="Times New Roman" w:hint="eastAsia"/>
          <w:sz w:val="24"/>
        </w:rPr>
        <w:t>铁皮风口，风机及风管都进行保温处理。</w:t>
      </w:r>
    </w:p>
    <w:p w:rsidR="005A7838" w:rsidRDefault="005A7838" w:rsidP="006C0B9F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5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加热盘管为DN20(外径25mm)</w:t>
      </w:r>
      <w:r>
        <w:rPr>
          <w:rFonts w:asciiTheme="minorEastAsia" w:hAnsiTheme="minorEastAsia" w:cs="Times New Roman" w:hint="eastAsia"/>
          <w:sz w:val="24"/>
        </w:rPr>
        <w:t>无缝钢管焊接制作。</w:t>
      </w:r>
    </w:p>
    <w:p w:rsidR="00815F2D" w:rsidRDefault="005A7838" w:rsidP="005A7838">
      <w:pPr>
        <w:adjustRightInd w:val="0"/>
        <w:snapToGrid w:val="0"/>
        <w:ind w:leftChars="0" w:left="0" w:firstLineChars="200" w:firstLine="48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6</w:t>
      </w:r>
      <w:r>
        <w:rPr>
          <w:rFonts w:asciiTheme="minorEastAsia" w:hAnsiTheme="minorEastAsia" w:cs="Times New Roman"/>
          <w:sz w:val="24"/>
        </w:rPr>
        <w:t>.</w:t>
      </w:r>
      <w:r w:rsidR="00114299" w:rsidRPr="006C0B9F">
        <w:rPr>
          <w:rFonts w:asciiTheme="minorEastAsia" w:hAnsiTheme="minorEastAsia" w:cs="Times New Roman" w:hint="eastAsia"/>
          <w:sz w:val="24"/>
        </w:rPr>
        <w:t>屏风板为1.5mm厚的SUS304不锈钢板。</w:t>
      </w:r>
    </w:p>
    <w:p w:rsidR="004657AC" w:rsidRDefault="004657AC" w:rsidP="003D04A8">
      <w:pPr>
        <w:pStyle w:val="a3"/>
        <w:ind w:leftChars="0" w:left="0" w:rightChars="-13" w:right="-27" w:firstLine="480"/>
      </w:pPr>
      <w:r w:rsidRPr="002F4756">
        <w:rPr>
          <w:rFonts w:asciiTheme="minorEastAsia" w:hAnsiTheme="minorEastAsia" w:cs="Times New Roman"/>
          <w:sz w:val="24"/>
        </w:rPr>
        <w:t>7.带气缸控制的</w:t>
      </w:r>
      <w:r w:rsidR="004D722C">
        <w:rPr>
          <w:rFonts w:asciiTheme="minorEastAsia" w:hAnsiTheme="minorEastAsia" w:cs="Times New Roman"/>
          <w:sz w:val="24"/>
        </w:rPr>
        <w:t>进、</w:t>
      </w:r>
      <w:r w:rsidRPr="002F4756">
        <w:rPr>
          <w:rFonts w:asciiTheme="minorEastAsia" w:hAnsiTheme="minorEastAsia" w:cs="Times New Roman"/>
          <w:sz w:val="24"/>
        </w:rPr>
        <w:t>排风门。</w:t>
      </w:r>
      <w:r w:rsidR="004D722C">
        <w:rPr>
          <w:rFonts w:asciiTheme="minorEastAsia" w:hAnsiTheme="minorEastAsia" w:cs="Times New Roman"/>
          <w:sz w:val="24"/>
        </w:rPr>
        <w:t>进、排风门</w:t>
      </w:r>
      <w:r w:rsidRPr="002F4756">
        <w:rPr>
          <w:rFonts w:asciiTheme="minorEastAsia" w:hAnsiTheme="minorEastAsia" w:cs="Times New Roman"/>
          <w:sz w:val="24"/>
        </w:rPr>
        <w:t>外延高度不小于</w:t>
      </w:r>
      <w:r w:rsidR="004D722C">
        <w:rPr>
          <w:rFonts w:asciiTheme="minorEastAsia" w:hAnsiTheme="minorEastAsia" w:cs="Times New Roman"/>
          <w:sz w:val="24"/>
        </w:rPr>
        <w:t>0.5</w:t>
      </w:r>
      <w:bookmarkStart w:id="2" w:name="_GoBack"/>
      <w:bookmarkEnd w:id="2"/>
      <w:r w:rsidRPr="002F4756">
        <w:rPr>
          <w:rFonts w:asciiTheme="minorEastAsia" w:hAnsiTheme="minorEastAsia" w:cs="Times New Roman" w:hint="eastAsia"/>
          <w:sz w:val="24"/>
        </w:rPr>
        <w:t>米，材质为3</w:t>
      </w:r>
      <w:r w:rsidRPr="002F4756">
        <w:rPr>
          <w:rFonts w:asciiTheme="minorEastAsia" w:hAnsiTheme="minorEastAsia" w:cs="Times New Roman"/>
          <w:sz w:val="24"/>
        </w:rPr>
        <w:t>04不锈钢，外径不小于250M</w:t>
      </w:r>
      <w:r>
        <w:t>M</w:t>
      </w:r>
      <w:r>
        <w:rPr>
          <w:rFonts w:hint="eastAsia"/>
        </w:rPr>
        <w:t>。</w:t>
      </w:r>
    </w:p>
    <w:p w:rsidR="003D04A8" w:rsidRDefault="003D04A8" w:rsidP="00345078">
      <w:pPr>
        <w:pStyle w:val="a3"/>
        <w:ind w:leftChars="0" w:left="0" w:rightChars="-13" w:right="-27" w:firstLine="480"/>
        <w:rPr>
          <w:rFonts w:asciiTheme="minorEastAsia" w:hAnsiTheme="minorEastAsia" w:cs="Times New Roman"/>
          <w:sz w:val="24"/>
        </w:rPr>
      </w:pPr>
      <w:r w:rsidRPr="00546111">
        <w:rPr>
          <w:rFonts w:asciiTheme="minorEastAsia" w:hAnsiTheme="minorEastAsia" w:cs="Times New Roman" w:hint="eastAsia"/>
          <w:sz w:val="24"/>
        </w:rPr>
        <w:t>8</w:t>
      </w:r>
      <w:r w:rsidRPr="00546111">
        <w:rPr>
          <w:rFonts w:asciiTheme="minorEastAsia" w:hAnsiTheme="minorEastAsia" w:cs="Times New Roman"/>
          <w:sz w:val="24"/>
        </w:rPr>
        <w:t>.含连接管道热水管道DN40</w:t>
      </w:r>
      <w:r w:rsidR="00345078" w:rsidRPr="00546111">
        <w:rPr>
          <w:rFonts w:asciiTheme="minorEastAsia" w:hAnsiTheme="minorEastAsia" w:cs="Times New Roman"/>
          <w:sz w:val="24"/>
        </w:rPr>
        <w:t>长度为</w:t>
      </w:r>
      <w:r w:rsidR="00345078">
        <w:rPr>
          <w:rFonts w:asciiTheme="minorEastAsia" w:hAnsiTheme="minorEastAsia" w:cs="Times New Roman"/>
          <w:sz w:val="24"/>
        </w:rPr>
        <w:t>55</w:t>
      </w:r>
      <w:r w:rsidR="00345078" w:rsidRPr="00546111">
        <w:rPr>
          <w:rFonts w:asciiTheme="minorEastAsia" w:hAnsiTheme="minorEastAsia" w:cs="Times New Roman"/>
          <w:sz w:val="24"/>
        </w:rPr>
        <w:t>米。</w:t>
      </w:r>
      <w:r w:rsidRPr="00546111">
        <w:rPr>
          <w:rFonts w:asciiTheme="minorEastAsia" w:hAnsiTheme="minorEastAsia" w:cs="Times New Roman"/>
          <w:sz w:val="24"/>
        </w:rPr>
        <w:t>，回水管道DN40长度为</w:t>
      </w:r>
      <w:r w:rsidR="00245B75">
        <w:rPr>
          <w:rFonts w:asciiTheme="minorEastAsia" w:hAnsiTheme="minorEastAsia" w:cs="Times New Roman"/>
          <w:sz w:val="24"/>
        </w:rPr>
        <w:t>55</w:t>
      </w:r>
      <w:r w:rsidRPr="00546111">
        <w:rPr>
          <w:rFonts w:asciiTheme="minorEastAsia" w:hAnsiTheme="minorEastAsia" w:cs="Times New Roman"/>
          <w:sz w:val="24"/>
        </w:rPr>
        <w:t>米。</w:t>
      </w:r>
    </w:p>
    <w:p w:rsidR="00FE04AF" w:rsidRDefault="00FE04AF" w:rsidP="00345078">
      <w:pPr>
        <w:pStyle w:val="a3"/>
        <w:ind w:leftChars="0" w:left="0" w:rightChars="-13" w:right="-27" w:firstLine="48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/>
          <w:sz w:val="24"/>
        </w:rPr>
        <w:t>（三）设备房</w:t>
      </w:r>
    </w:p>
    <w:p w:rsidR="00FE04AF" w:rsidRPr="00FE04AF" w:rsidRDefault="00FE04AF" w:rsidP="00345078">
      <w:pPr>
        <w:pStyle w:val="a3"/>
        <w:ind w:leftChars="0" w:left="0" w:rightChars="-13" w:right="-27" w:firstLine="480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</w:t>
      </w:r>
      <w:r>
        <w:rPr>
          <w:rFonts w:asciiTheme="minorEastAsia" w:hAnsiTheme="minorEastAsia" w:cs="Times New Roman"/>
          <w:sz w:val="24"/>
        </w:rPr>
        <w:t>.要求对清洗室和干燥室中间区域进行封闭，前部按图纸开门。</w:t>
      </w:r>
    </w:p>
    <w:p w:rsidR="00FA4460" w:rsidRPr="00943844" w:rsidRDefault="00276B56" w:rsidP="00943844">
      <w:pPr>
        <w:pStyle w:val="10"/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943844">
        <w:rPr>
          <w:rFonts w:asciiTheme="majorEastAsia" w:eastAsiaTheme="majorEastAsia" w:hAnsiTheme="majorEastAsia" w:cs="宋体" w:hint="eastAsia"/>
          <w:sz w:val="24"/>
          <w:szCs w:val="24"/>
        </w:rPr>
        <w:t>五、</w:t>
      </w:r>
      <w:r w:rsidR="007207AB">
        <w:rPr>
          <w:rFonts w:asciiTheme="majorEastAsia" w:eastAsiaTheme="majorEastAsia" w:hAnsiTheme="majorEastAsia" w:cs="宋体" w:hint="eastAsia"/>
          <w:sz w:val="24"/>
          <w:szCs w:val="24"/>
        </w:rPr>
        <w:t>清洗机、干燥室</w:t>
      </w:r>
      <w:r w:rsidR="006D4C6F" w:rsidRPr="00943844">
        <w:rPr>
          <w:rFonts w:asciiTheme="majorEastAsia" w:eastAsiaTheme="majorEastAsia" w:hAnsiTheme="majorEastAsia" w:cs="宋体" w:hint="eastAsia"/>
          <w:sz w:val="24"/>
          <w:szCs w:val="24"/>
        </w:rPr>
        <w:t>安全相关要求</w:t>
      </w:r>
    </w:p>
    <w:p w:rsidR="00AC537A" w:rsidRPr="00943844" w:rsidRDefault="00AC537A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 w:hint="eastAsia"/>
          <w:sz w:val="24"/>
        </w:rPr>
        <w:t>（一）试验</w:t>
      </w:r>
    </w:p>
    <w:p w:rsidR="00AC537A" w:rsidRPr="002B7A64" w:rsidRDefault="00AC537A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2B7A64">
        <w:rPr>
          <w:rFonts w:asciiTheme="minorEastAsia" w:hAnsiTheme="minorEastAsia" w:cs="Times New Roman" w:hint="eastAsia"/>
          <w:sz w:val="24"/>
        </w:rPr>
        <w:t>1</w:t>
      </w:r>
      <w:r w:rsidR="00FA4460" w:rsidRPr="002B7A64">
        <w:rPr>
          <w:rFonts w:asciiTheme="minorEastAsia" w:hAnsiTheme="minorEastAsia" w:cs="Times New Roman" w:hint="eastAsia"/>
          <w:sz w:val="24"/>
        </w:rPr>
        <w:t>.</w:t>
      </w:r>
      <w:r w:rsidRPr="002B7A64">
        <w:rPr>
          <w:rFonts w:asciiTheme="minorEastAsia" w:hAnsiTheme="minorEastAsia" w:cs="Times New Roman" w:hint="eastAsia"/>
          <w:sz w:val="24"/>
        </w:rPr>
        <w:t>结构尺寸检查。</w:t>
      </w:r>
    </w:p>
    <w:p w:rsidR="00FA4460" w:rsidRPr="002B7A64" w:rsidRDefault="00AC537A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2B7A64">
        <w:rPr>
          <w:rFonts w:asciiTheme="minorEastAsia" w:hAnsiTheme="minorEastAsia" w:cs="Times New Roman" w:hint="eastAsia"/>
          <w:sz w:val="24"/>
        </w:rPr>
        <w:t>2</w:t>
      </w:r>
      <w:r w:rsidR="00FA4460" w:rsidRPr="002B7A64">
        <w:rPr>
          <w:rFonts w:asciiTheme="minorEastAsia" w:hAnsiTheme="minorEastAsia" w:cs="Times New Roman" w:hint="eastAsia"/>
          <w:sz w:val="24"/>
        </w:rPr>
        <w:t>.</w:t>
      </w:r>
      <w:r w:rsidR="00815F2D">
        <w:rPr>
          <w:rFonts w:asciiTheme="minorEastAsia" w:hAnsiTheme="minorEastAsia" w:cs="Times New Roman" w:hint="eastAsia"/>
          <w:sz w:val="24"/>
        </w:rPr>
        <w:t>材料检查</w:t>
      </w:r>
    </w:p>
    <w:p w:rsidR="00AC537A" w:rsidRPr="002B7A64" w:rsidRDefault="00AC537A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2B7A64">
        <w:rPr>
          <w:rFonts w:asciiTheme="minorEastAsia" w:hAnsiTheme="minorEastAsia" w:cs="Times New Roman"/>
          <w:sz w:val="24"/>
        </w:rPr>
        <w:t>（二）</w:t>
      </w:r>
      <w:r w:rsidR="00815F2D">
        <w:rPr>
          <w:rFonts w:asciiTheme="minorEastAsia" w:hAnsiTheme="minorEastAsia" w:cs="Times New Roman" w:hint="eastAsia"/>
          <w:sz w:val="24"/>
        </w:rPr>
        <w:t>验收</w:t>
      </w:r>
    </w:p>
    <w:p w:rsidR="00AC537A" w:rsidRDefault="00815F2D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1．密封性检查。</w:t>
      </w:r>
    </w:p>
    <w:p w:rsidR="00815F2D" w:rsidRPr="00815F2D" w:rsidRDefault="00815F2D" w:rsidP="00815F2D">
      <w:pPr>
        <w:pStyle w:val="a3"/>
        <w:ind w:leftChars="0" w:left="0" w:right="1470"/>
        <w:rPr>
          <w:rFonts w:asciiTheme="minorEastAsia" w:hAnsiTheme="minorEastAsia" w:cs="Times New Roman"/>
          <w:sz w:val="24"/>
        </w:rPr>
      </w:pPr>
      <w:r w:rsidRPr="00815F2D">
        <w:rPr>
          <w:rFonts w:asciiTheme="minorEastAsia" w:hAnsiTheme="minorEastAsia" w:cs="Times New Roman" w:hint="eastAsia"/>
          <w:sz w:val="24"/>
        </w:rPr>
        <w:t xml:space="preserve"> </w:t>
      </w:r>
      <w:r w:rsidRPr="00815F2D">
        <w:rPr>
          <w:rFonts w:asciiTheme="minorEastAsia" w:hAnsiTheme="minorEastAsia" w:cs="Times New Roman"/>
          <w:sz w:val="24"/>
        </w:rPr>
        <w:t xml:space="preserve">   2.不能存在漏风现象。</w:t>
      </w:r>
    </w:p>
    <w:p w:rsidR="006D4C6F" w:rsidRPr="00943844" w:rsidRDefault="002B7A64" w:rsidP="00943844">
      <w:pPr>
        <w:pStyle w:val="10"/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943844">
        <w:rPr>
          <w:rFonts w:asciiTheme="majorEastAsia" w:eastAsiaTheme="majorEastAsia" w:hAnsiTheme="majorEastAsia" w:cs="宋体" w:hint="eastAsia"/>
          <w:sz w:val="24"/>
          <w:szCs w:val="24"/>
        </w:rPr>
        <w:t>六</w:t>
      </w:r>
      <w:r w:rsidR="006D4C6F" w:rsidRPr="00943844">
        <w:rPr>
          <w:rFonts w:asciiTheme="majorEastAsia" w:eastAsiaTheme="majorEastAsia" w:hAnsiTheme="majorEastAsia" w:cs="宋体" w:hint="eastAsia"/>
          <w:sz w:val="24"/>
          <w:szCs w:val="24"/>
        </w:rPr>
        <w:t>、招标方提供公共系统情况</w:t>
      </w:r>
    </w:p>
    <w:p w:rsidR="006D4C6F" w:rsidRPr="00943844" w:rsidRDefault="00C65698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/>
          <w:sz w:val="24"/>
        </w:rPr>
        <w:t>1、由中标方运输到甲方施工地点</w:t>
      </w:r>
      <w:r w:rsidR="00FD181B" w:rsidRPr="00943844">
        <w:rPr>
          <w:rFonts w:asciiTheme="minorEastAsia" w:hAnsiTheme="minorEastAsia" w:cs="Times New Roman"/>
          <w:sz w:val="24"/>
        </w:rPr>
        <w:t>。</w:t>
      </w:r>
    </w:p>
    <w:p w:rsidR="00C65698" w:rsidRPr="00943844" w:rsidRDefault="00C65698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/>
          <w:sz w:val="24"/>
        </w:rPr>
        <w:t>2、甲方负责在施工地点进行卸车。</w:t>
      </w:r>
    </w:p>
    <w:p w:rsidR="00D61DE8" w:rsidRPr="00943844" w:rsidRDefault="002B7A64" w:rsidP="00943844">
      <w:pPr>
        <w:pStyle w:val="10"/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943844">
        <w:rPr>
          <w:rFonts w:asciiTheme="majorEastAsia" w:eastAsiaTheme="majorEastAsia" w:hAnsiTheme="majorEastAsia" w:cs="宋体" w:hint="eastAsia"/>
          <w:sz w:val="24"/>
          <w:szCs w:val="24"/>
        </w:rPr>
        <w:t>七</w:t>
      </w:r>
      <w:r w:rsidR="006D4C6F" w:rsidRPr="00943844">
        <w:rPr>
          <w:rFonts w:asciiTheme="majorEastAsia" w:eastAsiaTheme="majorEastAsia" w:hAnsiTheme="majorEastAsia" w:cs="宋体" w:hint="eastAsia"/>
          <w:sz w:val="24"/>
          <w:szCs w:val="24"/>
        </w:rPr>
        <w:t>、验收相关要求</w:t>
      </w:r>
    </w:p>
    <w:p w:rsidR="00D61DE8" w:rsidRPr="00943844" w:rsidRDefault="000F16E4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（一</w:t>
      </w:r>
      <w:r w:rsidR="00D61DE8" w:rsidRPr="00943844">
        <w:rPr>
          <w:rFonts w:asciiTheme="minorEastAsia" w:hAnsiTheme="minorEastAsia" w:cs="Times New Roman" w:hint="eastAsia"/>
          <w:sz w:val="24"/>
        </w:rPr>
        <w:t>）现场验收</w:t>
      </w:r>
    </w:p>
    <w:p w:rsidR="00D61DE8" w:rsidRPr="00943844" w:rsidRDefault="00D61DE8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 w:hint="eastAsia"/>
          <w:sz w:val="24"/>
        </w:rPr>
        <w:t>招标方将对到货的</w:t>
      </w:r>
      <w:r w:rsidR="007207AB">
        <w:rPr>
          <w:rFonts w:asciiTheme="minorEastAsia" w:hAnsiTheme="minorEastAsia" w:cs="Times New Roman" w:hint="eastAsia"/>
          <w:sz w:val="24"/>
        </w:rPr>
        <w:t>清洗室、干燥室</w:t>
      </w:r>
      <w:r w:rsidR="000F16E4">
        <w:rPr>
          <w:rFonts w:asciiTheme="minorEastAsia" w:hAnsiTheme="minorEastAsia" w:cs="Times New Roman" w:hint="eastAsia"/>
          <w:sz w:val="24"/>
        </w:rPr>
        <w:t>进行抽样检查</w:t>
      </w:r>
      <w:r w:rsidRPr="00943844">
        <w:rPr>
          <w:rFonts w:asciiTheme="minorEastAsia" w:hAnsiTheme="minorEastAsia" w:cs="Times New Roman" w:hint="eastAsia"/>
          <w:sz w:val="24"/>
        </w:rPr>
        <w:t>。抽检不合格，费用由供货方负责。</w:t>
      </w:r>
    </w:p>
    <w:p w:rsidR="00D61DE8" w:rsidRPr="00943844" w:rsidRDefault="000F16E4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>
        <w:rPr>
          <w:rFonts w:asciiTheme="minorEastAsia" w:hAnsiTheme="minorEastAsia" w:cs="Times New Roman" w:hint="eastAsia"/>
          <w:sz w:val="24"/>
        </w:rPr>
        <w:t>（二</w:t>
      </w:r>
      <w:r w:rsidR="00D61DE8" w:rsidRPr="00943844">
        <w:rPr>
          <w:rFonts w:asciiTheme="minorEastAsia" w:hAnsiTheme="minorEastAsia" w:cs="Times New Roman" w:hint="eastAsia"/>
          <w:sz w:val="24"/>
        </w:rPr>
        <w:t>）到货验收</w:t>
      </w:r>
    </w:p>
    <w:p w:rsidR="00D61DE8" w:rsidRPr="00943844" w:rsidRDefault="00D61DE8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 w:hint="eastAsia"/>
          <w:sz w:val="24"/>
        </w:rPr>
        <w:t>货物抵达现场后，对</w:t>
      </w:r>
      <w:r w:rsidR="007207AB">
        <w:rPr>
          <w:rFonts w:asciiTheme="minorEastAsia" w:hAnsiTheme="minorEastAsia" w:cs="Times New Roman" w:hint="eastAsia"/>
          <w:sz w:val="24"/>
        </w:rPr>
        <w:t>清洗室、干燥室</w:t>
      </w:r>
      <w:r w:rsidR="002F4756">
        <w:rPr>
          <w:rFonts w:asciiTheme="minorEastAsia" w:hAnsiTheme="minorEastAsia" w:cs="Times New Roman" w:hint="eastAsia"/>
          <w:sz w:val="24"/>
        </w:rPr>
        <w:t>材料</w:t>
      </w:r>
      <w:r w:rsidRPr="00943844">
        <w:rPr>
          <w:rFonts w:asciiTheme="minorEastAsia" w:hAnsiTheme="minorEastAsia" w:cs="Times New Roman" w:hint="eastAsia"/>
          <w:sz w:val="24"/>
        </w:rPr>
        <w:t>厚度、涂层厚度进行测量。</w:t>
      </w:r>
    </w:p>
    <w:p w:rsidR="00D61DE8" w:rsidRPr="00943844" w:rsidRDefault="002B7A64" w:rsidP="00943844">
      <w:pPr>
        <w:pStyle w:val="10"/>
        <w:spacing w:line="276" w:lineRule="auto"/>
        <w:jc w:val="left"/>
        <w:rPr>
          <w:rFonts w:asciiTheme="majorEastAsia" w:eastAsiaTheme="majorEastAsia" w:hAnsiTheme="majorEastAsia" w:cs="宋体"/>
          <w:sz w:val="24"/>
          <w:szCs w:val="24"/>
        </w:rPr>
      </w:pPr>
      <w:r w:rsidRPr="00943844">
        <w:rPr>
          <w:rFonts w:asciiTheme="majorEastAsia" w:eastAsiaTheme="majorEastAsia" w:hAnsiTheme="majorEastAsia" w:cs="宋体" w:hint="eastAsia"/>
          <w:sz w:val="24"/>
          <w:szCs w:val="24"/>
        </w:rPr>
        <w:t>八</w:t>
      </w:r>
      <w:r w:rsidR="00D61DE8" w:rsidRPr="00943844">
        <w:rPr>
          <w:rFonts w:asciiTheme="majorEastAsia" w:eastAsiaTheme="majorEastAsia" w:hAnsiTheme="majorEastAsia" w:cs="宋体" w:hint="eastAsia"/>
          <w:sz w:val="24"/>
          <w:szCs w:val="24"/>
        </w:rPr>
        <w:t>、其他要求</w:t>
      </w:r>
    </w:p>
    <w:p w:rsidR="00716EB9" w:rsidRPr="00943844" w:rsidRDefault="00D61DE8" w:rsidP="00943844">
      <w:pPr>
        <w:adjustRightInd w:val="0"/>
        <w:snapToGrid w:val="0"/>
        <w:ind w:leftChars="200" w:left="660" w:hangingChars="100" w:hanging="240"/>
        <w:jc w:val="both"/>
        <w:rPr>
          <w:rFonts w:asciiTheme="minorEastAsia" w:hAnsiTheme="minorEastAsia" w:cs="Times New Roman"/>
          <w:sz w:val="24"/>
        </w:rPr>
      </w:pPr>
      <w:r w:rsidRPr="00943844">
        <w:rPr>
          <w:rFonts w:asciiTheme="minorEastAsia" w:hAnsiTheme="minorEastAsia" w:cs="Times New Roman" w:hint="eastAsia"/>
          <w:sz w:val="24"/>
        </w:rPr>
        <w:lastRenderedPageBreak/>
        <w:t>质保期为</w:t>
      </w:r>
      <w:r w:rsidR="007207AB">
        <w:rPr>
          <w:rFonts w:asciiTheme="minorEastAsia" w:hAnsiTheme="minorEastAsia" w:cs="Times New Roman" w:hint="eastAsia"/>
          <w:sz w:val="24"/>
        </w:rPr>
        <w:t>清洗室、干燥室</w:t>
      </w:r>
      <w:r w:rsidRPr="00943844">
        <w:rPr>
          <w:rFonts w:asciiTheme="minorEastAsia" w:hAnsiTheme="minorEastAsia" w:cs="Times New Roman" w:hint="eastAsia"/>
          <w:sz w:val="24"/>
        </w:rPr>
        <w:t>使用最终验收合格后12个月。质保期内因产品本身的质量缺陷引发的问题，乙方无偿予以解决，并承担由此造成的损失。</w:t>
      </w:r>
      <w:bookmarkStart w:id="3" w:name="_Toc36410366"/>
      <w:bookmarkStart w:id="4" w:name="_Toc36410458"/>
      <w:bookmarkStart w:id="5" w:name="_Toc36411410"/>
      <w:bookmarkStart w:id="6" w:name="_Toc36411503"/>
      <w:bookmarkStart w:id="7" w:name="_Toc36411595"/>
      <w:bookmarkStart w:id="8" w:name="_Toc36471898"/>
      <w:bookmarkStart w:id="9" w:name="_Toc36493867"/>
      <w:bookmarkStart w:id="10" w:name="_Toc36494064"/>
      <w:bookmarkStart w:id="11" w:name="_Toc38621177"/>
      <w:bookmarkStart w:id="12" w:name="_Toc3878251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7C4D86" w:rsidRDefault="007C4D86" w:rsidP="00D61DE8">
      <w:pPr>
        <w:pStyle w:val="aff1"/>
        <w:spacing w:line="560" w:lineRule="exact"/>
        <w:ind w:leftChars="0" w:left="0" w:firstLine="480"/>
        <w:rPr>
          <w:rFonts w:asciiTheme="minorEastAsia" w:eastAsiaTheme="minorEastAsia" w:hAnsiTheme="minorEastAsia"/>
          <w:sz w:val="24"/>
          <w:szCs w:val="24"/>
        </w:rPr>
      </w:pPr>
    </w:p>
    <w:p w:rsidR="00276B56" w:rsidRPr="00283EA0" w:rsidRDefault="00276B56" w:rsidP="00276B56">
      <w:pPr>
        <w:pStyle w:val="20"/>
        <w:ind w:left="210" w:right="1470" w:firstLineChars="0" w:firstLine="0"/>
        <w:rPr>
          <w:rFonts w:asciiTheme="majorEastAsia" w:eastAsiaTheme="majorEastAsia" w:hAnsiTheme="majorEastAsia"/>
        </w:rPr>
      </w:pPr>
      <w:r w:rsidRPr="00283EA0">
        <w:rPr>
          <w:rFonts w:asciiTheme="majorEastAsia" w:eastAsiaTheme="majorEastAsia" w:hAnsiTheme="majorEastAsia" w:hint="eastAsia"/>
        </w:rPr>
        <w:t xml:space="preserve">甲方：（盖章） </w:t>
      </w:r>
      <w:r w:rsidRPr="00283EA0">
        <w:rPr>
          <w:rFonts w:asciiTheme="majorEastAsia" w:eastAsiaTheme="majorEastAsia" w:hAnsiTheme="majorEastAsia"/>
        </w:rPr>
        <w:t xml:space="preserve">                   </w:t>
      </w:r>
      <w:r w:rsidRPr="00283EA0">
        <w:rPr>
          <w:rFonts w:asciiTheme="majorEastAsia" w:eastAsiaTheme="majorEastAsia" w:hAnsiTheme="majorEastAsia" w:hint="eastAsia"/>
        </w:rPr>
        <w:t>乙方：（盖章）</w:t>
      </w:r>
    </w:p>
    <w:p w:rsidR="00276B56" w:rsidRPr="00283EA0" w:rsidRDefault="00276B56" w:rsidP="00276B56">
      <w:pPr>
        <w:pStyle w:val="20"/>
        <w:ind w:left="210" w:right="1470" w:firstLineChars="0" w:firstLine="0"/>
        <w:rPr>
          <w:rFonts w:asciiTheme="majorEastAsia" w:eastAsiaTheme="majorEastAsia" w:hAnsiTheme="majorEastAsia"/>
        </w:rPr>
      </w:pPr>
      <w:r w:rsidRPr="00283EA0">
        <w:rPr>
          <w:rFonts w:asciiTheme="majorEastAsia" w:eastAsiaTheme="majorEastAsia" w:hAnsiTheme="majorEastAsia" w:hint="eastAsia"/>
        </w:rPr>
        <w:t xml:space="preserve">山东圣阳锂科新能源有限公司 </w:t>
      </w:r>
      <w:r w:rsidRPr="00283EA0">
        <w:rPr>
          <w:rFonts w:asciiTheme="majorEastAsia" w:eastAsiaTheme="majorEastAsia" w:hAnsiTheme="majorEastAsia"/>
        </w:rPr>
        <w:t xml:space="preserve">       </w:t>
      </w:r>
      <w:r w:rsidRPr="00283EA0">
        <w:rPr>
          <w:rFonts w:asciiTheme="majorEastAsia" w:eastAsiaTheme="majorEastAsia" w:hAnsiTheme="majorEastAsia" w:hint="eastAsia"/>
        </w:rPr>
        <w:t xml:space="preserve"> </w:t>
      </w:r>
      <w:r w:rsidRPr="00283EA0">
        <w:rPr>
          <w:rFonts w:asciiTheme="majorEastAsia" w:eastAsiaTheme="majorEastAsia" w:hAnsiTheme="majorEastAsia"/>
        </w:rPr>
        <w:t xml:space="preserve">                         </w:t>
      </w:r>
    </w:p>
    <w:p w:rsidR="00276B56" w:rsidRPr="00283EA0" w:rsidRDefault="00276B56" w:rsidP="00276B56">
      <w:pPr>
        <w:pStyle w:val="20"/>
        <w:ind w:left="210" w:right="1470" w:firstLineChars="0" w:firstLine="0"/>
        <w:rPr>
          <w:rFonts w:asciiTheme="majorEastAsia" w:eastAsiaTheme="majorEastAsia" w:hAnsiTheme="majorEastAsia"/>
        </w:rPr>
      </w:pPr>
      <w:r w:rsidRPr="00283EA0">
        <w:rPr>
          <w:rFonts w:asciiTheme="majorEastAsia" w:eastAsiaTheme="majorEastAsia" w:hAnsiTheme="majorEastAsia" w:hint="eastAsia"/>
        </w:rPr>
        <w:t xml:space="preserve">日 </w:t>
      </w:r>
      <w:r w:rsidRPr="00283EA0">
        <w:rPr>
          <w:rFonts w:asciiTheme="majorEastAsia" w:eastAsiaTheme="majorEastAsia" w:hAnsiTheme="majorEastAsia"/>
        </w:rPr>
        <w:t xml:space="preserve"> </w:t>
      </w:r>
      <w:r w:rsidRPr="00283EA0">
        <w:rPr>
          <w:rFonts w:asciiTheme="majorEastAsia" w:eastAsiaTheme="majorEastAsia" w:hAnsiTheme="majorEastAsia" w:hint="eastAsia"/>
        </w:rPr>
        <w:t>期：</w:t>
      </w:r>
      <w:r w:rsidRPr="00283EA0">
        <w:rPr>
          <w:rFonts w:asciiTheme="majorEastAsia" w:eastAsiaTheme="majorEastAsia" w:hAnsiTheme="majorEastAsia"/>
        </w:rPr>
        <w:t xml:space="preserve">                          </w:t>
      </w:r>
      <w:r w:rsidRPr="00283EA0">
        <w:rPr>
          <w:rFonts w:asciiTheme="majorEastAsia" w:eastAsiaTheme="majorEastAsia" w:hAnsiTheme="majorEastAsia" w:hint="eastAsia"/>
        </w:rPr>
        <w:t xml:space="preserve">日 </w:t>
      </w:r>
      <w:r w:rsidRPr="00283EA0">
        <w:rPr>
          <w:rFonts w:asciiTheme="majorEastAsia" w:eastAsiaTheme="majorEastAsia" w:hAnsiTheme="majorEastAsia"/>
        </w:rPr>
        <w:t xml:space="preserve"> </w:t>
      </w:r>
      <w:r w:rsidRPr="00283EA0">
        <w:rPr>
          <w:rFonts w:asciiTheme="majorEastAsia" w:eastAsiaTheme="majorEastAsia" w:hAnsiTheme="majorEastAsia" w:hint="eastAsia"/>
        </w:rPr>
        <w:t>期：</w:t>
      </w:r>
    </w:p>
    <w:p w:rsidR="00276B56" w:rsidRPr="002B7A64" w:rsidRDefault="00276B56" w:rsidP="00D61DE8">
      <w:pPr>
        <w:pStyle w:val="aff1"/>
        <w:spacing w:line="560" w:lineRule="exact"/>
        <w:ind w:leftChars="0" w:left="0" w:firstLine="482"/>
        <w:rPr>
          <w:rFonts w:asciiTheme="minorEastAsia" w:eastAsiaTheme="minorEastAsia" w:hAnsiTheme="minorEastAsia"/>
          <w:b/>
          <w:bCs/>
          <w:vanish/>
          <w:sz w:val="24"/>
          <w:szCs w:val="24"/>
        </w:rPr>
      </w:pPr>
    </w:p>
    <w:p w:rsidR="00716EB9" w:rsidRPr="002B7A64" w:rsidRDefault="00716EB9" w:rsidP="00AD6BD6">
      <w:pPr>
        <w:pStyle w:val="afc"/>
        <w:keepNext/>
        <w:keepLines/>
        <w:widowControl/>
        <w:numPr>
          <w:ilvl w:val="0"/>
          <w:numId w:val="8"/>
        </w:numPr>
        <w:ind w:leftChars="0" w:left="630" w:firstLineChars="0"/>
        <w:outlineLvl w:val="2"/>
        <w:rPr>
          <w:rFonts w:asciiTheme="minorEastAsia" w:hAnsiTheme="minorEastAsia"/>
          <w:b/>
          <w:bCs/>
          <w:vanish/>
          <w:sz w:val="24"/>
          <w:szCs w:val="24"/>
        </w:rPr>
      </w:pPr>
      <w:bookmarkStart w:id="13" w:name="_Toc36410367"/>
      <w:bookmarkStart w:id="14" w:name="_Toc36410459"/>
      <w:bookmarkStart w:id="15" w:name="_Toc36411411"/>
      <w:bookmarkStart w:id="16" w:name="_Toc36411504"/>
      <w:bookmarkStart w:id="17" w:name="_Toc36411596"/>
      <w:bookmarkStart w:id="18" w:name="_Toc36471899"/>
      <w:bookmarkStart w:id="19" w:name="_Toc36493868"/>
      <w:bookmarkStart w:id="20" w:name="_Toc36494065"/>
      <w:bookmarkStart w:id="21" w:name="_Toc38621178"/>
      <w:bookmarkStart w:id="22" w:name="_Toc38782517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716EB9" w:rsidRPr="002B7A64" w:rsidRDefault="00716EB9" w:rsidP="00AD6BD6">
      <w:pPr>
        <w:pStyle w:val="afc"/>
        <w:keepNext/>
        <w:keepLines/>
        <w:widowControl/>
        <w:numPr>
          <w:ilvl w:val="0"/>
          <w:numId w:val="8"/>
        </w:numPr>
        <w:ind w:leftChars="0" w:left="630" w:firstLineChars="0"/>
        <w:outlineLvl w:val="2"/>
        <w:rPr>
          <w:rFonts w:asciiTheme="minorEastAsia" w:hAnsiTheme="minorEastAsia"/>
          <w:b/>
          <w:bCs/>
          <w:vanish/>
          <w:sz w:val="24"/>
          <w:szCs w:val="24"/>
        </w:rPr>
      </w:pPr>
      <w:bookmarkStart w:id="23" w:name="_Toc36410368"/>
      <w:bookmarkStart w:id="24" w:name="_Toc36410460"/>
      <w:bookmarkStart w:id="25" w:name="_Toc36411412"/>
      <w:bookmarkStart w:id="26" w:name="_Toc36411505"/>
      <w:bookmarkStart w:id="27" w:name="_Toc36411597"/>
      <w:bookmarkStart w:id="28" w:name="_Toc36471900"/>
      <w:bookmarkStart w:id="29" w:name="_Toc36493869"/>
      <w:bookmarkStart w:id="30" w:name="_Toc36494066"/>
      <w:bookmarkStart w:id="31" w:name="_Toc38621179"/>
      <w:bookmarkStart w:id="32" w:name="_Toc3878251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716EB9" w:rsidRPr="002B7A64" w:rsidRDefault="00716EB9" w:rsidP="00AD6BD6">
      <w:pPr>
        <w:pStyle w:val="afc"/>
        <w:keepNext/>
        <w:keepLines/>
        <w:widowControl/>
        <w:numPr>
          <w:ilvl w:val="0"/>
          <w:numId w:val="8"/>
        </w:numPr>
        <w:ind w:leftChars="0" w:left="630" w:firstLineChars="0"/>
        <w:outlineLvl w:val="2"/>
        <w:rPr>
          <w:rFonts w:asciiTheme="minorEastAsia" w:hAnsiTheme="minorEastAsia"/>
          <w:b/>
          <w:bCs/>
          <w:vanish/>
          <w:sz w:val="24"/>
          <w:szCs w:val="24"/>
        </w:rPr>
      </w:pPr>
      <w:bookmarkStart w:id="33" w:name="_Toc36410369"/>
      <w:bookmarkStart w:id="34" w:name="_Toc36410461"/>
      <w:bookmarkStart w:id="35" w:name="_Toc36411413"/>
      <w:bookmarkStart w:id="36" w:name="_Toc36411506"/>
      <w:bookmarkStart w:id="37" w:name="_Toc36411598"/>
      <w:bookmarkStart w:id="38" w:name="_Toc36471901"/>
      <w:bookmarkStart w:id="39" w:name="_Toc36493870"/>
      <w:bookmarkStart w:id="40" w:name="_Toc36494067"/>
      <w:bookmarkStart w:id="41" w:name="_Toc38621180"/>
      <w:bookmarkStart w:id="42" w:name="_Toc38782519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716EB9" w:rsidRPr="002B7A64" w:rsidRDefault="00716EB9" w:rsidP="00AD6BD6">
      <w:pPr>
        <w:pStyle w:val="afc"/>
        <w:keepNext/>
        <w:keepLines/>
        <w:widowControl/>
        <w:numPr>
          <w:ilvl w:val="0"/>
          <w:numId w:val="8"/>
        </w:numPr>
        <w:ind w:leftChars="0" w:left="630" w:firstLineChars="0"/>
        <w:outlineLvl w:val="2"/>
        <w:rPr>
          <w:rFonts w:asciiTheme="minorEastAsia" w:hAnsiTheme="minorEastAsia"/>
          <w:b/>
          <w:bCs/>
          <w:vanish/>
          <w:sz w:val="24"/>
          <w:szCs w:val="24"/>
        </w:rPr>
      </w:pPr>
      <w:bookmarkStart w:id="43" w:name="_Toc36410370"/>
      <w:bookmarkStart w:id="44" w:name="_Toc36410462"/>
      <w:bookmarkStart w:id="45" w:name="_Toc36411414"/>
      <w:bookmarkStart w:id="46" w:name="_Toc36411507"/>
      <w:bookmarkStart w:id="47" w:name="_Toc36411599"/>
      <w:bookmarkStart w:id="48" w:name="_Toc36471902"/>
      <w:bookmarkStart w:id="49" w:name="_Toc36493871"/>
      <w:bookmarkStart w:id="50" w:name="_Toc36494068"/>
      <w:bookmarkStart w:id="51" w:name="_Toc38621181"/>
      <w:bookmarkStart w:id="52" w:name="_Toc38782520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716EB9" w:rsidRPr="002B7A64" w:rsidRDefault="00716EB9" w:rsidP="00AD6BD6">
      <w:pPr>
        <w:pStyle w:val="afc"/>
        <w:keepNext/>
        <w:keepLines/>
        <w:widowControl/>
        <w:numPr>
          <w:ilvl w:val="0"/>
          <w:numId w:val="8"/>
        </w:numPr>
        <w:ind w:leftChars="0" w:left="630" w:firstLineChars="0"/>
        <w:outlineLvl w:val="2"/>
        <w:rPr>
          <w:rFonts w:asciiTheme="minorEastAsia" w:hAnsiTheme="minorEastAsia"/>
          <w:b/>
          <w:bCs/>
          <w:vanish/>
          <w:sz w:val="24"/>
          <w:szCs w:val="24"/>
        </w:rPr>
      </w:pPr>
      <w:bookmarkStart w:id="53" w:name="_Toc36410371"/>
      <w:bookmarkStart w:id="54" w:name="_Toc36410463"/>
      <w:bookmarkStart w:id="55" w:name="_Toc36411415"/>
      <w:bookmarkStart w:id="56" w:name="_Toc36411508"/>
      <w:bookmarkStart w:id="57" w:name="_Toc36411600"/>
      <w:bookmarkStart w:id="58" w:name="_Toc36471903"/>
      <w:bookmarkStart w:id="59" w:name="_Toc36493872"/>
      <w:bookmarkStart w:id="60" w:name="_Toc36494069"/>
      <w:bookmarkStart w:id="61" w:name="_Toc38621182"/>
      <w:bookmarkStart w:id="62" w:name="_Toc3878252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6D4C6F" w:rsidRPr="002B7A64" w:rsidRDefault="006D4C6F" w:rsidP="00D61DE8">
      <w:pPr>
        <w:pStyle w:val="aff1"/>
        <w:spacing w:line="520" w:lineRule="exact"/>
        <w:ind w:leftChars="0" w:left="0" w:firstLineChars="0" w:firstLine="0"/>
        <w:rPr>
          <w:rFonts w:asciiTheme="minorEastAsia" w:eastAsiaTheme="minorEastAsia" w:hAnsiTheme="minorEastAsia"/>
          <w:sz w:val="24"/>
          <w:szCs w:val="24"/>
        </w:rPr>
      </w:pPr>
    </w:p>
    <w:sectPr w:rsidR="006D4C6F" w:rsidRPr="002B7A64" w:rsidSect="004841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77" w:bottom="1440" w:left="1077" w:header="822" w:footer="454" w:gutter="0"/>
      <w:cols w:space="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1F42" w:rsidRDefault="003F1F42">
      <w:pPr>
        <w:spacing w:line="240" w:lineRule="auto"/>
        <w:ind w:left="210"/>
      </w:pPr>
      <w:r>
        <w:separator/>
      </w:r>
    </w:p>
  </w:endnote>
  <w:endnote w:type="continuationSeparator" w:id="0">
    <w:p w:rsidR="003F1F42" w:rsidRDefault="003F1F42">
      <w:pPr>
        <w:spacing w:line="240" w:lineRule="auto"/>
        <w:ind w:left="2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nt-weight : 400">
    <w:altName w:val="Segoe Print"/>
    <w:charset w:val="00"/>
    <w:family w:val="auto"/>
    <w:pitch w:val="default"/>
  </w:font>
  <w:font w:name="MicrosoftYaHei">
    <w:altName w:val="Cambria"/>
    <w:charset w:val="00"/>
    <w:family w:val="roman"/>
    <w:pitch w:val="default"/>
  </w:font>
  <w:font w:name="Plotter">
    <w:altName w:val="Courier New"/>
    <w:charset w:val="00"/>
    <w:family w:val="modern"/>
    <w:pitch w:val="default"/>
    <w:sig w:usb0="00000000" w:usb1="00000000" w:usb2="00000000" w:usb3="00000000" w:csb0="0000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D3" w:rsidRDefault="00B93ED3">
    <w:pPr>
      <w:pStyle w:val="af"/>
      <w:ind w:left="2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613129"/>
    </w:sdtPr>
    <w:sdtEndPr/>
    <w:sdtContent>
      <w:p w:rsidR="00B93ED3" w:rsidRDefault="002D1124">
        <w:pPr>
          <w:pStyle w:val="af"/>
          <w:ind w:left="210"/>
          <w:jc w:val="center"/>
        </w:pPr>
        <w:r>
          <w:fldChar w:fldCharType="begin"/>
        </w:r>
        <w:r w:rsidR="00B93ED3">
          <w:instrText xml:space="preserve"> PAGE   \* MERGEFORMAT </w:instrText>
        </w:r>
        <w:r>
          <w:fldChar w:fldCharType="separate"/>
        </w:r>
        <w:r w:rsidR="004D722C" w:rsidRPr="004D722C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D3" w:rsidRDefault="00B93ED3">
    <w:pPr>
      <w:pStyle w:val="af"/>
      <w:ind w:left="210"/>
    </w:pPr>
    <w:r>
      <w:t xml:space="preserve">                                                                                                           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1F42" w:rsidRDefault="003F1F42">
      <w:pPr>
        <w:ind w:left="210"/>
      </w:pPr>
      <w:r>
        <w:separator/>
      </w:r>
    </w:p>
  </w:footnote>
  <w:footnote w:type="continuationSeparator" w:id="0">
    <w:p w:rsidR="003F1F42" w:rsidRDefault="003F1F42">
      <w:pPr>
        <w:ind w:left="2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D3" w:rsidRDefault="00B93ED3">
    <w:pPr>
      <w:pStyle w:val="af0"/>
      <w:ind w:left="21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D3" w:rsidRPr="003864D4" w:rsidRDefault="00B93ED3" w:rsidP="003864D4">
    <w:pPr>
      <w:pStyle w:val="af0"/>
      <w:pBdr>
        <w:bottom w:val="none" w:sz="0" w:space="13" w:color="auto"/>
      </w:pBdr>
      <w:spacing w:line="240" w:lineRule="atLeast"/>
      <w:ind w:leftChars="0" w:left="0"/>
      <w:rPr>
        <w:u w:val="singl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ED3" w:rsidRPr="003864D4" w:rsidRDefault="003864D4" w:rsidP="00905658">
    <w:pPr>
      <w:pStyle w:val="af0"/>
      <w:pBdr>
        <w:bottom w:val="none" w:sz="0" w:space="13" w:color="auto"/>
      </w:pBdr>
      <w:spacing w:line="240" w:lineRule="atLeast"/>
      <w:ind w:leftChars="0" w:left="0"/>
      <w:rPr>
        <w:u w:val="single"/>
      </w:rPr>
    </w:pPr>
    <w:r>
      <w:rPr>
        <w:rFonts w:hint="eastAsia"/>
        <w:u w:val="single"/>
      </w:rPr>
      <w:t>山东圣阳锂科新能源有限公司</w:t>
    </w:r>
    <w:r>
      <w:rPr>
        <w:rFonts w:hint="eastAsia"/>
        <w:u w:val="single"/>
      </w:rPr>
      <w:t xml:space="preserve">                                                                                                                          </w:t>
    </w:r>
    <w:r w:rsidR="007207AB">
      <w:rPr>
        <w:rFonts w:hint="eastAsia"/>
        <w:u w:val="single"/>
      </w:rPr>
      <w:t xml:space="preserve">           </w:t>
    </w:r>
    <w:r w:rsidR="007207AB">
      <w:rPr>
        <w:rFonts w:hint="eastAsia"/>
        <w:u w:val="single"/>
      </w:rPr>
      <w:t>清洗室、干燥室</w:t>
    </w:r>
    <w:r>
      <w:rPr>
        <w:rFonts w:hint="eastAsia"/>
        <w:u w:val="single"/>
      </w:rPr>
      <w:t>技术要求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a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6" w:hanging="420"/>
      </w:pPr>
    </w:lvl>
    <w:lvl w:ilvl="2">
      <w:start w:val="1"/>
      <w:numFmt w:val="lowerRoman"/>
      <w:lvlText w:val="%3."/>
      <w:lvlJc w:val="right"/>
      <w:pPr>
        <w:ind w:left="1686" w:hanging="420"/>
      </w:pPr>
    </w:lvl>
    <w:lvl w:ilvl="3">
      <w:start w:val="1"/>
      <w:numFmt w:val="decimal"/>
      <w:lvlText w:val="%4."/>
      <w:lvlJc w:val="left"/>
      <w:pPr>
        <w:ind w:left="2106" w:hanging="420"/>
      </w:pPr>
    </w:lvl>
    <w:lvl w:ilvl="4">
      <w:start w:val="1"/>
      <w:numFmt w:val="lowerLetter"/>
      <w:lvlText w:val="%5)"/>
      <w:lvlJc w:val="left"/>
      <w:pPr>
        <w:ind w:left="2526" w:hanging="420"/>
      </w:pPr>
    </w:lvl>
    <w:lvl w:ilvl="5">
      <w:start w:val="1"/>
      <w:numFmt w:val="lowerRoman"/>
      <w:lvlText w:val="%6."/>
      <w:lvlJc w:val="right"/>
      <w:pPr>
        <w:ind w:left="2946" w:hanging="420"/>
      </w:pPr>
    </w:lvl>
    <w:lvl w:ilvl="6">
      <w:start w:val="1"/>
      <w:numFmt w:val="decimal"/>
      <w:lvlText w:val="%7."/>
      <w:lvlJc w:val="left"/>
      <w:pPr>
        <w:ind w:left="3366" w:hanging="420"/>
      </w:pPr>
    </w:lvl>
    <w:lvl w:ilvl="7">
      <w:start w:val="1"/>
      <w:numFmt w:val="lowerLetter"/>
      <w:lvlText w:val="%8)"/>
      <w:lvlJc w:val="left"/>
      <w:pPr>
        <w:ind w:left="3786" w:hanging="420"/>
      </w:pPr>
    </w:lvl>
    <w:lvl w:ilvl="8">
      <w:start w:val="1"/>
      <w:numFmt w:val="lowerRoman"/>
      <w:lvlText w:val="%9."/>
      <w:lvlJc w:val="right"/>
      <w:pPr>
        <w:ind w:left="4206" w:hanging="420"/>
      </w:pPr>
    </w:lvl>
  </w:abstractNum>
  <w:abstractNum w:abstractNumId="1" w15:restartNumberingAfterBreak="0">
    <w:nsid w:val="00000010"/>
    <w:multiLevelType w:val="multilevel"/>
    <w:tmpl w:val="00000010"/>
    <w:lvl w:ilvl="0">
      <w:start w:val="1"/>
      <w:numFmt w:val="decimal"/>
      <w:pStyle w:val="a0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160D89"/>
    <w:multiLevelType w:val="hybridMultilevel"/>
    <w:tmpl w:val="49EAF2C0"/>
    <w:lvl w:ilvl="0" w:tplc="74541418">
      <w:start w:val="4"/>
      <w:numFmt w:val="japaneseCounting"/>
      <w:lvlText w:val="%1、"/>
      <w:lvlJc w:val="left"/>
      <w:pPr>
        <w:ind w:left="10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3" w15:restartNumberingAfterBreak="0">
    <w:nsid w:val="12172A0F"/>
    <w:multiLevelType w:val="hybridMultilevel"/>
    <w:tmpl w:val="66B6B04C"/>
    <w:lvl w:ilvl="0" w:tplc="8F02E7D4">
      <w:start w:val="8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4" w15:restartNumberingAfterBreak="0">
    <w:nsid w:val="13E73014"/>
    <w:multiLevelType w:val="hybridMultilevel"/>
    <w:tmpl w:val="9E327058"/>
    <w:lvl w:ilvl="0" w:tplc="E536CDCC">
      <w:start w:val="2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 w15:restartNumberingAfterBreak="0">
    <w:nsid w:val="209824EA"/>
    <w:multiLevelType w:val="multilevel"/>
    <w:tmpl w:val="209824EA"/>
    <w:lvl w:ilvl="0">
      <w:start w:val="1"/>
      <w:numFmt w:val="bullet"/>
      <w:pStyle w:val="22"/>
      <w:suff w:val="space"/>
      <w:lvlText w:val=""/>
      <w:lvlJc w:val="left"/>
      <w:pPr>
        <w:ind w:left="83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E13B8B"/>
    <w:multiLevelType w:val="hybridMultilevel"/>
    <w:tmpl w:val="EE2CA448"/>
    <w:lvl w:ilvl="0" w:tplc="4CC6D18E">
      <w:start w:val="1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7" w15:restartNumberingAfterBreak="0">
    <w:nsid w:val="27E2552E"/>
    <w:multiLevelType w:val="hybridMultilevel"/>
    <w:tmpl w:val="D7A687B6"/>
    <w:lvl w:ilvl="0" w:tplc="39DE6186">
      <w:start w:val="5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8" w15:restartNumberingAfterBreak="0">
    <w:nsid w:val="27EA0153"/>
    <w:multiLevelType w:val="hybridMultilevel"/>
    <w:tmpl w:val="99F256B8"/>
    <w:lvl w:ilvl="0" w:tplc="BC745A02">
      <w:start w:val="1"/>
      <w:numFmt w:val="japaneseCounting"/>
      <w:lvlText w:val="%1、"/>
      <w:lvlJc w:val="left"/>
      <w:pPr>
        <w:ind w:left="504" w:hanging="504"/>
      </w:pPr>
      <w:rPr>
        <w:rFonts w:asciiTheme="majorEastAsia" w:eastAsiaTheme="majorEastAsia" w:hAnsiTheme="maj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156115"/>
    <w:multiLevelType w:val="hybridMultilevel"/>
    <w:tmpl w:val="4EAC6B10"/>
    <w:lvl w:ilvl="0" w:tplc="472E338E">
      <w:start w:val="9"/>
      <w:numFmt w:val="decimal"/>
      <w:lvlText w:val="（%1）"/>
      <w:lvlJc w:val="left"/>
      <w:pPr>
        <w:ind w:left="930" w:hanging="720"/>
      </w:pPr>
      <w:rPr>
        <w:rFonts w:hint="default"/>
        <w:w w:val="89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3A6D38A1"/>
    <w:multiLevelType w:val="hybridMultilevel"/>
    <w:tmpl w:val="08D29CEE"/>
    <w:lvl w:ilvl="0" w:tplc="E6C488D0">
      <w:start w:val="3"/>
      <w:numFmt w:val="decimal"/>
      <w:lvlText w:val="%1）"/>
      <w:lvlJc w:val="left"/>
      <w:pPr>
        <w:ind w:left="14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11" w15:restartNumberingAfterBreak="0">
    <w:nsid w:val="3E063C46"/>
    <w:multiLevelType w:val="hybridMultilevel"/>
    <w:tmpl w:val="150A6896"/>
    <w:lvl w:ilvl="0" w:tplc="62DE501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3E5C0364"/>
    <w:multiLevelType w:val="hybridMultilevel"/>
    <w:tmpl w:val="E6029DA0"/>
    <w:lvl w:ilvl="0" w:tplc="BF4C5106">
      <w:start w:val="3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3" w15:restartNumberingAfterBreak="0">
    <w:nsid w:val="46892D80"/>
    <w:multiLevelType w:val="hybridMultilevel"/>
    <w:tmpl w:val="AA68C650"/>
    <w:lvl w:ilvl="0" w:tplc="F656C852">
      <w:start w:val="5"/>
      <w:numFmt w:val="japaneseCounting"/>
      <w:lvlText w:val="%1、"/>
      <w:lvlJc w:val="left"/>
      <w:pPr>
        <w:ind w:left="648" w:hanging="64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D8441C"/>
    <w:multiLevelType w:val="hybridMultilevel"/>
    <w:tmpl w:val="81AE8A0E"/>
    <w:lvl w:ilvl="0" w:tplc="830CE87C">
      <w:start w:val="2"/>
      <w:numFmt w:val="japaneseCounting"/>
      <w:lvlText w:val="（%1）"/>
      <w:lvlJc w:val="left"/>
      <w:pPr>
        <w:ind w:left="820" w:hanging="720"/>
      </w:pPr>
      <w:rPr>
        <w:rFonts w:cs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516309AE"/>
    <w:multiLevelType w:val="hybridMultilevel"/>
    <w:tmpl w:val="817E2C72"/>
    <w:lvl w:ilvl="0" w:tplc="FF144F4C">
      <w:start w:val="7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6" w15:restartNumberingAfterBreak="0">
    <w:nsid w:val="565A77F2"/>
    <w:multiLevelType w:val="hybridMultilevel"/>
    <w:tmpl w:val="1C26317E"/>
    <w:lvl w:ilvl="0" w:tplc="E012CDA0">
      <w:start w:val="4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7" w15:restartNumberingAfterBreak="0">
    <w:nsid w:val="5F0D5F5E"/>
    <w:multiLevelType w:val="multilevel"/>
    <w:tmpl w:val="5F0D5F5E"/>
    <w:name w:val="编号列表 1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420" w:firstLine="0"/>
      </w:pPr>
    </w:lvl>
    <w:lvl w:ilvl="2">
      <w:start w:val="1"/>
      <w:numFmt w:val="lowerRoman"/>
      <w:lvlText w:val="%3."/>
      <w:lvlJc w:val="left"/>
      <w:pPr>
        <w:ind w:left="840" w:firstLine="0"/>
      </w:pPr>
    </w:lvl>
    <w:lvl w:ilvl="3">
      <w:start w:val="1"/>
      <w:numFmt w:val="decimal"/>
      <w:lvlText w:val="%4."/>
      <w:lvlJc w:val="left"/>
      <w:pPr>
        <w:ind w:left="1260" w:firstLine="0"/>
      </w:pPr>
    </w:lvl>
    <w:lvl w:ilvl="4">
      <w:start w:val="1"/>
      <w:numFmt w:val="lowerLetter"/>
      <w:lvlText w:val="%5)"/>
      <w:lvlJc w:val="left"/>
      <w:pPr>
        <w:ind w:left="1680" w:firstLine="0"/>
      </w:pPr>
    </w:lvl>
    <w:lvl w:ilvl="5">
      <w:start w:val="1"/>
      <w:numFmt w:val="lowerRoman"/>
      <w:lvlText w:val="%6."/>
      <w:lvlJc w:val="left"/>
      <w:pPr>
        <w:ind w:left="2100" w:firstLine="0"/>
      </w:pPr>
    </w:lvl>
    <w:lvl w:ilvl="6">
      <w:start w:val="1"/>
      <w:numFmt w:val="decimal"/>
      <w:lvlText w:val="%7."/>
      <w:lvlJc w:val="left"/>
      <w:pPr>
        <w:ind w:left="2520" w:firstLine="0"/>
      </w:pPr>
    </w:lvl>
    <w:lvl w:ilvl="7">
      <w:start w:val="1"/>
      <w:numFmt w:val="lowerLetter"/>
      <w:lvlText w:val="%8)"/>
      <w:lvlJc w:val="left"/>
      <w:pPr>
        <w:ind w:left="2940" w:firstLine="0"/>
      </w:pPr>
    </w:lvl>
    <w:lvl w:ilvl="8">
      <w:start w:val="1"/>
      <w:numFmt w:val="lowerRoman"/>
      <w:lvlText w:val="%9."/>
      <w:lvlJc w:val="left"/>
      <w:pPr>
        <w:ind w:left="3360" w:firstLine="0"/>
      </w:pPr>
    </w:lvl>
  </w:abstractNum>
  <w:abstractNum w:abstractNumId="18" w15:restartNumberingAfterBreak="0">
    <w:nsid w:val="69565881"/>
    <w:multiLevelType w:val="multilevel"/>
    <w:tmpl w:val="69565881"/>
    <w:lvl w:ilvl="0">
      <w:start w:val="1"/>
      <w:numFmt w:val="decimal"/>
      <w:pStyle w:val="1"/>
      <w:suff w:val="space"/>
      <w:lvlText w:val="(%1)"/>
      <w:lvlJc w:val="left"/>
      <w:pPr>
        <w:ind w:left="562" w:hanging="420"/>
      </w:pPr>
      <w:rPr>
        <w:rFonts w:ascii="宋体" w:eastAsia="宋体" w:hAnsi="宋体" w:hint="default"/>
        <w:b w:val="0"/>
        <w:i w:val="0"/>
        <w:sz w:val="24"/>
      </w:rPr>
    </w:lvl>
    <w:lvl w:ilvl="1">
      <w:start w:val="1"/>
      <w:numFmt w:val="none"/>
      <w:lvlText w:val="%2"/>
      <w:lvlJc w:val="left"/>
      <w:pPr>
        <w:ind w:left="922" w:hanging="360"/>
      </w:pPr>
      <w:rPr>
        <w:rFonts w:eastAsia="华文中宋" w:hint="default"/>
        <w:sz w:val="21"/>
      </w:rPr>
    </w:lvl>
    <w:lvl w:ilvl="2">
      <w:start w:val="1"/>
      <w:numFmt w:val="lowerRoman"/>
      <w:lvlText w:val="%3."/>
      <w:lvlJc w:val="right"/>
      <w:pPr>
        <w:ind w:left="140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2" w:hanging="420"/>
      </w:pPr>
      <w:rPr>
        <w:rFonts w:hint="eastAsia"/>
      </w:rPr>
    </w:lvl>
  </w:abstractNum>
  <w:abstractNum w:abstractNumId="19" w15:restartNumberingAfterBreak="0">
    <w:nsid w:val="69B350AA"/>
    <w:multiLevelType w:val="hybridMultilevel"/>
    <w:tmpl w:val="B76AD964"/>
    <w:lvl w:ilvl="0" w:tplc="2C0C2034">
      <w:start w:val="6"/>
      <w:numFmt w:val="decimal"/>
      <w:lvlText w:val="%1）"/>
      <w:lvlJc w:val="left"/>
      <w:pPr>
        <w:ind w:left="9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0" w15:restartNumberingAfterBreak="0">
    <w:nsid w:val="741528AE"/>
    <w:multiLevelType w:val="multilevel"/>
    <w:tmpl w:val="974848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7815FD7C"/>
    <w:multiLevelType w:val="multilevel"/>
    <w:tmpl w:val="7815FD7C"/>
    <w:lvl w:ilvl="0">
      <w:start w:val="1"/>
      <w:numFmt w:val="decimal"/>
      <w:lvlText w:val="%1"/>
      <w:lvlJc w:val="left"/>
      <w:pPr>
        <w:ind w:left="746" w:hanging="209"/>
      </w:pPr>
      <w:rPr>
        <w:rFonts w:ascii="Arial Unicode MS" w:eastAsia="Arial Unicode MS" w:hAnsi="Arial Unicode MS" w:cs="Arial Unicode MS" w:hint="default"/>
        <w:w w:val="89"/>
        <w:sz w:val="21"/>
        <w:szCs w:val="21"/>
      </w:rPr>
    </w:lvl>
    <w:lvl w:ilvl="1">
      <w:start w:val="1"/>
      <w:numFmt w:val="decimal"/>
      <w:lvlText w:val="%1.%2"/>
      <w:lvlJc w:val="left"/>
      <w:pPr>
        <w:ind w:left="117" w:hanging="368"/>
      </w:pPr>
      <w:rPr>
        <w:rFonts w:ascii="Arial Unicode MS" w:eastAsia="Arial Unicode MS" w:hAnsi="Arial Unicode MS" w:cs="Arial Unicode MS" w:hint="default"/>
        <w:spacing w:val="0"/>
        <w:w w:val="89"/>
        <w:sz w:val="21"/>
        <w:szCs w:val="21"/>
      </w:rPr>
    </w:lvl>
    <w:lvl w:ilvl="2">
      <w:numFmt w:val="bullet"/>
      <w:lvlText w:val="•"/>
      <w:lvlJc w:val="left"/>
      <w:pPr>
        <w:ind w:left="900" w:hanging="368"/>
      </w:pPr>
      <w:rPr>
        <w:rFonts w:hint="default"/>
      </w:rPr>
    </w:lvl>
    <w:lvl w:ilvl="3">
      <w:numFmt w:val="bullet"/>
      <w:lvlText w:val="•"/>
      <w:lvlJc w:val="left"/>
      <w:pPr>
        <w:ind w:left="1855" w:hanging="368"/>
      </w:pPr>
      <w:rPr>
        <w:rFonts w:hint="default"/>
      </w:rPr>
    </w:lvl>
    <w:lvl w:ilvl="4">
      <w:numFmt w:val="bullet"/>
      <w:lvlText w:val="•"/>
      <w:lvlJc w:val="left"/>
      <w:pPr>
        <w:ind w:left="2811" w:hanging="368"/>
      </w:pPr>
      <w:rPr>
        <w:rFonts w:hint="default"/>
      </w:rPr>
    </w:lvl>
    <w:lvl w:ilvl="5">
      <w:numFmt w:val="bullet"/>
      <w:lvlText w:val="•"/>
      <w:lvlJc w:val="left"/>
      <w:pPr>
        <w:ind w:left="3767" w:hanging="368"/>
      </w:pPr>
      <w:rPr>
        <w:rFonts w:hint="default"/>
      </w:rPr>
    </w:lvl>
    <w:lvl w:ilvl="6">
      <w:numFmt w:val="bullet"/>
      <w:lvlText w:val="•"/>
      <w:lvlJc w:val="left"/>
      <w:pPr>
        <w:ind w:left="4723" w:hanging="368"/>
      </w:pPr>
      <w:rPr>
        <w:rFonts w:hint="default"/>
      </w:rPr>
    </w:lvl>
    <w:lvl w:ilvl="7">
      <w:numFmt w:val="bullet"/>
      <w:lvlText w:val="•"/>
      <w:lvlJc w:val="left"/>
      <w:pPr>
        <w:ind w:left="5679" w:hanging="368"/>
      </w:pPr>
      <w:rPr>
        <w:rFonts w:hint="default"/>
      </w:rPr>
    </w:lvl>
    <w:lvl w:ilvl="8">
      <w:numFmt w:val="bullet"/>
      <w:lvlText w:val="•"/>
      <w:lvlJc w:val="left"/>
      <w:pPr>
        <w:ind w:left="6634" w:hanging="368"/>
      </w:pPr>
      <w:rPr>
        <w:rFonts w:hint="default"/>
      </w:rPr>
    </w:lvl>
  </w:abstractNum>
  <w:abstractNum w:abstractNumId="22" w15:restartNumberingAfterBreak="0">
    <w:nsid w:val="79CB3C83"/>
    <w:multiLevelType w:val="hybridMultilevel"/>
    <w:tmpl w:val="A986FFBC"/>
    <w:lvl w:ilvl="0" w:tplc="9CE6C35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F6635F8"/>
    <w:multiLevelType w:val="multilevel"/>
    <w:tmpl w:val="7F6635F8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5"/>
  </w:num>
  <w:num w:numId="2">
    <w:abstractNumId w:val="23"/>
  </w:num>
  <w:num w:numId="3">
    <w:abstractNumId w:val="1"/>
  </w:num>
  <w:num w:numId="4">
    <w:abstractNumId w:val="0"/>
  </w:num>
  <w:num w:numId="5">
    <w:abstractNumId w:val="18"/>
  </w:num>
  <w:num w:numId="6">
    <w:abstractNumId w:val="13"/>
  </w:num>
  <w:num w:numId="7">
    <w:abstractNumId w:val="14"/>
  </w:num>
  <w:num w:numId="8">
    <w:abstractNumId w:val="20"/>
  </w:num>
  <w:num w:numId="9">
    <w:abstractNumId w:val="21"/>
  </w:num>
  <w:num w:numId="10">
    <w:abstractNumId w:val="9"/>
  </w:num>
  <w:num w:numId="11">
    <w:abstractNumId w:val="3"/>
  </w:num>
  <w:num w:numId="12">
    <w:abstractNumId w:val="15"/>
  </w:num>
  <w:num w:numId="13">
    <w:abstractNumId w:val="19"/>
  </w:num>
  <w:num w:numId="14">
    <w:abstractNumId w:val="7"/>
  </w:num>
  <w:num w:numId="15">
    <w:abstractNumId w:val="16"/>
  </w:num>
  <w:num w:numId="16">
    <w:abstractNumId w:val="12"/>
  </w:num>
  <w:num w:numId="17">
    <w:abstractNumId w:val="4"/>
  </w:num>
  <w:num w:numId="18">
    <w:abstractNumId w:val="6"/>
  </w:num>
  <w:num w:numId="19">
    <w:abstractNumId w:val="10"/>
  </w:num>
  <w:num w:numId="20">
    <w:abstractNumId w:val="2"/>
  </w:num>
  <w:num w:numId="21">
    <w:abstractNumId w:val="8"/>
  </w:num>
  <w:num w:numId="22">
    <w:abstractNumId w:val="22"/>
  </w:num>
  <w:num w:numId="2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hideSpellingErrors/>
  <w:defaultTabStop w:val="4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docVars>
    <w:docVar w:name="commondata" w:val="eyJoZGlkIjoiYTZiMWM2MWRmMGJkZGJmOWRmZTZkYjNmYWYwMTZiNmQifQ=="/>
  </w:docVars>
  <w:rsids>
    <w:rsidRoot w:val="6EAA1CA2"/>
    <w:rsid w:val="000009BF"/>
    <w:rsid w:val="000010A3"/>
    <w:rsid w:val="00001284"/>
    <w:rsid w:val="000029C2"/>
    <w:rsid w:val="00004A3E"/>
    <w:rsid w:val="00004B0C"/>
    <w:rsid w:val="00005479"/>
    <w:rsid w:val="00005D48"/>
    <w:rsid w:val="00006136"/>
    <w:rsid w:val="00010BB1"/>
    <w:rsid w:val="00011FEC"/>
    <w:rsid w:val="00013EEB"/>
    <w:rsid w:val="00014315"/>
    <w:rsid w:val="0001493E"/>
    <w:rsid w:val="00016684"/>
    <w:rsid w:val="00020664"/>
    <w:rsid w:val="0002198D"/>
    <w:rsid w:val="00022C29"/>
    <w:rsid w:val="00023E57"/>
    <w:rsid w:val="00025DC9"/>
    <w:rsid w:val="0002658C"/>
    <w:rsid w:val="00027A59"/>
    <w:rsid w:val="00030277"/>
    <w:rsid w:val="00030793"/>
    <w:rsid w:val="00030C98"/>
    <w:rsid w:val="00031271"/>
    <w:rsid w:val="0003211B"/>
    <w:rsid w:val="000321D4"/>
    <w:rsid w:val="000323B2"/>
    <w:rsid w:val="00032963"/>
    <w:rsid w:val="00035A4B"/>
    <w:rsid w:val="00035B1B"/>
    <w:rsid w:val="000421EF"/>
    <w:rsid w:val="00042EDA"/>
    <w:rsid w:val="0004493E"/>
    <w:rsid w:val="00045285"/>
    <w:rsid w:val="000469C5"/>
    <w:rsid w:val="00046EB5"/>
    <w:rsid w:val="000502B2"/>
    <w:rsid w:val="00051F38"/>
    <w:rsid w:val="00052EEB"/>
    <w:rsid w:val="00053C07"/>
    <w:rsid w:val="00053F5B"/>
    <w:rsid w:val="0005421D"/>
    <w:rsid w:val="000544EB"/>
    <w:rsid w:val="00054A3F"/>
    <w:rsid w:val="000556E3"/>
    <w:rsid w:val="0005610D"/>
    <w:rsid w:val="00056248"/>
    <w:rsid w:val="00056A28"/>
    <w:rsid w:val="00060266"/>
    <w:rsid w:val="0006194E"/>
    <w:rsid w:val="000660F5"/>
    <w:rsid w:val="00066CC9"/>
    <w:rsid w:val="00067887"/>
    <w:rsid w:val="00070A7F"/>
    <w:rsid w:val="00073676"/>
    <w:rsid w:val="000760E6"/>
    <w:rsid w:val="00077790"/>
    <w:rsid w:val="00077EA1"/>
    <w:rsid w:val="000813B0"/>
    <w:rsid w:val="00081670"/>
    <w:rsid w:val="00082E17"/>
    <w:rsid w:val="00083BCA"/>
    <w:rsid w:val="00083D0A"/>
    <w:rsid w:val="00085655"/>
    <w:rsid w:val="00086D64"/>
    <w:rsid w:val="000901DD"/>
    <w:rsid w:val="00090DC5"/>
    <w:rsid w:val="00090F99"/>
    <w:rsid w:val="0009156B"/>
    <w:rsid w:val="00092CCD"/>
    <w:rsid w:val="000939AA"/>
    <w:rsid w:val="00094665"/>
    <w:rsid w:val="000A02F0"/>
    <w:rsid w:val="000A07CE"/>
    <w:rsid w:val="000A0DEC"/>
    <w:rsid w:val="000A1099"/>
    <w:rsid w:val="000A1396"/>
    <w:rsid w:val="000A287B"/>
    <w:rsid w:val="000A3423"/>
    <w:rsid w:val="000A5048"/>
    <w:rsid w:val="000A5103"/>
    <w:rsid w:val="000A5BFF"/>
    <w:rsid w:val="000A66BA"/>
    <w:rsid w:val="000B1C19"/>
    <w:rsid w:val="000B2284"/>
    <w:rsid w:val="000B23EC"/>
    <w:rsid w:val="000B2D74"/>
    <w:rsid w:val="000B59DD"/>
    <w:rsid w:val="000B5D23"/>
    <w:rsid w:val="000B5D5C"/>
    <w:rsid w:val="000B7EE7"/>
    <w:rsid w:val="000C5CE5"/>
    <w:rsid w:val="000C640A"/>
    <w:rsid w:val="000C7876"/>
    <w:rsid w:val="000D0191"/>
    <w:rsid w:val="000D1E53"/>
    <w:rsid w:val="000D226B"/>
    <w:rsid w:val="000D24BA"/>
    <w:rsid w:val="000D3E07"/>
    <w:rsid w:val="000D4B03"/>
    <w:rsid w:val="000D6104"/>
    <w:rsid w:val="000E0BE2"/>
    <w:rsid w:val="000E0F68"/>
    <w:rsid w:val="000E2783"/>
    <w:rsid w:val="000E2D51"/>
    <w:rsid w:val="000E4279"/>
    <w:rsid w:val="000E5581"/>
    <w:rsid w:val="000E59F2"/>
    <w:rsid w:val="000F15FA"/>
    <w:rsid w:val="000F16E4"/>
    <w:rsid w:val="000F2BFA"/>
    <w:rsid w:val="000F3BBD"/>
    <w:rsid w:val="000F4924"/>
    <w:rsid w:val="000F50F0"/>
    <w:rsid w:val="00101EF6"/>
    <w:rsid w:val="00102B1B"/>
    <w:rsid w:val="00102CAF"/>
    <w:rsid w:val="00103685"/>
    <w:rsid w:val="001048BA"/>
    <w:rsid w:val="0010584B"/>
    <w:rsid w:val="00106FA6"/>
    <w:rsid w:val="0010752A"/>
    <w:rsid w:val="001079B5"/>
    <w:rsid w:val="00111CFF"/>
    <w:rsid w:val="001135E6"/>
    <w:rsid w:val="001139CD"/>
    <w:rsid w:val="00114299"/>
    <w:rsid w:val="0011553A"/>
    <w:rsid w:val="00122E3C"/>
    <w:rsid w:val="0012551D"/>
    <w:rsid w:val="00126104"/>
    <w:rsid w:val="0012620F"/>
    <w:rsid w:val="00126709"/>
    <w:rsid w:val="00126A9D"/>
    <w:rsid w:val="001270B7"/>
    <w:rsid w:val="001306CD"/>
    <w:rsid w:val="00132211"/>
    <w:rsid w:val="00132DFE"/>
    <w:rsid w:val="001354C5"/>
    <w:rsid w:val="00135B8D"/>
    <w:rsid w:val="001360C0"/>
    <w:rsid w:val="0013620D"/>
    <w:rsid w:val="001368CE"/>
    <w:rsid w:val="00137165"/>
    <w:rsid w:val="0013731C"/>
    <w:rsid w:val="001410C8"/>
    <w:rsid w:val="00144001"/>
    <w:rsid w:val="00144055"/>
    <w:rsid w:val="00144FA5"/>
    <w:rsid w:val="00147097"/>
    <w:rsid w:val="0015031C"/>
    <w:rsid w:val="00150D87"/>
    <w:rsid w:val="001533BB"/>
    <w:rsid w:val="00153448"/>
    <w:rsid w:val="00153E28"/>
    <w:rsid w:val="00154A07"/>
    <w:rsid w:val="00156BA9"/>
    <w:rsid w:val="001603AF"/>
    <w:rsid w:val="001607A4"/>
    <w:rsid w:val="001609FE"/>
    <w:rsid w:val="00161D19"/>
    <w:rsid w:val="0016305F"/>
    <w:rsid w:val="00164CFB"/>
    <w:rsid w:val="00165142"/>
    <w:rsid w:val="001657E9"/>
    <w:rsid w:val="00165869"/>
    <w:rsid w:val="001659FF"/>
    <w:rsid w:val="00166ADB"/>
    <w:rsid w:val="0016773D"/>
    <w:rsid w:val="00167827"/>
    <w:rsid w:val="0017010B"/>
    <w:rsid w:val="00173EA8"/>
    <w:rsid w:val="00174AED"/>
    <w:rsid w:val="00175E66"/>
    <w:rsid w:val="00175F07"/>
    <w:rsid w:val="0017759F"/>
    <w:rsid w:val="00183500"/>
    <w:rsid w:val="001909BF"/>
    <w:rsid w:val="00191A4F"/>
    <w:rsid w:val="00191D4B"/>
    <w:rsid w:val="00195BE8"/>
    <w:rsid w:val="00196D60"/>
    <w:rsid w:val="001972F7"/>
    <w:rsid w:val="001A0496"/>
    <w:rsid w:val="001A1945"/>
    <w:rsid w:val="001A2161"/>
    <w:rsid w:val="001A3A05"/>
    <w:rsid w:val="001A4114"/>
    <w:rsid w:val="001B0EB5"/>
    <w:rsid w:val="001B11F5"/>
    <w:rsid w:val="001B15B2"/>
    <w:rsid w:val="001B1898"/>
    <w:rsid w:val="001B2956"/>
    <w:rsid w:val="001B2CB3"/>
    <w:rsid w:val="001B31AD"/>
    <w:rsid w:val="001B3346"/>
    <w:rsid w:val="001B35F7"/>
    <w:rsid w:val="001B410B"/>
    <w:rsid w:val="001B46AA"/>
    <w:rsid w:val="001C1C7A"/>
    <w:rsid w:val="001C1D71"/>
    <w:rsid w:val="001C1ED3"/>
    <w:rsid w:val="001C4ADB"/>
    <w:rsid w:val="001C6174"/>
    <w:rsid w:val="001C6A5E"/>
    <w:rsid w:val="001C6D07"/>
    <w:rsid w:val="001C73F2"/>
    <w:rsid w:val="001D12D7"/>
    <w:rsid w:val="001D31C0"/>
    <w:rsid w:val="001D38D3"/>
    <w:rsid w:val="001D3EDA"/>
    <w:rsid w:val="001D5D68"/>
    <w:rsid w:val="001D5DF0"/>
    <w:rsid w:val="001D6A55"/>
    <w:rsid w:val="001D7F66"/>
    <w:rsid w:val="001E094D"/>
    <w:rsid w:val="001E1D2E"/>
    <w:rsid w:val="001E5647"/>
    <w:rsid w:val="001E6317"/>
    <w:rsid w:val="001E654E"/>
    <w:rsid w:val="001E76F0"/>
    <w:rsid w:val="001F0AFD"/>
    <w:rsid w:val="001F0D51"/>
    <w:rsid w:val="001F1467"/>
    <w:rsid w:val="001F1FAF"/>
    <w:rsid w:val="001F323A"/>
    <w:rsid w:val="001F3379"/>
    <w:rsid w:val="001F524C"/>
    <w:rsid w:val="001F7984"/>
    <w:rsid w:val="001F79D9"/>
    <w:rsid w:val="001F7BE4"/>
    <w:rsid w:val="00200B8C"/>
    <w:rsid w:val="0020531B"/>
    <w:rsid w:val="0020598C"/>
    <w:rsid w:val="002067C0"/>
    <w:rsid w:val="00206AB3"/>
    <w:rsid w:val="00206C45"/>
    <w:rsid w:val="00206CB9"/>
    <w:rsid w:val="0021152D"/>
    <w:rsid w:val="002125C8"/>
    <w:rsid w:val="002127CD"/>
    <w:rsid w:val="00212B0D"/>
    <w:rsid w:val="00212EAF"/>
    <w:rsid w:val="0021369E"/>
    <w:rsid w:val="00214394"/>
    <w:rsid w:val="0021534C"/>
    <w:rsid w:val="00216180"/>
    <w:rsid w:val="002166D1"/>
    <w:rsid w:val="0021784F"/>
    <w:rsid w:val="00217B0A"/>
    <w:rsid w:val="00217D7A"/>
    <w:rsid w:val="002202D2"/>
    <w:rsid w:val="00220386"/>
    <w:rsid w:val="00221306"/>
    <w:rsid w:val="002217E7"/>
    <w:rsid w:val="00222442"/>
    <w:rsid w:val="00222662"/>
    <w:rsid w:val="002226DC"/>
    <w:rsid w:val="002249E7"/>
    <w:rsid w:val="00226923"/>
    <w:rsid w:val="00230648"/>
    <w:rsid w:val="0023241E"/>
    <w:rsid w:val="00232E94"/>
    <w:rsid w:val="002343E5"/>
    <w:rsid w:val="00234F2E"/>
    <w:rsid w:val="002367EC"/>
    <w:rsid w:val="0023688C"/>
    <w:rsid w:val="002371BE"/>
    <w:rsid w:val="0023729A"/>
    <w:rsid w:val="00240D3A"/>
    <w:rsid w:val="0024288E"/>
    <w:rsid w:val="00244027"/>
    <w:rsid w:val="00244DBA"/>
    <w:rsid w:val="00245261"/>
    <w:rsid w:val="00245B75"/>
    <w:rsid w:val="0024745E"/>
    <w:rsid w:val="00247626"/>
    <w:rsid w:val="00252324"/>
    <w:rsid w:val="00253B00"/>
    <w:rsid w:val="00255258"/>
    <w:rsid w:val="00257BAF"/>
    <w:rsid w:val="00260DD3"/>
    <w:rsid w:val="00261D08"/>
    <w:rsid w:val="0026354A"/>
    <w:rsid w:val="00263740"/>
    <w:rsid w:val="00264598"/>
    <w:rsid w:val="002658C4"/>
    <w:rsid w:val="002665C2"/>
    <w:rsid w:val="00266DCD"/>
    <w:rsid w:val="00270A5C"/>
    <w:rsid w:val="0027107B"/>
    <w:rsid w:val="00271549"/>
    <w:rsid w:val="0027384A"/>
    <w:rsid w:val="002758E1"/>
    <w:rsid w:val="00276B56"/>
    <w:rsid w:val="00276F61"/>
    <w:rsid w:val="0027796C"/>
    <w:rsid w:val="0028189A"/>
    <w:rsid w:val="0028286B"/>
    <w:rsid w:val="00283DFD"/>
    <w:rsid w:val="002850AB"/>
    <w:rsid w:val="00285AF2"/>
    <w:rsid w:val="00285D62"/>
    <w:rsid w:val="002907AB"/>
    <w:rsid w:val="0029112C"/>
    <w:rsid w:val="0029130F"/>
    <w:rsid w:val="00291A00"/>
    <w:rsid w:val="00291F89"/>
    <w:rsid w:val="00292180"/>
    <w:rsid w:val="002926EC"/>
    <w:rsid w:val="00292C2B"/>
    <w:rsid w:val="00294CD0"/>
    <w:rsid w:val="00295504"/>
    <w:rsid w:val="00296052"/>
    <w:rsid w:val="0029785E"/>
    <w:rsid w:val="002A0658"/>
    <w:rsid w:val="002A1456"/>
    <w:rsid w:val="002A16A9"/>
    <w:rsid w:val="002A194B"/>
    <w:rsid w:val="002A206F"/>
    <w:rsid w:val="002A2F88"/>
    <w:rsid w:val="002A3A4F"/>
    <w:rsid w:val="002A5B11"/>
    <w:rsid w:val="002A6B0F"/>
    <w:rsid w:val="002A712F"/>
    <w:rsid w:val="002B04D3"/>
    <w:rsid w:val="002B1C64"/>
    <w:rsid w:val="002B2300"/>
    <w:rsid w:val="002B28F9"/>
    <w:rsid w:val="002B3515"/>
    <w:rsid w:val="002B499B"/>
    <w:rsid w:val="002B4A1C"/>
    <w:rsid w:val="002B5159"/>
    <w:rsid w:val="002B6E3C"/>
    <w:rsid w:val="002B7A64"/>
    <w:rsid w:val="002C136A"/>
    <w:rsid w:val="002C1390"/>
    <w:rsid w:val="002C1CAA"/>
    <w:rsid w:val="002C2376"/>
    <w:rsid w:val="002C245E"/>
    <w:rsid w:val="002C2514"/>
    <w:rsid w:val="002C2BE2"/>
    <w:rsid w:val="002C2D85"/>
    <w:rsid w:val="002C3BDE"/>
    <w:rsid w:val="002C3E49"/>
    <w:rsid w:val="002C48AB"/>
    <w:rsid w:val="002C63BE"/>
    <w:rsid w:val="002D1124"/>
    <w:rsid w:val="002D2118"/>
    <w:rsid w:val="002D4540"/>
    <w:rsid w:val="002D64C2"/>
    <w:rsid w:val="002D7CB2"/>
    <w:rsid w:val="002E1BB1"/>
    <w:rsid w:val="002E222D"/>
    <w:rsid w:val="002E2785"/>
    <w:rsid w:val="002E2BA1"/>
    <w:rsid w:val="002E3B14"/>
    <w:rsid w:val="002E3F58"/>
    <w:rsid w:val="002E60C0"/>
    <w:rsid w:val="002E67EA"/>
    <w:rsid w:val="002E7B7D"/>
    <w:rsid w:val="002F011E"/>
    <w:rsid w:val="002F1127"/>
    <w:rsid w:val="002F144E"/>
    <w:rsid w:val="002F21D8"/>
    <w:rsid w:val="002F2E24"/>
    <w:rsid w:val="002F35C3"/>
    <w:rsid w:val="002F3B79"/>
    <w:rsid w:val="002F3BC3"/>
    <w:rsid w:val="002F45CA"/>
    <w:rsid w:val="002F4756"/>
    <w:rsid w:val="002F4771"/>
    <w:rsid w:val="002F4C6B"/>
    <w:rsid w:val="002F604F"/>
    <w:rsid w:val="002F6583"/>
    <w:rsid w:val="002F77B7"/>
    <w:rsid w:val="003000F8"/>
    <w:rsid w:val="00300CC4"/>
    <w:rsid w:val="0030166C"/>
    <w:rsid w:val="0030170D"/>
    <w:rsid w:val="00303330"/>
    <w:rsid w:val="0030333D"/>
    <w:rsid w:val="003037C0"/>
    <w:rsid w:val="00303E84"/>
    <w:rsid w:val="00303F63"/>
    <w:rsid w:val="0030518A"/>
    <w:rsid w:val="0030603B"/>
    <w:rsid w:val="003122C9"/>
    <w:rsid w:val="0031248C"/>
    <w:rsid w:val="0031296C"/>
    <w:rsid w:val="00314954"/>
    <w:rsid w:val="00314DDC"/>
    <w:rsid w:val="003150DD"/>
    <w:rsid w:val="00315AA4"/>
    <w:rsid w:val="0031691A"/>
    <w:rsid w:val="00316E79"/>
    <w:rsid w:val="00317190"/>
    <w:rsid w:val="00317F7A"/>
    <w:rsid w:val="00320A0A"/>
    <w:rsid w:val="00323866"/>
    <w:rsid w:val="00324E18"/>
    <w:rsid w:val="0032623E"/>
    <w:rsid w:val="00326458"/>
    <w:rsid w:val="00330846"/>
    <w:rsid w:val="00330A62"/>
    <w:rsid w:val="003318CE"/>
    <w:rsid w:val="0033400F"/>
    <w:rsid w:val="00334236"/>
    <w:rsid w:val="003362FC"/>
    <w:rsid w:val="003376A8"/>
    <w:rsid w:val="00337CDB"/>
    <w:rsid w:val="0034001F"/>
    <w:rsid w:val="003404C7"/>
    <w:rsid w:val="00340806"/>
    <w:rsid w:val="00340E54"/>
    <w:rsid w:val="00342424"/>
    <w:rsid w:val="00344492"/>
    <w:rsid w:val="00345078"/>
    <w:rsid w:val="00350877"/>
    <w:rsid w:val="00350958"/>
    <w:rsid w:val="0035275B"/>
    <w:rsid w:val="00353E2F"/>
    <w:rsid w:val="003542B2"/>
    <w:rsid w:val="003550B8"/>
    <w:rsid w:val="003564D1"/>
    <w:rsid w:val="003572EE"/>
    <w:rsid w:val="00357BF4"/>
    <w:rsid w:val="00360229"/>
    <w:rsid w:val="003613F7"/>
    <w:rsid w:val="00361502"/>
    <w:rsid w:val="00364258"/>
    <w:rsid w:val="003660AE"/>
    <w:rsid w:val="003709FA"/>
    <w:rsid w:val="00370A7C"/>
    <w:rsid w:val="0037392D"/>
    <w:rsid w:val="00373B30"/>
    <w:rsid w:val="00373D5C"/>
    <w:rsid w:val="00374031"/>
    <w:rsid w:val="003745DB"/>
    <w:rsid w:val="00375694"/>
    <w:rsid w:val="00375831"/>
    <w:rsid w:val="0038119B"/>
    <w:rsid w:val="00381E5B"/>
    <w:rsid w:val="003822EE"/>
    <w:rsid w:val="00382763"/>
    <w:rsid w:val="003830E2"/>
    <w:rsid w:val="00384D9F"/>
    <w:rsid w:val="00386199"/>
    <w:rsid w:val="003864D4"/>
    <w:rsid w:val="003877E1"/>
    <w:rsid w:val="00387C66"/>
    <w:rsid w:val="00387EED"/>
    <w:rsid w:val="003913F9"/>
    <w:rsid w:val="00391D73"/>
    <w:rsid w:val="00393214"/>
    <w:rsid w:val="00393411"/>
    <w:rsid w:val="00393C35"/>
    <w:rsid w:val="0039404F"/>
    <w:rsid w:val="0039462E"/>
    <w:rsid w:val="00396833"/>
    <w:rsid w:val="00397B96"/>
    <w:rsid w:val="00397CB1"/>
    <w:rsid w:val="003A12CB"/>
    <w:rsid w:val="003A16F0"/>
    <w:rsid w:val="003A2FEA"/>
    <w:rsid w:val="003A3E7A"/>
    <w:rsid w:val="003A67F7"/>
    <w:rsid w:val="003A68FD"/>
    <w:rsid w:val="003A6D92"/>
    <w:rsid w:val="003A769D"/>
    <w:rsid w:val="003A7FBE"/>
    <w:rsid w:val="003B1D59"/>
    <w:rsid w:val="003B2CCF"/>
    <w:rsid w:val="003B3E0C"/>
    <w:rsid w:val="003B3E5A"/>
    <w:rsid w:val="003B48C4"/>
    <w:rsid w:val="003B4E60"/>
    <w:rsid w:val="003B5823"/>
    <w:rsid w:val="003B5ACB"/>
    <w:rsid w:val="003B6165"/>
    <w:rsid w:val="003B72E0"/>
    <w:rsid w:val="003C0250"/>
    <w:rsid w:val="003C09AD"/>
    <w:rsid w:val="003C0A52"/>
    <w:rsid w:val="003C2630"/>
    <w:rsid w:val="003C2B60"/>
    <w:rsid w:val="003C523B"/>
    <w:rsid w:val="003C6965"/>
    <w:rsid w:val="003C73DE"/>
    <w:rsid w:val="003D04A8"/>
    <w:rsid w:val="003D08FE"/>
    <w:rsid w:val="003D2BD4"/>
    <w:rsid w:val="003D2FBD"/>
    <w:rsid w:val="003D3312"/>
    <w:rsid w:val="003D3F12"/>
    <w:rsid w:val="003D764C"/>
    <w:rsid w:val="003D7E7D"/>
    <w:rsid w:val="003E0517"/>
    <w:rsid w:val="003E24C8"/>
    <w:rsid w:val="003E49E4"/>
    <w:rsid w:val="003F067F"/>
    <w:rsid w:val="003F1F42"/>
    <w:rsid w:val="003F2E1D"/>
    <w:rsid w:val="003F2FAB"/>
    <w:rsid w:val="003F3DC2"/>
    <w:rsid w:val="003F4ECE"/>
    <w:rsid w:val="003F536F"/>
    <w:rsid w:val="003F60AD"/>
    <w:rsid w:val="003F6F1A"/>
    <w:rsid w:val="003F7645"/>
    <w:rsid w:val="003F7801"/>
    <w:rsid w:val="00401D07"/>
    <w:rsid w:val="00402FBF"/>
    <w:rsid w:val="00403890"/>
    <w:rsid w:val="004042E8"/>
    <w:rsid w:val="00404BFD"/>
    <w:rsid w:val="00405764"/>
    <w:rsid w:val="00410547"/>
    <w:rsid w:val="00411DDF"/>
    <w:rsid w:val="00411F7F"/>
    <w:rsid w:val="00412C26"/>
    <w:rsid w:val="00414F70"/>
    <w:rsid w:val="004156FB"/>
    <w:rsid w:val="00416DD9"/>
    <w:rsid w:val="00417067"/>
    <w:rsid w:val="004207FC"/>
    <w:rsid w:val="00420CF1"/>
    <w:rsid w:val="0042159B"/>
    <w:rsid w:val="00422B2C"/>
    <w:rsid w:val="00423BD7"/>
    <w:rsid w:val="00424002"/>
    <w:rsid w:val="00425B43"/>
    <w:rsid w:val="00426046"/>
    <w:rsid w:val="00427304"/>
    <w:rsid w:val="004275FE"/>
    <w:rsid w:val="00433029"/>
    <w:rsid w:val="004332FF"/>
    <w:rsid w:val="004333C3"/>
    <w:rsid w:val="004347AF"/>
    <w:rsid w:val="00437770"/>
    <w:rsid w:val="004423E1"/>
    <w:rsid w:val="00442547"/>
    <w:rsid w:val="00444CE4"/>
    <w:rsid w:val="00445EE4"/>
    <w:rsid w:val="00446534"/>
    <w:rsid w:val="00447B73"/>
    <w:rsid w:val="00451924"/>
    <w:rsid w:val="00451FA1"/>
    <w:rsid w:val="0045253B"/>
    <w:rsid w:val="0045328D"/>
    <w:rsid w:val="00453B8C"/>
    <w:rsid w:val="00454415"/>
    <w:rsid w:val="00454AF5"/>
    <w:rsid w:val="00457011"/>
    <w:rsid w:val="00461A8E"/>
    <w:rsid w:val="00462245"/>
    <w:rsid w:val="00462EB9"/>
    <w:rsid w:val="004657AC"/>
    <w:rsid w:val="004663E5"/>
    <w:rsid w:val="00466AEE"/>
    <w:rsid w:val="0046788B"/>
    <w:rsid w:val="004709D1"/>
    <w:rsid w:val="00472012"/>
    <w:rsid w:val="00472949"/>
    <w:rsid w:val="004736FE"/>
    <w:rsid w:val="004748BF"/>
    <w:rsid w:val="00474AD2"/>
    <w:rsid w:val="0047527D"/>
    <w:rsid w:val="00476246"/>
    <w:rsid w:val="00477F1A"/>
    <w:rsid w:val="004801D2"/>
    <w:rsid w:val="00481229"/>
    <w:rsid w:val="00481457"/>
    <w:rsid w:val="00484160"/>
    <w:rsid w:val="0048497A"/>
    <w:rsid w:val="004859FA"/>
    <w:rsid w:val="004865A7"/>
    <w:rsid w:val="00487C4B"/>
    <w:rsid w:val="00491EC0"/>
    <w:rsid w:val="00493970"/>
    <w:rsid w:val="00494608"/>
    <w:rsid w:val="004948A3"/>
    <w:rsid w:val="004970EC"/>
    <w:rsid w:val="00497708"/>
    <w:rsid w:val="00497BF6"/>
    <w:rsid w:val="004A1000"/>
    <w:rsid w:val="004A35F6"/>
    <w:rsid w:val="004A40B1"/>
    <w:rsid w:val="004A43F7"/>
    <w:rsid w:val="004A46B5"/>
    <w:rsid w:val="004A54CC"/>
    <w:rsid w:val="004A5CA8"/>
    <w:rsid w:val="004A67B3"/>
    <w:rsid w:val="004A68F7"/>
    <w:rsid w:val="004B3168"/>
    <w:rsid w:val="004B4C3F"/>
    <w:rsid w:val="004B6C33"/>
    <w:rsid w:val="004B7E0E"/>
    <w:rsid w:val="004C08AE"/>
    <w:rsid w:val="004C134A"/>
    <w:rsid w:val="004C1918"/>
    <w:rsid w:val="004C1FB9"/>
    <w:rsid w:val="004C2891"/>
    <w:rsid w:val="004C2964"/>
    <w:rsid w:val="004C31C8"/>
    <w:rsid w:val="004C4307"/>
    <w:rsid w:val="004C439F"/>
    <w:rsid w:val="004C5F93"/>
    <w:rsid w:val="004C6587"/>
    <w:rsid w:val="004C7D56"/>
    <w:rsid w:val="004D04A1"/>
    <w:rsid w:val="004D0F46"/>
    <w:rsid w:val="004D2AB0"/>
    <w:rsid w:val="004D3B59"/>
    <w:rsid w:val="004D557D"/>
    <w:rsid w:val="004D722C"/>
    <w:rsid w:val="004D7509"/>
    <w:rsid w:val="004E1968"/>
    <w:rsid w:val="004E215B"/>
    <w:rsid w:val="004E2839"/>
    <w:rsid w:val="004E2F15"/>
    <w:rsid w:val="004E3094"/>
    <w:rsid w:val="004E3E99"/>
    <w:rsid w:val="004E422C"/>
    <w:rsid w:val="004E72D5"/>
    <w:rsid w:val="004F103C"/>
    <w:rsid w:val="004F2B55"/>
    <w:rsid w:val="004F4B8D"/>
    <w:rsid w:val="004F6DF4"/>
    <w:rsid w:val="005025B1"/>
    <w:rsid w:val="005026E2"/>
    <w:rsid w:val="00503247"/>
    <w:rsid w:val="005033A4"/>
    <w:rsid w:val="00503DAE"/>
    <w:rsid w:val="00504DEE"/>
    <w:rsid w:val="005054AD"/>
    <w:rsid w:val="00505860"/>
    <w:rsid w:val="00505D7D"/>
    <w:rsid w:val="0050627D"/>
    <w:rsid w:val="00506AC0"/>
    <w:rsid w:val="00506DA1"/>
    <w:rsid w:val="0050761E"/>
    <w:rsid w:val="00510507"/>
    <w:rsid w:val="0051115F"/>
    <w:rsid w:val="00511589"/>
    <w:rsid w:val="00511EA3"/>
    <w:rsid w:val="00512080"/>
    <w:rsid w:val="00513798"/>
    <w:rsid w:val="00516BD2"/>
    <w:rsid w:val="00517265"/>
    <w:rsid w:val="005175AE"/>
    <w:rsid w:val="0052004B"/>
    <w:rsid w:val="005200FF"/>
    <w:rsid w:val="005212C6"/>
    <w:rsid w:val="005213A3"/>
    <w:rsid w:val="00521931"/>
    <w:rsid w:val="00521CB2"/>
    <w:rsid w:val="00521CD9"/>
    <w:rsid w:val="00521EC1"/>
    <w:rsid w:val="00522D8E"/>
    <w:rsid w:val="00523AD7"/>
    <w:rsid w:val="00524541"/>
    <w:rsid w:val="00525EFC"/>
    <w:rsid w:val="00526308"/>
    <w:rsid w:val="0052639D"/>
    <w:rsid w:val="00526CE0"/>
    <w:rsid w:val="00527AEF"/>
    <w:rsid w:val="00530B25"/>
    <w:rsid w:val="00532B44"/>
    <w:rsid w:val="00534463"/>
    <w:rsid w:val="0053547B"/>
    <w:rsid w:val="0053693F"/>
    <w:rsid w:val="005378DE"/>
    <w:rsid w:val="00537BFC"/>
    <w:rsid w:val="00540441"/>
    <w:rsid w:val="00540E62"/>
    <w:rsid w:val="005422E8"/>
    <w:rsid w:val="0054293D"/>
    <w:rsid w:val="00542D83"/>
    <w:rsid w:val="00543A52"/>
    <w:rsid w:val="00545DC2"/>
    <w:rsid w:val="00546111"/>
    <w:rsid w:val="00546DF1"/>
    <w:rsid w:val="005472C8"/>
    <w:rsid w:val="00547B69"/>
    <w:rsid w:val="005517C1"/>
    <w:rsid w:val="00551BF5"/>
    <w:rsid w:val="00551EE5"/>
    <w:rsid w:val="00554369"/>
    <w:rsid w:val="00554F27"/>
    <w:rsid w:val="005552AA"/>
    <w:rsid w:val="00555D8D"/>
    <w:rsid w:val="00560F4D"/>
    <w:rsid w:val="00560FE9"/>
    <w:rsid w:val="005610E0"/>
    <w:rsid w:val="005614CC"/>
    <w:rsid w:val="005615A7"/>
    <w:rsid w:val="00561C3E"/>
    <w:rsid w:val="00563210"/>
    <w:rsid w:val="00565969"/>
    <w:rsid w:val="0056733E"/>
    <w:rsid w:val="00571276"/>
    <w:rsid w:val="00571952"/>
    <w:rsid w:val="0057269D"/>
    <w:rsid w:val="00573517"/>
    <w:rsid w:val="0057445F"/>
    <w:rsid w:val="00574566"/>
    <w:rsid w:val="00575A3B"/>
    <w:rsid w:val="00576BB7"/>
    <w:rsid w:val="0057766A"/>
    <w:rsid w:val="00580AAF"/>
    <w:rsid w:val="00582D66"/>
    <w:rsid w:val="00582F76"/>
    <w:rsid w:val="005876B0"/>
    <w:rsid w:val="005902E2"/>
    <w:rsid w:val="0059159F"/>
    <w:rsid w:val="00591B10"/>
    <w:rsid w:val="00592163"/>
    <w:rsid w:val="0059364F"/>
    <w:rsid w:val="00594D72"/>
    <w:rsid w:val="00596438"/>
    <w:rsid w:val="005A030F"/>
    <w:rsid w:val="005A1942"/>
    <w:rsid w:val="005A2075"/>
    <w:rsid w:val="005A2AFF"/>
    <w:rsid w:val="005A44C1"/>
    <w:rsid w:val="005A6650"/>
    <w:rsid w:val="005A6BEC"/>
    <w:rsid w:val="005A6C20"/>
    <w:rsid w:val="005A7838"/>
    <w:rsid w:val="005B1ED7"/>
    <w:rsid w:val="005B20E9"/>
    <w:rsid w:val="005B4B64"/>
    <w:rsid w:val="005B4E35"/>
    <w:rsid w:val="005B5BBB"/>
    <w:rsid w:val="005B7D62"/>
    <w:rsid w:val="005C0708"/>
    <w:rsid w:val="005C1C59"/>
    <w:rsid w:val="005C2D4D"/>
    <w:rsid w:val="005C3A5E"/>
    <w:rsid w:val="005C3FA7"/>
    <w:rsid w:val="005C4946"/>
    <w:rsid w:val="005C5FCB"/>
    <w:rsid w:val="005C63DC"/>
    <w:rsid w:val="005C6E64"/>
    <w:rsid w:val="005D0236"/>
    <w:rsid w:val="005D1757"/>
    <w:rsid w:val="005D53D2"/>
    <w:rsid w:val="005D55E2"/>
    <w:rsid w:val="005D59B3"/>
    <w:rsid w:val="005E0F7F"/>
    <w:rsid w:val="005E1A8A"/>
    <w:rsid w:val="005E1DEA"/>
    <w:rsid w:val="005E2305"/>
    <w:rsid w:val="005E369D"/>
    <w:rsid w:val="005E3D8B"/>
    <w:rsid w:val="005E5783"/>
    <w:rsid w:val="005E7991"/>
    <w:rsid w:val="005F0541"/>
    <w:rsid w:val="005F234A"/>
    <w:rsid w:val="005F26FA"/>
    <w:rsid w:val="005F3B2E"/>
    <w:rsid w:val="005F3DE9"/>
    <w:rsid w:val="005F5399"/>
    <w:rsid w:val="005F732D"/>
    <w:rsid w:val="005F7341"/>
    <w:rsid w:val="005F76A1"/>
    <w:rsid w:val="00600BD0"/>
    <w:rsid w:val="00600F59"/>
    <w:rsid w:val="00601038"/>
    <w:rsid w:val="00602340"/>
    <w:rsid w:val="006027FA"/>
    <w:rsid w:val="006030CA"/>
    <w:rsid w:val="00606D56"/>
    <w:rsid w:val="00607A7F"/>
    <w:rsid w:val="0061000B"/>
    <w:rsid w:val="00610E84"/>
    <w:rsid w:val="00613BF2"/>
    <w:rsid w:val="00616CE3"/>
    <w:rsid w:val="00621BF0"/>
    <w:rsid w:val="00622C24"/>
    <w:rsid w:val="00622C48"/>
    <w:rsid w:val="00622E47"/>
    <w:rsid w:val="00623FE3"/>
    <w:rsid w:val="00625D58"/>
    <w:rsid w:val="006273EF"/>
    <w:rsid w:val="006321F7"/>
    <w:rsid w:val="00632C56"/>
    <w:rsid w:val="0063319F"/>
    <w:rsid w:val="00633C83"/>
    <w:rsid w:val="0063522D"/>
    <w:rsid w:val="006358F7"/>
    <w:rsid w:val="00635942"/>
    <w:rsid w:val="0064113A"/>
    <w:rsid w:val="00641852"/>
    <w:rsid w:val="006454AE"/>
    <w:rsid w:val="00646209"/>
    <w:rsid w:val="00646E70"/>
    <w:rsid w:val="0065042C"/>
    <w:rsid w:val="00650E8E"/>
    <w:rsid w:val="00650F99"/>
    <w:rsid w:val="0065143D"/>
    <w:rsid w:val="00651C9E"/>
    <w:rsid w:val="00652887"/>
    <w:rsid w:val="00653740"/>
    <w:rsid w:val="0065460E"/>
    <w:rsid w:val="00655123"/>
    <w:rsid w:val="006557A2"/>
    <w:rsid w:val="00655DB8"/>
    <w:rsid w:val="00656107"/>
    <w:rsid w:val="00656B03"/>
    <w:rsid w:val="0065701C"/>
    <w:rsid w:val="00660525"/>
    <w:rsid w:val="00660FA9"/>
    <w:rsid w:val="006610B8"/>
    <w:rsid w:val="006617C8"/>
    <w:rsid w:val="00662AE5"/>
    <w:rsid w:val="00662E20"/>
    <w:rsid w:val="00662F0C"/>
    <w:rsid w:val="00663452"/>
    <w:rsid w:val="0066348E"/>
    <w:rsid w:val="00665183"/>
    <w:rsid w:val="00665F6F"/>
    <w:rsid w:val="00673E5D"/>
    <w:rsid w:val="00673FE6"/>
    <w:rsid w:val="00675705"/>
    <w:rsid w:val="00677969"/>
    <w:rsid w:val="006804F0"/>
    <w:rsid w:val="00685D55"/>
    <w:rsid w:val="00690267"/>
    <w:rsid w:val="0069162B"/>
    <w:rsid w:val="00693C6A"/>
    <w:rsid w:val="00694CD7"/>
    <w:rsid w:val="00694F68"/>
    <w:rsid w:val="00695750"/>
    <w:rsid w:val="00695989"/>
    <w:rsid w:val="00697595"/>
    <w:rsid w:val="006977EB"/>
    <w:rsid w:val="006977F3"/>
    <w:rsid w:val="006A05B1"/>
    <w:rsid w:val="006A23BD"/>
    <w:rsid w:val="006A39BB"/>
    <w:rsid w:val="006A3E88"/>
    <w:rsid w:val="006A5585"/>
    <w:rsid w:val="006A706E"/>
    <w:rsid w:val="006A77FC"/>
    <w:rsid w:val="006B18B1"/>
    <w:rsid w:val="006B31C7"/>
    <w:rsid w:val="006B4AB7"/>
    <w:rsid w:val="006B6EC4"/>
    <w:rsid w:val="006B79B2"/>
    <w:rsid w:val="006C0B9F"/>
    <w:rsid w:val="006C1C7F"/>
    <w:rsid w:val="006C1DEE"/>
    <w:rsid w:val="006C206A"/>
    <w:rsid w:val="006C390D"/>
    <w:rsid w:val="006D00C0"/>
    <w:rsid w:val="006D10E2"/>
    <w:rsid w:val="006D12AD"/>
    <w:rsid w:val="006D2DDA"/>
    <w:rsid w:val="006D3496"/>
    <w:rsid w:val="006D49EA"/>
    <w:rsid w:val="006D4C6F"/>
    <w:rsid w:val="006D4C71"/>
    <w:rsid w:val="006D5B22"/>
    <w:rsid w:val="006D61E2"/>
    <w:rsid w:val="006D6723"/>
    <w:rsid w:val="006D6950"/>
    <w:rsid w:val="006D6B65"/>
    <w:rsid w:val="006E0CC2"/>
    <w:rsid w:val="006E4163"/>
    <w:rsid w:val="006E5556"/>
    <w:rsid w:val="006E6E25"/>
    <w:rsid w:val="006E7B70"/>
    <w:rsid w:val="006F064F"/>
    <w:rsid w:val="006F0F1B"/>
    <w:rsid w:val="006F1944"/>
    <w:rsid w:val="006F1AEC"/>
    <w:rsid w:val="006F3D9D"/>
    <w:rsid w:val="006F3FB9"/>
    <w:rsid w:val="006F3FF4"/>
    <w:rsid w:val="006F4A5E"/>
    <w:rsid w:val="006F57D1"/>
    <w:rsid w:val="006F58A8"/>
    <w:rsid w:val="006F5ABE"/>
    <w:rsid w:val="006F6B63"/>
    <w:rsid w:val="006F6BEF"/>
    <w:rsid w:val="00701851"/>
    <w:rsid w:val="007020F5"/>
    <w:rsid w:val="00702F7E"/>
    <w:rsid w:val="00703988"/>
    <w:rsid w:val="0070413F"/>
    <w:rsid w:val="00704175"/>
    <w:rsid w:val="00704255"/>
    <w:rsid w:val="00704354"/>
    <w:rsid w:val="00704DB5"/>
    <w:rsid w:val="007063FE"/>
    <w:rsid w:val="00706B84"/>
    <w:rsid w:val="007076AB"/>
    <w:rsid w:val="00710EDF"/>
    <w:rsid w:val="00713CB0"/>
    <w:rsid w:val="0071413B"/>
    <w:rsid w:val="00716EB9"/>
    <w:rsid w:val="0071798F"/>
    <w:rsid w:val="00717F2E"/>
    <w:rsid w:val="007207AB"/>
    <w:rsid w:val="007215F6"/>
    <w:rsid w:val="00723175"/>
    <w:rsid w:val="007232B0"/>
    <w:rsid w:val="00723444"/>
    <w:rsid w:val="007247A3"/>
    <w:rsid w:val="00726579"/>
    <w:rsid w:val="00726F3B"/>
    <w:rsid w:val="00732A73"/>
    <w:rsid w:val="0073650C"/>
    <w:rsid w:val="00736CFD"/>
    <w:rsid w:val="00736D59"/>
    <w:rsid w:val="007379FC"/>
    <w:rsid w:val="00740C7D"/>
    <w:rsid w:val="00740E43"/>
    <w:rsid w:val="007414F1"/>
    <w:rsid w:val="00741A6D"/>
    <w:rsid w:val="00741F68"/>
    <w:rsid w:val="00747488"/>
    <w:rsid w:val="00750084"/>
    <w:rsid w:val="00751A40"/>
    <w:rsid w:val="00752FA3"/>
    <w:rsid w:val="00755962"/>
    <w:rsid w:val="00756952"/>
    <w:rsid w:val="00757AF2"/>
    <w:rsid w:val="00760F0E"/>
    <w:rsid w:val="00761E2F"/>
    <w:rsid w:val="007638A1"/>
    <w:rsid w:val="007668A8"/>
    <w:rsid w:val="007712D1"/>
    <w:rsid w:val="00773A53"/>
    <w:rsid w:val="00774089"/>
    <w:rsid w:val="0077668E"/>
    <w:rsid w:val="00776EAC"/>
    <w:rsid w:val="00777C71"/>
    <w:rsid w:val="007813BE"/>
    <w:rsid w:val="00781F8A"/>
    <w:rsid w:val="00783772"/>
    <w:rsid w:val="007850D8"/>
    <w:rsid w:val="007856F3"/>
    <w:rsid w:val="00785B5C"/>
    <w:rsid w:val="0078693F"/>
    <w:rsid w:val="007878E5"/>
    <w:rsid w:val="00790CF1"/>
    <w:rsid w:val="00790DA8"/>
    <w:rsid w:val="007940BD"/>
    <w:rsid w:val="007949B4"/>
    <w:rsid w:val="0079501C"/>
    <w:rsid w:val="007A0206"/>
    <w:rsid w:val="007A1999"/>
    <w:rsid w:val="007A32EB"/>
    <w:rsid w:val="007A4110"/>
    <w:rsid w:val="007A4985"/>
    <w:rsid w:val="007A5517"/>
    <w:rsid w:val="007A5B24"/>
    <w:rsid w:val="007A783F"/>
    <w:rsid w:val="007A796E"/>
    <w:rsid w:val="007A7C60"/>
    <w:rsid w:val="007B04DD"/>
    <w:rsid w:val="007B17E7"/>
    <w:rsid w:val="007B3693"/>
    <w:rsid w:val="007B3AE2"/>
    <w:rsid w:val="007B4805"/>
    <w:rsid w:val="007B526D"/>
    <w:rsid w:val="007B66CF"/>
    <w:rsid w:val="007B6A19"/>
    <w:rsid w:val="007B6ABF"/>
    <w:rsid w:val="007B6DB2"/>
    <w:rsid w:val="007C0716"/>
    <w:rsid w:val="007C17C0"/>
    <w:rsid w:val="007C1B0C"/>
    <w:rsid w:val="007C3DE5"/>
    <w:rsid w:val="007C4A83"/>
    <w:rsid w:val="007C4D86"/>
    <w:rsid w:val="007C53F5"/>
    <w:rsid w:val="007C5543"/>
    <w:rsid w:val="007C5796"/>
    <w:rsid w:val="007C660B"/>
    <w:rsid w:val="007D088B"/>
    <w:rsid w:val="007D1437"/>
    <w:rsid w:val="007D21F5"/>
    <w:rsid w:val="007D3301"/>
    <w:rsid w:val="007D4CA9"/>
    <w:rsid w:val="007D5F5E"/>
    <w:rsid w:val="007D62A1"/>
    <w:rsid w:val="007D6C8D"/>
    <w:rsid w:val="007D78C3"/>
    <w:rsid w:val="007D79AE"/>
    <w:rsid w:val="007D7ECC"/>
    <w:rsid w:val="007E0C9B"/>
    <w:rsid w:val="007E1062"/>
    <w:rsid w:val="007E2E5F"/>
    <w:rsid w:val="007E5123"/>
    <w:rsid w:val="007E5C70"/>
    <w:rsid w:val="007E60F7"/>
    <w:rsid w:val="007E689C"/>
    <w:rsid w:val="007E70E1"/>
    <w:rsid w:val="007E7211"/>
    <w:rsid w:val="007F2AA3"/>
    <w:rsid w:val="007F52D0"/>
    <w:rsid w:val="007F6511"/>
    <w:rsid w:val="00802A16"/>
    <w:rsid w:val="00803268"/>
    <w:rsid w:val="008061B6"/>
    <w:rsid w:val="00806301"/>
    <w:rsid w:val="008064E8"/>
    <w:rsid w:val="0081145E"/>
    <w:rsid w:val="008118BD"/>
    <w:rsid w:val="00812195"/>
    <w:rsid w:val="0081526A"/>
    <w:rsid w:val="0081527D"/>
    <w:rsid w:val="00815C24"/>
    <w:rsid w:val="00815F2D"/>
    <w:rsid w:val="008163AD"/>
    <w:rsid w:val="00817538"/>
    <w:rsid w:val="00820A53"/>
    <w:rsid w:val="0082271F"/>
    <w:rsid w:val="00822B3A"/>
    <w:rsid w:val="00824125"/>
    <w:rsid w:val="00824D1A"/>
    <w:rsid w:val="00825D14"/>
    <w:rsid w:val="00825DB1"/>
    <w:rsid w:val="00827698"/>
    <w:rsid w:val="008301C9"/>
    <w:rsid w:val="00830996"/>
    <w:rsid w:val="00830D82"/>
    <w:rsid w:val="00832F21"/>
    <w:rsid w:val="00833C18"/>
    <w:rsid w:val="00834D77"/>
    <w:rsid w:val="00836D9B"/>
    <w:rsid w:val="00837B2A"/>
    <w:rsid w:val="00837FC1"/>
    <w:rsid w:val="008400A4"/>
    <w:rsid w:val="00840993"/>
    <w:rsid w:val="008416ED"/>
    <w:rsid w:val="00841EA4"/>
    <w:rsid w:val="008467FF"/>
    <w:rsid w:val="008476F3"/>
    <w:rsid w:val="0085100E"/>
    <w:rsid w:val="008514EA"/>
    <w:rsid w:val="008532E0"/>
    <w:rsid w:val="00854A4A"/>
    <w:rsid w:val="00856B25"/>
    <w:rsid w:val="00857533"/>
    <w:rsid w:val="00861131"/>
    <w:rsid w:val="0086340B"/>
    <w:rsid w:val="00863EBD"/>
    <w:rsid w:val="00865B37"/>
    <w:rsid w:val="008662C9"/>
    <w:rsid w:val="00866C84"/>
    <w:rsid w:val="00866F28"/>
    <w:rsid w:val="00870642"/>
    <w:rsid w:val="008708C2"/>
    <w:rsid w:val="00870C9E"/>
    <w:rsid w:val="00870DF6"/>
    <w:rsid w:val="00872E5D"/>
    <w:rsid w:val="008768A8"/>
    <w:rsid w:val="00876F5F"/>
    <w:rsid w:val="00876FF0"/>
    <w:rsid w:val="00882711"/>
    <w:rsid w:val="008852D5"/>
    <w:rsid w:val="008869C6"/>
    <w:rsid w:val="0088773B"/>
    <w:rsid w:val="0089010D"/>
    <w:rsid w:val="008904A2"/>
    <w:rsid w:val="00892BD0"/>
    <w:rsid w:val="0089305B"/>
    <w:rsid w:val="00894166"/>
    <w:rsid w:val="00894F97"/>
    <w:rsid w:val="00897EE1"/>
    <w:rsid w:val="008A062B"/>
    <w:rsid w:val="008A0637"/>
    <w:rsid w:val="008A18E8"/>
    <w:rsid w:val="008A2359"/>
    <w:rsid w:val="008A2CF4"/>
    <w:rsid w:val="008A33DF"/>
    <w:rsid w:val="008A6961"/>
    <w:rsid w:val="008A7104"/>
    <w:rsid w:val="008A792E"/>
    <w:rsid w:val="008B0644"/>
    <w:rsid w:val="008B2F56"/>
    <w:rsid w:val="008B31C0"/>
    <w:rsid w:val="008B37E4"/>
    <w:rsid w:val="008B394C"/>
    <w:rsid w:val="008B6E74"/>
    <w:rsid w:val="008C0A50"/>
    <w:rsid w:val="008C0C5C"/>
    <w:rsid w:val="008C1CE1"/>
    <w:rsid w:val="008C2E6E"/>
    <w:rsid w:val="008C44EF"/>
    <w:rsid w:val="008C4BF6"/>
    <w:rsid w:val="008C61C9"/>
    <w:rsid w:val="008C694D"/>
    <w:rsid w:val="008C6AA3"/>
    <w:rsid w:val="008D1ADF"/>
    <w:rsid w:val="008D1E92"/>
    <w:rsid w:val="008D2AE9"/>
    <w:rsid w:val="008D3350"/>
    <w:rsid w:val="008D5406"/>
    <w:rsid w:val="008D6498"/>
    <w:rsid w:val="008D69F0"/>
    <w:rsid w:val="008D6FD1"/>
    <w:rsid w:val="008D7828"/>
    <w:rsid w:val="008D798C"/>
    <w:rsid w:val="008D7BFB"/>
    <w:rsid w:val="008D7EC3"/>
    <w:rsid w:val="008E4E18"/>
    <w:rsid w:val="008E4E7D"/>
    <w:rsid w:val="008E6968"/>
    <w:rsid w:val="008E6DFF"/>
    <w:rsid w:val="008E774F"/>
    <w:rsid w:val="008E77EF"/>
    <w:rsid w:val="008F0139"/>
    <w:rsid w:val="008F015F"/>
    <w:rsid w:val="008F0A44"/>
    <w:rsid w:val="008F0D7B"/>
    <w:rsid w:val="008F3ADA"/>
    <w:rsid w:val="008F5130"/>
    <w:rsid w:val="008F573F"/>
    <w:rsid w:val="008F5DE9"/>
    <w:rsid w:val="008F6F63"/>
    <w:rsid w:val="008F7ADA"/>
    <w:rsid w:val="00902063"/>
    <w:rsid w:val="00902EDA"/>
    <w:rsid w:val="00904918"/>
    <w:rsid w:val="00904D94"/>
    <w:rsid w:val="009052FB"/>
    <w:rsid w:val="00905658"/>
    <w:rsid w:val="00906A17"/>
    <w:rsid w:val="0090724A"/>
    <w:rsid w:val="00913C3B"/>
    <w:rsid w:val="0091460C"/>
    <w:rsid w:val="00915F3D"/>
    <w:rsid w:val="00916031"/>
    <w:rsid w:val="009178D6"/>
    <w:rsid w:val="00920B99"/>
    <w:rsid w:val="00920D67"/>
    <w:rsid w:val="00922275"/>
    <w:rsid w:val="009224E0"/>
    <w:rsid w:val="009261E0"/>
    <w:rsid w:val="0092657C"/>
    <w:rsid w:val="009301DB"/>
    <w:rsid w:val="009302FA"/>
    <w:rsid w:val="009316F4"/>
    <w:rsid w:val="0093171B"/>
    <w:rsid w:val="0093289A"/>
    <w:rsid w:val="009329B1"/>
    <w:rsid w:val="00932DCB"/>
    <w:rsid w:val="00933701"/>
    <w:rsid w:val="00933740"/>
    <w:rsid w:val="0093416F"/>
    <w:rsid w:val="0093631F"/>
    <w:rsid w:val="00936A97"/>
    <w:rsid w:val="00940506"/>
    <w:rsid w:val="00941369"/>
    <w:rsid w:val="0094159D"/>
    <w:rsid w:val="00941668"/>
    <w:rsid w:val="00942922"/>
    <w:rsid w:val="00943844"/>
    <w:rsid w:val="009440C7"/>
    <w:rsid w:val="009445C7"/>
    <w:rsid w:val="00946825"/>
    <w:rsid w:val="00947405"/>
    <w:rsid w:val="009475C2"/>
    <w:rsid w:val="00947D63"/>
    <w:rsid w:val="0095045A"/>
    <w:rsid w:val="00952005"/>
    <w:rsid w:val="009527B9"/>
    <w:rsid w:val="00953EFC"/>
    <w:rsid w:val="009542DE"/>
    <w:rsid w:val="00957297"/>
    <w:rsid w:val="009642AB"/>
    <w:rsid w:val="00964626"/>
    <w:rsid w:val="00964C3C"/>
    <w:rsid w:val="009659BA"/>
    <w:rsid w:val="00966D4C"/>
    <w:rsid w:val="00972553"/>
    <w:rsid w:val="009748E8"/>
    <w:rsid w:val="00974B0C"/>
    <w:rsid w:val="009756F1"/>
    <w:rsid w:val="00975DCF"/>
    <w:rsid w:val="0097716B"/>
    <w:rsid w:val="00980520"/>
    <w:rsid w:val="00981415"/>
    <w:rsid w:val="00982F6D"/>
    <w:rsid w:val="009847D1"/>
    <w:rsid w:val="00984B10"/>
    <w:rsid w:val="009853D2"/>
    <w:rsid w:val="0098595E"/>
    <w:rsid w:val="0098628D"/>
    <w:rsid w:val="009863A0"/>
    <w:rsid w:val="00986CE4"/>
    <w:rsid w:val="00990F77"/>
    <w:rsid w:val="00991088"/>
    <w:rsid w:val="0099195F"/>
    <w:rsid w:val="00992445"/>
    <w:rsid w:val="00992FFF"/>
    <w:rsid w:val="009931BC"/>
    <w:rsid w:val="00993216"/>
    <w:rsid w:val="0099362B"/>
    <w:rsid w:val="009947D3"/>
    <w:rsid w:val="009952A8"/>
    <w:rsid w:val="00995388"/>
    <w:rsid w:val="00995B57"/>
    <w:rsid w:val="00996B71"/>
    <w:rsid w:val="00997151"/>
    <w:rsid w:val="009A034D"/>
    <w:rsid w:val="009A3ECB"/>
    <w:rsid w:val="009A4628"/>
    <w:rsid w:val="009A4F52"/>
    <w:rsid w:val="009A6E4F"/>
    <w:rsid w:val="009A7F81"/>
    <w:rsid w:val="009B0C6F"/>
    <w:rsid w:val="009B1048"/>
    <w:rsid w:val="009B11A5"/>
    <w:rsid w:val="009B20CB"/>
    <w:rsid w:val="009B3919"/>
    <w:rsid w:val="009B5C92"/>
    <w:rsid w:val="009B6546"/>
    <w:rsid w:val="009B6891"/>
    <w:rsid w:val="009C04A4"/>
    <w:rsid w:val="009C067F"/>
    <w:rsid w:val="009C1018"/>
    <w:rsid w:val="009C1194"/>
    <w:rsid w:val="009C3A2A"/>
    <w:rsid w:val="009C432B"/>
    <w:rsid w:val="009C46C3"/>
    <w:rsid w:val="009C580C"/>
    <w:rsid w:val="009C6A7B"/>
    <w:rsid w:val="009C7D78"/>
    <w:rsid w:val="009D0EE7"/>
    <w:rsid w:val="009D14CA"/>
    <w:rsid w:val="009D1E06"/>
    <w:rsid w:val="009D493D"/>
    <w:rsid w:val="009D4A09"/>
    <w:rsid w:val="009D57BB"/>
    <w:rsid w:val="009D5F64"/>
    <w:rsid w:val="009D7034"/>
    <w:rsid w:val="009D788F"/>
    <w:rsid w:val="009E17F0"/>
    <w:rsid w:val="009E3B8B"/>
    <w:rsid w:val="009E757F"/>
    <w:rsid w:val="009E7B30"/>
    <w:rsid w:val="009F026B"/>
    <w:rsid w:val="009F08B9"/>
    <w:rsid w:val="009F16EE"/>
    <w:rsid w:val="009F246A"/>
    <w:rsid w:val="009F2953"/>
    <w:rsid w:val="009F2D31"/>
    <w:rsid w:val="009F45C9"/>
    <w:rsid w:val="009F4B8F"/>
    <w:rsid w:val="009F56D6"/>
    <w:rsid w:val="009F6681"/>
    <w:rsid w:val="009F771D"/>
    <w:rsid w:val="00A02D89"/>
    <w:rsid w:val="00A03197"/>
    <w:rsid w:val="00A04D4F"/>
    <w:rsid w:val="00A05377"/>
    <w:rsid w:val="00A061EE"/>
    <w:rsid w:val="00A06DAB"/>
    <w:rsid w:val="00A104AC"/>
    <w:rsid w:val="00A10D67"/>
    <w:rsid w:val="00A123FD"/>
    <w:rsid w:val="00A125D1"/>
    <w:rsid w:val="00A20133"/>
    <w:rsid w:val="00A214ED"/>
    <w:rsid w:val="00A21E0D"/>
    <w:rsid w:val="00A223A2"/>
    <w:rsid w:val="00A24967"/>
    <w:rsid w:val="00A24D7D"/>
    <w:rsid w:val="00A25991"/>
    <w:rsid w:val="00A2648C"/>
    <w:rsid w:val="00A269F3"/>
    <w:rsid w:val="00A30309"/>
    <w:rsid w:val="00A30440"/>
    <w:rsid w:val="00A31D8B"/>
    <w:rsid w:val="00A3280E"/>
    <w:rsid w:val="00A33203"/>
    <w:rsid w:val="00A362EE"/>
    <w:rsid w:val="00A3713B"/>
    <w:rsid w:val="00A40003"/>
    <w:rsid w:val="00A40C84"/>
    <w:rsid w:val="00A40F72"/>
    <w:rsid w:val="00A41C20"/>
    <w:rsid w:val="00A42A5F"/>
    <w:rsid w:val="00A445AD"/>
    <w:rsid w:val="00A448CC"/>
    <w:rsid w:val="00A45D52"/>
    <w:rsid w:val="00A45FF1"/>
    <w:rsid w:val="00A472D5"/>
    <w:rsid w:val="00A47CEE"/>
    <w:rsid w:val="00A537BA"/>
    <w:rsid w:val="00A53C43"/>
    <w:rsid w:val="00A53CFF"/>
    <w:rsid w:val="00A547D1"/>
    <w:rsid w:val="00A55262"/>
    <w:rsid w:val="00A567B8"/>
    <w:rsid w:val="00A5755F"/>
    <w:rsid w:val="00A633F6"/>
    <w:rsid w:val="00A65F00"/>
    <w:rsid w:val="00A664F9"/>
    <w:rsid w:val="00A66E28"/>
    <w:rsid w:val="00A670E8"/>
    <w:rsid w:val="00A7072E"/>
    <w:rsid w:val="00A70BE0"/>
    <w:rsid w:val="00A71357"/>
    <w:rsid w:val="00A71ADD"/>
    <w:rsid w:val="00A7248D"/>
    <w:rsid w:val="00A72A0F"/>
    <w:rsid w:val="00A74AE0"/>
    <w:rsid w:val="00A7654D"/>
    <w:rsid w:val="00A7790F"/>
    <w:rsid w:val="00A834A5"/>
    <w:rsid w:val="00A840F2"/>
    <w:rsid w:val="00A84DD3"/>
    <w:rsid w:val="00A86953"/>
    <w:rsid w:val="00A869F1"/>
    <w:rsid w:val="00A86A4D"/>
    <w:rsid w:val="00A876A9"/>
    <w:rsid w:val="00A878F4"/>
    <w:rsid w:val="00A903D6"/>
    <w:rsid w:val="00A92840"/>
    <w:rsid w:val="00A93BDC"/>
    <w:rsid w:val="00A94206"/>
    <w:rsid w:val="00A968FB"/>
    <w:rsid w:val="00A96B70"/>
    <w:rsid w:val="00AA12BE"/>
    <w:rsid w:val="00AA15CA"/>
    <w:rsid w:val="00AA38E2"/>
    <w:rsid w:val="00AA6B62"/>
    <w:rsid w:val="00AA76B9"/>
    <w:rsid w:val="00AB160D"/>
    <w:rsid w:val="00AB1A17"/>
    <w:rsid w:val="00AB1CF3"/>
    <w:rsid w:val="00AB1E84"/>
    <w:rsid w:val="00AB2354"/>
    <w:rsid w:val="00AB245F"/>
    <w:rsid w:val="00AB249D"/>
    <w:rsid w:val="00AB3589"/>
    <w:rsid w:val="00AB4E8D"/>
    <w:rsid w:val="00AB6066"/>
    <w:rsid w:val="00AB770E"/>
    <w:rsid w:val="00AC14E1"/>
    <w:rsid w:val="00AC15EF"/>
    <w:rsid w:val="00AC244C"/>
    <w:rsid w:val="00AC24D6"/>
    <w:rsid w:val="00AC3265"/>
    <w:rsid w:val="00AC32A5"/>
    <w:rsid w:val="00AC33B6"/>
    <w:rsid w:val="00AC4DF4"/>
    <w:rsid w:val="00AC4F20"/>
    <w:rsid w:val="00AC537A"/>
    <w:rsid w:val="00AC58F5"/>
    <w:rsid w:val="00AC62FB"/>
    <w:rsid w:val="00AD0B50"/>
    <w:rsid w:val="00AD0B8B"/>
    <w:rsid w:val="00AD272A"/>
    <w:rsid w:val="00AD568B"/>
    <w:rsid w:val="00AD6BD6"/>
    <w:rsid w:val="00AD6EEC"/>
    <w:rsid w:val="00AD7677"/>
    <w:rsid w:val="00AE0366"/>
    <w:rsid w:val="00AE0784"/>
    <w:rsid w:val="00AE15CB"/>
    <w:rsid w:val="00AE3E61"/>
    <w:rsid w:val="00AE6FE9"/>
    <w:rsid w:val="00AE76D9"/>
    <w:rsid w:val="00AF1AF6"/>
    <w:rsid w:val="00AF1C01"/>
    <w:rsid w:val="00AF2BF9"/>
    <w:rsid w:val="00AF39F3"/>
    <w:rsid w:val="00AF51D3"/>
    <w:rsid w:val="00AF59DE"/>
    <w:rsid w:val="00AF7B2A"/>
    <w:rsid w:val="00B01748"/>
    <w:rsid w:val="00B025FF"/>
    <w:rsid w:val="00B035E9"/>
    <w:rsid w:val="00B04F54"/>
    <w:rsid w:val="00B066C1"/>
    <w:rsid w:val="00B073E1"/>
    <w:rsid w:val="00B077B4"/>
    <w:rsid w:val="00B07E65"/>
    <w:rsid w:val="00B10CAB"/>
    <w:rsid w:val="00B12103"/>
    <w:rsid w:val="00B132B2"/>
    <w:rsid w:val="00B13F70"/>
    <w:rsid w:val="00B14B97"/>
    <w:rsid w:val="00B164FD"/>
    <w:rsid w:val="00B219D4"/>
    <w:rsid w:val="00B223E3"/>
    <w:rsid w:val="00B22DED"/>
    <w:rsid w:val="00B240C2"/>
    <w:rsid w:val="00B2412D"/>
    <w:rsid w:val="00B24C22"/>
    <w:rsid w:val="00B24FA8"/>
    <w:rsid w:val="00B26C4C"/>
    <w:rsid w:val="00B276BB"/>
    <w:rsid w:val="00B3069D"/>
    <w:rsid w:val="00B30AFA"/>
    <w:rsid w:val="00B31336"/>
    <w:rsid w:val="00B3169B"/>
    <w:rsid w:val="00B32063"/>
    <w:rsid w:val="00B33CED"/>
    <w:rsid w:val="00B33E35"/>
    <w:rsid w:val="00B35606"/>
    <w:rsid w:val="00B40E83"/>
    <w:rsid w:val="00B41634"/>
    <w:rsid w:val="00B423BB"/>
    <w:rsid w:val="00B451BF"/>
    <w:rsid w:val="00B45733"/>
    <w:rsid w:val="00B47726"/>
    <w:rsid w:val="00B51E25"/>
    <w:rsid w:val="00B51FAD"/>
    <w:rsid w:val="00B53499"/>
    <w:rsid w:val="00B536D6"/>
    <w:rsid w:val="00B53880"/>
    <w:rsid w:val="00B538D2"/>
    <w:rsid w:val="00B53C38"/>
    <w:rsid w:val="00B53F53"/>
    <w:rsid w:val="00B5646F"/>
    <w:rsid w:val="00B62B2B"/>
    <w:rsid w:val="00B6582C"/>
    <w:rsid w:val="00B66C65"/>
    <w:rsid w:val="00B72A10"/>
    <w:rsid w:val="00B749DF"/>
    <w:rsid w:val="00B74FC6"/>
    <w:rsid w:val="00B77091"/>
    <w:rsid w:val="00B771A7"/>
    <w:rsid w:val="00B77482"/>
    <w:rsid w:val="00B81C64"/>
    <w:rsid w:val="00B81F46"/>
    <w:rsid w:val="00B83E70"/>
    <w:rsid w:val="00B84960"/>
    <w:rsid w:val="00B86DC0"/>
    <w:rsid w:val="00B877E2"/>
    <w:rsid w:val="00B92EA3"/>
    <w:rsid w:val="00B93ED3"/>
    <w:rsid w:val="00B94B8E"/>
    <w:rsid w:val="00B957EB"/>
    <w:rsid w:val="00B97745"/>
    <w:rsid w:val="00BA09E8"/>
    <w:rsid w:val="00BA285B"/>
    <w:rsid w:val="00BA2A1B"/>
    <w:rsid w:val="00BA315F"/>
    <w:rsid w:val="00BA3CAA"/>
    <w:rsid w:val="00BA5620"/>
    <w:rsid w:val="00BA572D"/>
    <w:rsid w:val="00BA6BEC"/>
    <w:rsid w:val="00BA7411"/>
    <w:rsid w:val="00BB0E58"/>
    <w:rsid w:val="00BB10BF"/>
    <w:rsid w:val="00BB14F5"/>
    <w:rsid w:val="00BB3C50"/>
    <w:rsid w:val="00BB4042"/>
    <w:rsid w:val="00BB4E12"/>
    <w:rsid w:val="00BB55C2"/>
    <w:rsid w:val="00BB64AE"/>
    <w:rsid w:val="00BB75B0"/>
    <w:rsid w:val="00BB7F55"/>
    <w:rsid w:val="00BC019C"/>
    <w:rsid w:val="00BC0F53"/>
    <w:rsid w:val="00BC1E65"/>
    <w:rsid w:val="00BC2920"/>
    <w:rsid w:val="00BC301F"/>
    <w:rsid w:val="00BC319B"/>
    <w:rsid w:val="00BC5B5A"/>
    <w:rsid w:val="00BC5EB3"/>
    <w:rsid w:val="00BC6949"/>
    <w:rsid w:val="00BD0629"/>
    <w:rsid w:val="00BD39A9"/>
    <w:rsid w:val="00BD49B3"/>
    <w:rsid w:val="00BD4E53"/>
    <w:rsid w:val="00BD578B"/>
    <w:rsid w:val="00BD695F"/>
    <w:rsid w:val="00BD6DCB"/>
    <w:rsid w:val="00BE11D9"/>
    <w:rsid w:val="00BE4017"/>
    <w:rsid w:val="00BE4035"/>
    <w:rsid w:val="00BE53B8"/>
    <w:rsid w:val="00BE779E"/>
    <w:rsid w:val="00BF1186"/>
    <w:rsid w:val="00BF19E9"/>
    <w:rsid w:val="00BF3451"/>
    <w:rsid w:val="00BF373E"/>
    <w:rsid w:val="00BF682F"/>
    <w:rsid w:val="00BF6861"/>
    <w:rsid w:val="00C001A3"/>
    <w:rsid w:val="00C00A88"/>
    <w:rsid w:val="00C019FE"/>
    <w:rsid w:val="00C0202C"/>
    <w:rsid w:val="00C02FCF"/>
    <w:rsid w:val="00C02FD7"/>
    <w:rsid w:val="00C057E1"/>
    <w:rsid w:val="00C061C6"/>
    <w:rsid w:val="00C06D11"/>
    <w:rsid w:val="00C06F57"/>
    <w:rsid w:val="00C12190"/>
    <w:rsid w:val="00C128AC"/>
    <w:rsid w:val="00C13F04"/>
    <w:rsid w:val="00C14E48"/>
    <w:rsid w:val="00C161D3"/>
    <w:rsid w:val="00C21C02"/>
    <w:rsid w:val="00C222C7"/>
    <w:rsid w:val="00C2256C"/>
    <w:rsid w:val="00C2403E"/>
    <w:rsid w:val="00C2796D"/>
    <w:rsid w:val="00C27B93"/>
    <w:rsid w:val="00C31012"/>
    <w:rsid w:val="00C3124D"/>
    <w:rsid w:val="00C316BB"/>
    <w:rsid w:val="00C34ECB"/>
    <w:rsid w:val="00C357A3"/>
    <w:rsid w:val="00C36ADE"/>
    <w:rsid w:val="00C36E72"/>
    <w:rsid w:val="00C41138"/>
    <w:rsid w:val="00C4156D"/>
    <w:rsid w:val="00C41C6E"/>
    <w:rsid w:val="00C4219F"/>
    <w:rsid w:val="00C422A5"/>
    <w:rsid w:val="00C42F12"/>
    <w:rsid w:val="00C430DD"/>
    <w:rsid w:val="00C45BD5"/>
    <w:rsid w:val="00C465A9"/>
    <w:rsid w:val="00C5204F"/>
    <w:rsid w:val="00C52AED"/>
    <w:rsid w:val="00C53099"/>
    <w:rsid w:val="00C53A65"/>
    <w:rsid w:val="00C54895"/>
    <w:rsid w:val="00C56EA0"/>
    <w:rsid w:val="00C60DE9"/>
    <w:rsid w:val="00C61104"/>
    <w:rsid w:val="00C616F3"/>
    <w:rsid w:val="00C61AAB"/>
    <w:rsid w:val="00C62D22"/>
    <w:rsid w:val="00C635C6"/>
    <w:rsid w:val="00C64655"/>
    <w:rsid w:val="00C64BF1"/>
    <w:rsid w:val="00C64C9B"/>
    <w:rsid w:val="00C65262"/>
    <w:rsid w:val="00C655EF"/>
    <w:rsid w:val="00C65698"/>
    <w:rsid w:val="00C67AB7"/>
    <w:rsid w:val="00C71628"/>
    <w:rsid w:val="00C7388A"/>
    <w:rsid w:val="00C73929"/>
    <w:rsid w:val="00C74159"/>
    <w:rsid w:val="00C74252"/>
    <w:rsid w:val="00C7626B"/>
    <w:rsid w:val="00C765AE"/>
    <w:rsid w:val="00C76C05"/>
    <w:rsid w:val="00C76E55"/>
    <w:rsid w:val="00C772A7"/>
    <w:rsid w:val="00C7765F"/>
    <w:rsid w:val="00C812C0"/>
    <w:rsid w:val="00C821A3"/>
    <w:rsid w:val="00C8260E"/>
    <w:rsid w:val="00C85DE7"/>
    <w:rsid w:val="00C860FB"/>
    <w:rsid w:val="00C86C2B"/>
    <w:rsid w:val="00C8723A"/>
    <w:rsid w:val="00C87577"/>
    <w:rsid w:val="00C901F4"/>
    <w:rsid w:val="00C904F7"/>
    <w:rsid w:val="00C91A92"/>
    <w:rsid w:val="00C931AC"/>
    <w:rsid w:val="00C93545"/>
    <w:rsid w:val="00C937A7"/>
    <w:rsid w:val="00C94976"/>
    <w:rsid w:val="00C94FDC"/>
    <w:rsid w:val="00C95749"/>
    <w:rsid w:val="00C95954"/>
    <w:rsid w:val="00C96DCD"/>
    <w:rsid w:val="00C97566"/>
    <w:rsid w:val="00C97E95"/>
    <w:rsid w:val="00CA1DE2"/>
    <w:rsid w:val="00CA2AA0"/>
    <w:rsid w:val="00CA2AC6"/>
    <w:rsid w:val="00CA2CDD"/>
    <w:rsid w:val="00CA326C"/>
    <w:rsid w:val="00CA39F1"/>
    <w:rsid w:val="00CA521F"/>
    <w:rsid w:val="00CA621E"/>
    <w:rsid w:val="00CA6600"/>
    <w:rsid w:val="00CA7549"/>
    <w:rsid w:val="00CA7C22"/>
    <w:rsid w:val="00CA7D95"/>
    <w:rsid w:val="00CB03D9"/>
    <w:rsid w:val="00CB0A9B"/>
    <w:rsid w:val="00CB0F79"/>
    <w:rsid w:val="00CB135D"/>
    <w:rsid w:val="00CB15AC"/>
    <w:rsid w:val="00CB1604"/>
    <w:rsid w:val="00CB192C"/>
    <w:rsid w:val="00CB2DD0"/>
    <w:rsid w:val="00CB443C"/>
    <w:rsid w:val="00CB5785"/>
    <w:rsid w:val="00CB7C95"/>
    <w:rsid w:val="00CB7E10"/>
    <w:rsid w:val="00CC063E"/>
    <w:rsid w:val="00CC29CD"/>
    <w:rsid w:val="00CC2CAD"/>
    <w:rsid w:val="00CC37B8"/>
    <w:rsid w:val="00CC4B0A"/>
    <w:rsid w:val="00CC4D0D"/>
    <w:rsid w:val="00CC7001"/>
    <w:rsid w:val="00CC741A"/>
    <w:rsid w:val="00CC7AEC"/>
    <w:rsid w:val="00CD0495"/>
    <w:rsid w:val="00CD0975"/>
    <w:rsid w:val="00CD1B57"/>
    <w:rsid w:val="00CD1D85"/>
    <w:rsid w:val="00CD6663"/>
    <w:rsid w:val="00CD7520"/>
    <w:rsid w:val="00CD7819"/>
    <w:rsid w:val="00CE0C53"/>
    <w:rsid w:val="00CE1AB1"/>
    <w:rsid w:val="00CE1B5F"/>
    <w:rsid w:val="00CE3120"/>
    <w:rsid w:val="00CE3B4F"/>
    <w:rsid w:val="00CE6B25"/>
    <w:rsid w:val="00CE7E02"/>
    <w:rsid w:val="00CF001C"/>
    <w:rsid w:val="00CF0473"/>
    <w:rsid w:val="00CF3ADE"/>
    <w:rsid w:val="00CF4CCF"/>
    <w:rsid w:val="00CF6047"/>
    <w:rsid w:val="00CF6D44"/>
    <w:rsid w:val="00D00C32"/>
    <w:rsid w:val="00D010D2"/>
    <w:rsid w:val="00D029B3"/>
    <w:rsid w:val="00D04117"/>
    <w:rsid w:val="00D04FFA"/>
    <w:rsid w:val="00D052FE"/>
    <w:rsid w:val="00D11571"/>
    <w:rsid w:val="00D11C64"/>
    <w:rsid w:val="00D1215B"/>
    <w:rsid w:val="00D12E3B"/>
    <w:rsid w:val="00D1308E"/>
    <w:rsid w:val="00D14A15"/>
    <w:rsid w:val="00D14AF1"/>
    <w:rsid w:val="00D14ECE"/>
    <w:rsid w:val="00D20726"/>
    <w:rsid w:val="00D20DE2"/>
    <w:rsid w:val="00D224F4"/>
    <w:rsid w:val="00D262B4"/>
    <w:rsid w:val="00D26FD7"/>
    <w:rsid w:val="00D26FE3"/>
    <w:rsid w:val="00D27DF2"/>
    <w:rsid w:val="00D304C3"/>
    <w:rsid w:val="00D314E5"/>
    <w:rsid w:val="00D31702"/>
    <w:rsid w:val="00D31D4D"/>
    <w:rsid w:val="00D32B4B"/>
    <w:rsid w:val="00D33389"/>
    <w:rsid w:val="00D33E22"/>
    <w:rsid w:val="00D33F58"/>
    <w:rsid w:val="00D34912"/>
    <w:rsid w:val="00D35FC4"/>
    <w:rsid w:val="00D36355"/>
    <w:rsid w:val="00D3733B"/>
    <w:rsid w:val="00D42994"/>
    <w:rsid w:val="00D42B0C"/>
    <w:rsid w:val="00D43021"/>
    <w:rsid w:val="00D44930"/>
    <w:rsid w:val="00D44E64"/>
    <w:rsid w:val="00D47882"/>
    <w:rsid w:val="00D50934"/>
    <w:rsid w:val="00D521BB"/>
    <w:rsid w:val="00D525C1"/>
    <w:rsid w:val="00D5299F"/>
    <w:rsid w:val="00D55239"/>
    <w:rsid w:val="00D55558"/>
    <w:rsid w:val="00D555E0"/>
    <w:rsid w:val="00D60293"/>
    <w:rsid w:val="00D6130B"/>
    <w:rsid w:val="00D61DE8"/>
    <w:rsid w:val="00D63AD8"/>
    <w:rsid w:val="00D65598"/>
    <w:rsid w:val="00D65E17"/>
    <w:rsid w:val="00D67439"/>
    <w:rsid w:val="00D67CA2"/>
    <w:rsid w:val="00D70193"/>
    <w:rsid w:val="00D70B67"/>
    <w:rsid w:val="00D71282"/>
    <w:rsid w:val="00D7158E"/>
    <w:rsid w:val="00D71B79"/>
    <w:rsid w:val="00D71D5C"/>
    <w:rsid w:val="00D72AB2"/>
    <w:rsid w:val="00D73EAE"/>
    <w:rsid w:val="00D76FB6"/>
    <w:rsid w:val="00D77E4F"/>
    <w:rsid w:val="00D847B2"/>
    <w:rsid w:val="00D85E9A"/>
    <w:rsid w:val="00D8605B"/>
    <w:rsid w:val="00D86A08"/>
    <w:rsid w:val="00D87E2D"/>
    <w:rsid w:val="00D91999"/>
    <w:rsid w:val="00D94DB5"/>
    <w:rsid w:val="00D95D2E"/>
    <w:rsid w:val="00D97DF7"/>
    <w:rsid w:val="00DA0928"/>
    <w:rsid w:val="00DA1A0A"/>
    <w:rsid w:val="00DA245E"/>
    <w:rsid w:val="00DA27B4"/>
    <w:rsid w:val="00DA6EAD"/>
    <w:rsid w:val="00DA7DC7"/>
    <w:rsid w:val="00DB06B9"/>
    <w:rsid w:val="00DB325A"/>
    <w:rsid w:val="00DB37C0"/>
    <w:rsid w:val="00DB4030"/>
    <w:rsid w:val="00DB459E"/>
    <w:rsid w:val="00DB4DD8"/>
    <w:rsid w:val="00DB5284"/>
    <w:rsid w:val="00DB5853"/>
    <w:rsid w:val="00DB6F5F"/>
    <w:rsid w:val="00DB775E"/>
    <w:rsid w:val="00DB7D3E"/>
    <w:rsid w:val="00DC2619"/>
    <w:rsid w:val="00DC78B8"/>
    <w:rsid w:val="00DD2D07"/>
    <w:rsid w:val="00DD3C48"/>
    <w:rsid w:val="00DD3E77"/>
    <w:rsid w:val="00DD5667"/>
    <w:rsid w:val="00DD5F86"/>
    <w:rsid w:val="00DD7104"/>
    <w:rsid w:val="00DD731E"/>
    <w:rsid w:val="00DD783F"/>
    <w:rsid w:val="00DE0B59"/>
    <w:rsid w:val="00DE21BB"/>
    <w:rsid w:val="00DE237E"/>
    <w:rsid w:val="00DE2EEE"/>
    <w:rsid w:val="00DE3299"/>
    <w:rsid w:val="00DE5744"/>
    <w:rsid w:val="00DF2C73"/>
    <w:rsid w:val="00DF4191"/>
    <w:rsid w:val="00DF4E26"/>
    <w:rsid w:val="00DF5EE4"/>
    <w:rsid w:val="00DF6A47"/>
    <w:rsid w:val="00DF6AC6"/>
    <w:rsid w:val="00DF7289"/>
    <w:rsid w:val="00E009FE"/>
    <w:rsid w:val="00E032A5"/>
    <w:rsid w:val="00E04313"/>
    <w:rsid w:val="00E11977"/>
    <w:rsid w:val="00E123AA"/>
    <w:rsid w:val="00E12720"/>
    <w:rsid w:val="00E12DD7"/>
    <w:rsid w:val="00E1443D"/>
    <w:rsid w:val="00E14B7E"/>
    <w:rsid w:val="00E156E0"/>
    <w:rsid w:val="00E16178"/>
    <w:rsid w:val="00E24917"/>
    <w:rsid w:val="00E24E13"/>
    <w:rsid w:val="00E25C62"/>
    <w:rsid w:val="00E266D3"/>
    <w:rsid w:val="00E27EE6"/>
    <w:rsid w:val="00E31F82"/>
    <w:rsid w:val="00E32E40"/>
    <w:rsid w:val="00E35371"/>
    <w:rsid w:val="00E35DD5"/>
    <w:rsid w:val="00E3778A"/>
    <w:rsid w:val="00E37E36"/>
    <w:rsid w:val="00E407AE"/>
    <w:rsid w:val="00E41C6F"/>
    <w:rsid w:val="00E4255F"/>
    <w:rsid w:val="00E444A7"/>
    <w:rsid w:val="00E44D4A"/>
    <w:rsid w:val="00E4600E"/>
    <w:rsid w:val="00E47BCF"/>
    <w:rsid w:val="00E5037A"/>
    <w:rsid w:val="00E50BD6"/>
    <w:rsid w:val="00E51697"/>
    <w:rsid w:val="00E53ED3"/>
    <w:rsid w:val="00E54C52"/>
    <w:rsid w:val="00E55D31"/>
    <w:rsid w:val="00E55E6B"/>
    <w:rsid w:val="00E569F3"/>
    <w:rsid w:val="00E60849"/>
    <w:rsid w:val="00E61C90"/>
    <w:rsid w:val="00E6492A"/>
    <w:rsid w:val="00E66686"/>
    <w:rsid w:val="00E70423"/>
    <w:rsid w:val="00E705B4"/>
    <w:rsid w:val="00E71E4C"/>
    <w:rsid w:val="00E71E5B"/>
    <w:rsid w:val="00E75339"/>
    <w:rsid w:val="00E755E2"/>
    <w:rsid w:val="00E7580F"/>
    <w:rsid w:val="00E77A8A"/>
    <w:rsid w:val="00E77C2C"/>
    <w:rsid w:val="00E823C6"/>
    <w:rsid w:val="00E8325D"/>
    <w:rsid w:val="00E83C37"/>
    <w:rsid w:val="00E85D7C"/>
    <w:rsid w:val="00E8681E"/>
    <w:rsid w:val="00E86AEB"/>
    <w:rsid w:val="00E86F21"/>
    <w:rsid w:val="00E871BE"/>
    <w:rsid w:val="00E877D9"/>
    <w:rsid w:val="00E87994"/>
    <w:rsid w:val="00E9169E"/>
    <w:rsid w:val="00E92AE4"/>
    <w:rsid w:val="00E934E6"/>
    <w:rsid w:val="00E9461D"/>
    <w:rsid w:val="00E95A2C"/>
    <w:rsid w:val="00E95E9A"/>
    <w:rsid w:val="00E96689"/>
    <w:rsid w:val="00E9668D"/>
    <w:rsid w:val="00E96ADC"/>
    <w:rsid w:val="00E96C24"/>
    <w:rsid w:val="00EA0637"/>
    <w:rsid w:val="00EA0C22"/>
    <w:rsid w:val="00EA1A01"/>
    <w:rsid w:val="00EA1CE8"/>
    <w:rsid w:val="00EA336C"/>
    <w:rsid w:val="00EA5360"/>
    <w:rsid w:val="00EA59D5"/>
    <w:rsid w:val="00EA633E"/>
    <w:rsid w:val="00EA7A4F"/>
    <w:rsid w:val="00EB0D80"/>
    <w:rsid w:val="00EB2EE3"/>
    <w:rsid w:val="00EB3862"/>
    <w:rsid w:val="00EC0501"/>
    <w:rsid w:val="00EC4331"/>
    <w:rsid w:val="00EC732F"/>
    <w:rsid w:val="00ED2834"/>
    <w:rsid w:val="00ED2ED2"/>
    <w:rsid w:val="00ED6E74"/>
    <w:rsid w:val="00EE055E"/>
    <w:rsid w:val="00EE0E18"/>
    <w:rsid w:val="00EE0ED1"/>
    <w:rsid w:val="00EE1A65"/>
    <w:rsid w:val="00EE22B3"/>
    <w:rsid w:val="00EE48B2"/>
    <w:rsid w:val="00EE7366"/>
    <w:rsid w:val="00EF1DB3"/>
    <w:rsid w:val="00EF29EE"/>
    <w:rsid w:val="00EF5D37"/>
    <w:rsid w:val="00EF6721"/>
    <w:rsid w:val="00F00F9C"/>
    <w:rsid w:val="00F01832"/>
    <w:rsid w:val="00F042FE"/>
    <w:rsid w:val="00F04DC3"/>
    <w:rsid w:val="00F05168"/>
    <w:rsid w:val="00F07040"/>
    <w:rsid w:val="00F07AE7"/>
    <w:rsid w:val="00F1023B"/>
    <w:rsid w:val="00F11684"/>
    <w:rsid w:val="00F123CD"/>
    <w:rsid w:val="00F133CB"/>
    <w:rsid w:val="00F13782"/>
    <w:rsid w:val="00F13AB4"/>
    <w:rsid w:val="00F16021"/>
    <w:rsid w:val="00F16141"/>
    <w:rsid w:val="00F161D6"/>
    <w:rsid w:val="00F16B09"/>
    <w:rsid w:val="00F16C5A"/>
    <w:rsid w:val="00F17631"/>
    <w:rsid w:val="00F21695"/>
    <w:rsid w:val="00F22CA5"/>
    <w:rsid w:val="00F23B61"/>
    <w:rsid w:val="00F24B8C"/>
    <w:rsid w:val="00F24D2A"/>
    <w:rsid w:val="00F26393"/>
    <w:rsid w:val="00F2650E"/>
    <w:rsid w:val="00F26843"/>
    <w:rsid w:val="00F272AA"/>
    <w:rsid w:val="00F3305C"/>
    <w:rsid w:val="00F33927"/>
    <w:rsid w:val="00F34D87"/>
    <w:rsid w:val="00F3545F"/>
    <w:rsid w:val="00F3688D"/>
    <w:rsid w:val="00F368DF"/>
    <w:rsid w:val="00F36D86"/>
    <w:rsid w:val="00F402C5"/>
    <w:rsid w:val="00F40A3A"/>
    <w:rsid w:val="00F412B0"/>
    <w:rsid w:val="00F41490"/>
    <w:rsid w:val="00F4152F"/>
    <w:rsid w:val="00F41F0E"/>
    <w:rsid w:val="00F43330"/>
    <w:rsid w:val="00F44157"/>
    <w:rsid w:val="00F463F5"/>
    <w:rsid w:val="00F51417"/>
    <w:rsid w:val="00F532A0"/>
    <w:rsid w:val="00F56986"/>
    <w:rsid w:val="00F56E93"/>
    <w:rsid w:val="00F575B2"/>
    <w:rsid w:val="00F57F95"/>
    <w:rsid w:val="00F616E9"/>
    <w:rsid w:val="00F62513"/>
    <w:rsid w:val="00F6463D"/>
    <w:rsid w:val="00F6517E"/>
    <w:rsid w:val="00F653CB"/>
    <w:rsid w:val="00F659B0"/>
    <w:rsid w:val="00F677C1"/>
    <w:rsid w:val="00F70D85"/>
    <w:rsid w:val="00F7106C"/>
    <w:rsid w:val="00F7294E"/>
    <w:rsid w:val="00F733B9"/>
    <w:rsid w:val="00F73DD1"/>
    <w:rsid w:val="00F76171"/>
    <w:rsid w:val="00F77262"/>
    <w:rsid w:val="00F77C82"/>
    <w:rsid w:val="00F80497"/>
    <w:rsid w:val="00F839EF"/>
    <w:rsid w:val="00F848C1"/>
    <w:rsid w:val="00F90C2C"/>
    <w:rsid w:val="00F92B1D"/>
    <w:rsid w:val="00F92D5D"/>
    <w:rsid w:val="00F9375C"/>
    <w:rsid w:val="00F960FA"/>
    <w:rsid w:val="00FA0688"/>
    <w:rsid w:val="00FA08DD"/>
    <w:rsid w:val="00FA1865"/>
    <w:rsid w:val="00FA1AA4"/>
    <w:rsid w:val="00FA266A"/>
    <w:rsid w:val="00FA2EAD"/>
    <w:rsid w:val="00FA41D3"/>
    <w:rsid w:val="00FA4460"/>
    <w:rsid w:val="00FA4947"/>
    <w:rsid w:val="00FA4AF6"/>
    <w:rsid w:val="00FA4FA7"/>
    <w:rsid w:val="00FA7E2B"/>
    <w:rsid w:val="00FB0A62"/>
    <w:rsid w:val="00FB2AAB"/>
    <w:rsid w:val="00FB2FF3"/>
    <w:rsid w:val="00FB31EA"/>
    <w:rsid w:val="00FB33A8"/>
    <w:rsid w:val="00FB3A0A"/>
    <w:rsid w:val="00FB3F21"/>
    <w:rsid w:val="00FB5489"/>
    <w:rsid w:val="00FB5C93"/>
    <w:rsid w:val="00FB5D00"/>
    <w:rsid w:val="00FB7880"/>
    <w:rsid w:val="00FC1388"/>
    <w:rsid w:val="00FC1885"/>
    <w:rsid w:val="00FC3261"/>
    <w:rsid w:val="00FC34FD"/>
    <w:rsid w:val="00FC43AE"/>
    <w:rsid w:val="00FC4815"/>
    <w:rsid w:val="00FC537F"/>
    <w:rsid w:val="00FC55E4"/>
    <w:rsid w:val="00FC6954"/>
    <w:rsid w:val="00FC747C"/>
    <w:rsid w:val="00FD00DC"/>
    <w:rsid w:val="00FD0231"/>
    <w:rsid w:val="00FD02BC"/>
    <w:rsid w:val="00FD181B"/>
    <w:rsid w:val="00FD2636"/>
    <w:rsid w:val="00FD2F2A"/>
    <w:rsid w:val="00FD6625"/>
    <w:rsid w:val="00FE04AF"/>
    <w:rsid w:val="00FE1C15"/>
    <w:rsid w:val="00FE2116"/>
    <w:rsid w:val="00FE2E84"/>
    <w:rsid w:val="00FE5ADF"/>
    <w:rsid w:val="00FE5C83"/>
    <w:rsid w:val="00FE5D7D"/>
    <w:rsid w:val="00FE6693"/>
    <w:rsid w:val="00FE669B"/>
    <w:rsid w:val="00FE74F0"/>
    <w:rsid w:val="00FE7A33"/>
    <w:rsid w:val="00FF0EC4"/>
    <w:rsid w:val="00FF11C0"/>
    <w:rsid w:val="00FF3897"/>
    <w:rsid w:val="00FF3F19"/>
    <w:rsid w:val="00FF433C"/>
    <w:rsid w:val="00FF5359"/>
    <w:rsid w:val="00FF53FA"/>
    <w:rsid w:val="00FF55C8"/>
    <w:rsid w:val="00FF6CCF"/>
    <w:rsid w:val="00FF74BB"/>
    <w:rsid w:val="013B7AB4"/>
    <w:rsid w:val="013C69BE"/>
    <w:rsid w:val="01F441C5"/>
    <w:rsid w:val="021361C7"/>
    <w:rsid w:val="0275148B"/>
    <w:rsid w:val="029E1EE4"/>
    <w:rsid w:val="02C0394C"/>
    <w:rsid w:val="02C67490"/>
    <w:rsid w:val="03402D16"/>
    <w:rsid w:val="034D1380"/>
    <w:rsid w:val="03DB185D"/>
    <w:rsid w:val="04830101"/>
    <w:rsid w:val="061B2155"/>
    <w:rsid w:val="06492055"/>
    <w:rsid w:val="071451EA"/>
    <w:rsid w:val="072061EE"/>
    <w:rsid w:val="07450ABF"/>
    <w:rsid w:val="07700CAC"/>
    <w:rsid w:val="07F73C04"/>
    <w:rsid w:val="08B243BB"/>
    <w:rsid w:val="094E1A37"/>
    <w:rsid w:val="098D4983"/>
    <w:rsid w:val="09F46A21"/>
    <w:rsid w:val="0B775620"/>
    <w:rsid w:val="0B9148BB"/>
    <w:rsid w:val="0BF13DED"/>
    <w:rsid w:val="0C5B70D4"/>
    <w:rsid w:val="0C615144"/>
    <w:rsid w:val="0C6A144B"/>
    <w:rsid w:val="0C9E43C5"/>
    <w:rsid w:val="0D2403D2"/>
    <w:rsid w:val="0DA30ED4"/>
    <w:rsid w:val="0DE873F0"/>
    <w:rsid w:val="0E215BED"/>
    <w:rsid w:val="0E3837FD"/>
    <w:rsid w:val="0E89100C"/>
    <w:rsid w:val="0F6E33FC"/>
    <w:rsid w:val="0F8F197D"/>
    <w:rsid w:val="0FC06286"/>
    <w:rsid w:val="0FD02A42"/>
    <w:rsid w:val="105A1953"/>
    <w:rsid w:val="106150A8"/>
    <w:rsid w:val="108C0E11"/>
    <w:rsid w:val="10D16171"/>
    <w:rsid w:val="11033634"/>
    <w:rsid w:val="1113569E"/>
    <w:rsid w:val="11302B2F"/>
    <w:rsid w:val="119435BA"/>
    <w:rsid w:val="11AE233E"/>
    <w:rsid w:val="1215168C"/>
    <w:rsid w:val="122939FD"/>
    <w:rsid w:val="122D45A7"/>
    <w:rsid w:val="130575DB"/>
    <w:rsid w:val="130E237B"/>
    <w:rsid w:val="1317074B"/>
    <w:rsid w:val="136C4A7D"/>
    <w:rsid w:val="13CF3447"/>
    <w:rsid w:val="14B776E9"/>
    <w:rsid w:val="14EE40E3"/>
    <w:rsid w:val="15415830"/>
    <w:rsid w:val="15836F1A"/>
    <w:rsid w:val="16640D1D"/>
    <w:rsid w:val="16B009EF"/>
    <w:rsid w:val="18360B02"/>
    <w:rsid w:val="18375579"/>
    <w:rsid w:val="18695DE3"/>
    <w:rsid w:val="189B207A"/>
    <w:rsid w:val="18E722CC"/>
    <w:rsid w:val="19833902"/>
    <w:rsid w:val="1A92298A"/>
    <w:rsid w:val="1AD54E7E"/>
    <w:rsid w:val="1B2F3B3C"/>
    <w:rsid w:val="1CD05947"/>
    <w:rsid w:val="1DB209C4"/>
    <w:rsid w:val="1DE65D30"/>
    <w:rsid w:val="1F5C1714"/>
    <w:rsid w:val="20541290"/>
    <w:rsid w:val="20735434"/>
    <w:rsid w:val="209A3F38"/>
    <w:rsid w:val="211F472A"/>
    <w:rsid w:val="218566B9"/>
    <w:rsid w:val="21AD04FD"/>
    <w:rsid w:val="21F81886"/>
    <w:rsid w:val="22151DB0"/>
    <w:rsid w:val="2280655C"/>
    <w:rsid w:val="22D3442B"/>
    <w:rsid w:val="230A6643"/>
    <w:rsid w:val="233046CD"/>
    <w:rsid w:val="23ED5AC3"/>
    <w:rsid w:val="25AE6D07"/>
    <w:rsid w:val="26372A64"/>
    <w:rsid w:val="266E04E2"/>
    <w:rsid w:val="26885AF8"/>
    <w:rsid w:val="269D0831"/>
    <w:rsid w:val="26A62495"/>
    <w:rsid w:val="26D2250B"/>
    <w:rsid w:val="279A6C6E"/>
    <w:rsid w:val="27BE5C2B"/>
    <w:rsid w:val="27FC2A15"/>
    <w:rsid w:val="28540513"/>
    <w:rsid w:val="28ED410D"/>
    <w:rsid w:val="295D538A"/>
    <w:rsid w:val="2963202F"/>
    <w:rsid w:val="29A663F9"/>
    <w:rsid w:val="2A5D79A1"/>
    <w:rsid w:val="2B1F0F94"/>
    <w:rsid w:val="2BB959E3"/>
    <w:rsid w:val="2BEF5E91"/>
    <w:rsid w:val="2C5501D5"/>
    <w:rsid w:val="2CEF33D9"/>
    <w:rsid w:val="2D681D65"/>
    <w:rsid w:val="2D6F1828"/>
    <w:rsid w:val="2D9E359B"/>
    <w:rsid w:val="2E9C409F"/>
    <w:rsid w:val="2FC73055"/>
    <w:rsid w:val="307151C3"/>
    <w:rsid w:val="30BD275E"/>
    <w:rsid w:val="312922AC"/>
    <w:rsid w:val="316B2402"/>
    <w:rsid w:val="317F03B3"/>
    <w:rsid w:val="328C53FC"/>
    <w:rsid w:val="32D30851"/>
    <w:rsid w:val="32E807FC"/>
    <w:rsid w:val="33861A01"/>
    <w:rsid w:val="33BF2833"/>
    <w:rsid w:val="33CB03D2"/>
    <w:rsid w:val="345869F9"/>
    <w:rsid w:val="34A33E75"/>
    <w:rsid w:val="361F7E49"/>
    <w:rsid w:val="366B738A"/>
    <w:rsid w:val="373838B9"/>
    <w:rsid w:val="3749306E"/>
    <w:rsid w:val="37AB3AF7"/>
    <w:rsid w:val="38072915"/>
    <w:rsid w:val="388B7D03"/>
    <w:rsid w:val="38FC3928"/>
    <w:rsid w:val="3A027700"/>
    <w:rsid w:val="3A9C0128"/>
    <w:rsid w:val="3AD90662"/>
    <w:rsid w:val="3B391174"/>
    <w:rsid w:val="3BAA6D62"/>
    <w:rsid w:val="3C26443E"/>
    <w:rsid w:val="3C2A7342"/>
    <w:rsid w:val="3C6A10C4"/>
    <w:rsid w:val="3D1F7776"/>
    <w:rsid w:val="3D3C5000"/>
    <w:rsid w:val="3D3D291F"/>
    <w:rsid w:val="3D803D6C"/>
    <w:rsid w:val="3DF4285A"/>
    <w:rsid w:val="3EF37CD7"/>
    <w:rsid w:val="3EF6791B"/>
    <w:rsid w:val="3F6E2D54"/>
    <w:rsid w:val="3F85021C"/>
    <w:rsid w:val="3FA9720A"/>
    <w:rsid w:val="403E1C8C"/>
    <w:rsid w:val="40AA5D80"/>
    <w:rsid w:val="40D81742"/>
    <w:rsid w:val="41DF7E04"/>
    <w:rsid w:val="424D612E"/>
    <w:rsid w:val="43BB7F4C"/>
    <w:rsid w:val="442C347E"/>
    <w:rsid w:val="447C27A0"/>
    <w:rsid w:val="449C3386"/>
    <w:rsid w:val="44D86F0D"/>
    <w:rsid w:val="457867C0"/>
    <w:rsid w:val="45E37D04"/>
    <w:rsid w:val="46684507"/>
    <w:rsid w:val="46812629"/>
    <w:rsid w:val="473F11A7"/>
    <w:rsid w:val="476355F3"/>
    <w:rsid w:val="48EF7FF0"/>
    <w:rsid w:val="49351A4E"/>
    <w:rsid w:val="4A634656"/>
    <w:rsid w:val="4AA04724"/>
    <w:rsid w:val="4ACE3CFC"/>
    <w:rsid w:val="4AE543EF"/>
    <w:rsid w:val="4B145529"/>
    <w:rsid w:val="4B295608"/>
    <w:rsid w:val="4BA1104B"/>
    <w:rsid w:val="4C5F259E"/>
    <w:rsid w:val="4CA70D59"/>
    <w:rsid w:val="4D16313C"/>
    <w:rsid w:val="4D1A429F"/>
    <w:rsid w:val="4D650791"/>
    <w:rsid w:val="4D764EA1"/>
    <w:rsid w:val="4D7E4FD6"/>
    <w:rsid w:val="4D9D7E3D"/>
    <w:rsid w:val="4E497500"/>
    <w:rsid w:val="4E6D1DF7"/>
    <w:rsid w:val="4E7842EA"/>
    <w:rsid w:val="4EFD0EFE"/>
    <w:rsid w:val="4F23466B"/>
    <w:rsid w:val="4F6C768A"/>
    <w:rsid w:val="4F883F65"/>
    <w:rsid w:val="50E90F3F"/>
    <w:rsid w:val="511B1F7A"/>
    <w:rsid w:val="516D482D"/>
    <w:rsid w:val="517329F4"/>
    <w:rsid w:val="52160C9B"/>
    <w:rsid w:val="52555FDD"/>
    <w:rsid w:val="526B519D"/>
    <w:rsid w:val="526D7086"/>
    <w:rsid w:val="52F01C08"/>
    <w:rsid w:val="53370362"/>
    <w:rsid w:val="53C10FE8"/>
    <w:rsid w:val="54445CD7"/>
    <w:rsid w:val="556251B0"/>
    <w:rsid w:val="5574773E"/>
    <w:rsid w:val="5617637E"/>
    <w:rsid w:val="56416716"/>
    <w:rsid w:val="56753B38"/>
    <w:rsid w:val="57504B4F"/>
    <w:rsid w:val="575F45B5"/>
    <w:rsid w:val="57AC7CCA"/>
    <w:rsid w:val="57EB43CB"/>
    <w:rsid w:val="58131513"/>
    <w:rsid w:val="58622D12"/>
    <w:rsid w:val="586D210C"/>
    <w:rsid w:val="58A8567D"/>
    <w:rsid w:val="59213A63"/>
    <w:rsid w:val="599525B8"/>
    <w:rsid w:val="59A01BFB"/>
    <w:rsid w:val="59AF4E97"/>
    <w:rsid w:val="59DD0983"/>
    <w:rsid w:val="5A971757"/>
    <w:rsid w:val="5B3656B0"/>
    <w:rsid w:val="5CCE7A97"/>
    <w:rsid w:val="5D2A754C"/>
    <w:rsid w:val="5D555046"/>
    <w:rsid w:val="5D5E76BF"/>
    <w:rsid w:val="5F0E70C0"/>
    <w:rsid w:val="5F620E9D"/>
    <w:rsid w:val="5FA26865"/>
    <w:rsid w:val="60C13EA8"/>
    <w:rsid w:val="60D65116"/>
    <w:rsid w:val="60E85581"/>
    <w:rsid w:val="6113552F"/>
    <w:rsid w:val="61CC0103"/>
    <w:rsid w:val="61DC293B"/>
    <w:rsid w:val="61F50916"/>
    <w:rsid w:val="6207585A"/>
    <w:rsid w:val="62792B97"/>
    <w:rsid w:val="62B2221E"/>
    <w:rsid w:val="63554566"/>
    <w:rsid w:val="63C06817"/>
    <w:rsid w:val="641E5275"/>
    <w:rsid w:val="6461772E"/>
    <w:rsid w:val="64CD4047"/>
    <w:rsid w:val="654B403B"/>
    <w:rsid w:val="65BE1016"/>
    <w:rsid w:val="65F361F1"/>
    <w:rsid w:val="65FF102E"/>
    <w:rsid w:val="667F5E22"/>
    <w:rsid w:val="66C536A6"/>
    <w:rsid w:val="66C56BE6"/>
    <w:rsid w:val="66EC3B45"/>
    <w:rsid w:val="67B5753D"/>
    <w:rsid w:val="68456AE0"/>
    <w:rsid w:val="68DA6CF8"/>
    <w:rsid w:val="696F4A6B"/>
    <w:rsid w:val="698C2B93"/>
    <w:rsid w:val="69EF5661"/>
    <w:rsid w:val="6A4B1F26"/>
    <w:rsid w:val="6A844CB7"/>
    <w:rsid w:val="6AE748C9"/>
    <w:rsid w:val="6B0A2B14"/>
    <w:rsid w:val="6B50593D"/>
    <w:rsid w:val="6C3329CA"/>
    <w:rsid w:val="6C702B92"/>
    <w:rsid w:val="6CF875B7"/>
    <w:rsid w:val="6D547FD9"/>
    <w:rsid w:val="6DEB16FF"/>
    <w:rsid w:val="6DFA5AAC"/>
    <w:rsid w:val="6E0738B6"/>
    <w:rsid w:val="6E434EB6"/>
    <w:rsid w:val="6EAA1CA2"/>
    <w:rsid w:val="6F7754FD"/>
    <w:rsid w:val="6F8B7474"/>
    <w:rsid w:val="6FA30147"/>
    <w:rsid w:val="70636549"/>
    <w:rsid w:val="707019EF"/>
    <w:rsid w:val="709872DD"/>
    <w:rsid w:val="72044D8F"/>
    <w:rsid w:val="723B5269"/>
    <w:rsid w:val="724254DB"/>
    <w:rsid w:val="72970201"/>
    <w:rsid w:val="72B774E9"/>
    <w:rsid w:val="73846C1A"/>
    <w:rsid w:val="73B13B22"/>
    <w:rsid w:val="73D822A1"/>
    <w:rsid w:val="74463616"/>
    <w:rsid w:val="7557202F"/>
    <w:rsid w:val="758C2F51"/>
    <w:rsid w:val="759240F1"/>
    <w:rsid w:val="75B0390F"/>
    <w:rsid w:val="75C15693"/>
    <w:rsid w:val="75E85BCB"/>
    <w:rsid w:val="76412630"/>
    <w:rsid w:val="76A93FFF"/>
    <w:rsid w:val="76AC7DCC"/>
    <w:rsid w:val="76D82C1D"/>
    <w:rsid w:val="76F122C8"/>
    <w:rsid w:val="78124B14"/>
    <w:rsid w:val="783D155F"/>
    <w:rsid w:val="78AC548E"/>
    <w:rsid w:val="7A2A234D"/>
    <w:rsid w:val="7AB86A6D"/>
    <w:rsid w:val="7B410481"/>
    <w:rsid w:val="7B506711"/>
    <w:rsid w:val="7C586FF1"/>
    <w:rsid w:val="7C5A6FBA"/>
    <w:rsid w:val="7DF97918"/>
    <w:rsid w:val="7E2B5B5B"/>
    <w:rsid w:val="7FCC70C7"/>
    <w:rsid w:val="7FDC2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CC6B26F-0EAD-422F-B310-2150BBA1D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6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next w:val="a3"/>
    <w:qFormat/>
    <w:rsid w:val="00F412B0"/>
    <w:pPr>
      <w:widowControl w:val="0"/>
      <w:spacing w:line="360" w:lineRule="auto"/>
      <w:ind w:leftChars="100" w:left="100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0">
    <w:name w:val="heading 1"/>
    <w:basedOn w:val="a2"/>
    <w:next w:val="a2"/>
    <w:link w:val="1Char"/>
    <w:uiPriority w:val="9"/>
    <w:qFormat/>
    <w:rsid w:val="00F412B0"/>
    <w:pPr>
      <w:ind w:leftChars="0" w:left="0"/>
      <w:jc w:val="center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2"/>
    <w:next w:val="a2"/>
    <w:link w:val="2Char1"/>
    <w:uiPriority w:val="9"/>
    <w:unhideWhenUsed/>
    <w:qFormat/>
    <w:rsid w:val="00F412B0"/>
    <w:pPr>
      <w:tabs>
        <w:tab w:val="left" w:pos="420"/>
      </w:tabs>
      <w:ind w:leftChars="0" w:left="0"/>
      <w:outlineLvl w:val="1"/>
    </w:pPr>
    <w:rPr>
      <w:rFonts w:asciiTheme="majorHAnsi" w:eastAsia="宋体" w:hAnsiTheme="majorHAnsi" w:cs="宋体"/>
      <w:b/>
      <w:bCs/>
      <w:sz w:val="28"/>
      <w:szCs w:val="32"/>
    </w:rPr>
  </w:style>
  <w:style w:type="paragraph" w:styleId="3">
    <w:name w:val="heading 3"/>
    <w:basedOn w:val="a2"/>
    <w:next w:val="a2"/>
    <w:link w:val="3Char"/>
    <w:uiPriority w:val="9"/>
    <w:unhideWhenUsed/>
    <w:qFormat/>
    <w:rsid w:val="00F412B0"/>
    <w:pPr>
      <w:spacing w:line="416" w:lineRule="auto"/>
      <w:ind w:leftChars="0" w:left="0"/>
      <w:outlineLvl w:val="2"/>
    </w:pPr>
    <w:rPr>
      <w:rFonts w:eastAsia="宋体"/>
      <w:b/>
      <w:bCs/>
      <w:sz w:val="28"/>
      <w:szCs w:val="32"/>
    </w:rPr>
  </w:style>
  <w:style w:type="paragraph" w:styleId="4">
    <w:name w:val="heading 4"/>
    <w:basedOn w:val="a2"/>
    <w:next w:val="a2"/>
    <w:link w:val="4Char"/>
    <w:uiPriority w:val="9"/>
    <w:unhideWhenUsed/>
    <w:qFormat/>
    <w:rsid w:val="00F412B0"/>
    <w:pPr>
      <w:ind w:leftChars="0" w:left="0"/>
      <w:outlineLvl w:val="3"/>
    </w:pPr>
    <w:rPr>
      <w:rFonts w:asciiTheme="majorHAnsi" w:eastAsia="宋体" w:hAnsiTheme="majorHAnsi" w:cstheme="majorBidi"/>
      <w:b/>
      <w:bCs/>
      <w:sz w:val="24"/>
      <w:szCs w:val="28"/>
    </w:rPr>
  </w:style>
  <w:style w:type="paragraph" w:styleId="5">
    <w:name w:val="heading 5"/>
    <w:basedOn w:val="a2"/>
    <w:next w:val="a2"/>
    <w:uiPriority w:val="9"/>
    <w:unhideWhenUsed/>
    <w:qFormat/>
    <w:rsid w:val="00F412B0"/>
    <w:pPr>
      <w:keepNext/>
      <w:keepLines/>
      <w:ind w:leftChars="0" w:left="0"/>
      <w:outlineLvl w:val="4"/>
    </w:pPr>
    <w:rPr>
      <w:rFonts w:eastAsia="宋体"/>
      <w:b/>
      <w:sz w:val="24"/>
    </w:rPr>
  </w:style>
  <w:style w:type="paragraph" w:styleId="6">
    <w:name w:val="heading 6"/>
    <w:basedOn w:val="a2"/>
    <w:next w:val="a2"/>
    <w:uiPriority w:val="9"/>
    <w:unhideWhenUsed/>
    <w:qFormat/>
    <w:rsid w:val="00F412B0"/>
    <w:pPr>
      <w:keepNext/>
      <w:keepLines/>
      <w:spacing w:line="317" w:lineRule="auto"/>
      <w:ind w:leftChars="0" w:left="0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2"/>
    <w:next w:val="a2"/>
    <w:uiPriority w:val="9"/>
    <w:unhideWhenUsed/>
    <w:qFormat/>
    <w:rsid w:val="00F412B0"/>
    <w:pPr>
      <w:keepNext/>
      <w:keepLines/>
      <w:spacing w:line="317" w:lineRule="auto"/>
      <w:ind w:leftChars="0" w:left="0"/>
      <w:outlineLvl w:val="6"/>
    </w:pPr>
    <w:rPr>
      <w:b/>
      <w:sz w:val="24"/>
    </w:rPr>
  </w:style>
  <w:style w:type="paragraph" w:styleId="8">
    <w:name w:val="heading 8"/>
    <w:basedOn w:val="a2"/>
    <w:next w:val="a2"/>
    <w:uiPriority w:val="9"/>
    <w:unhideWhenUsed/>
    <w:qFormat/>
    <w:rsid w:val="00F412B0"/>
    <w:pPr>
      <w:keepNext/>
      <w:keepLines/>
      <w:spacing w:line="317" w:lineRule="auto"/>
      <w:ind w:leftChars="0" w:left="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2"/>
    <w:next w:val="a2"/>
    <w:link w:val="9Char"/>
    <w:uiPriority w:val="9"/>
    <w:unhideWhenUsed/>
    <w:qFormat/>
    <w:rsid w:val="00F412B0"/>
    <w:pPr>
      <w:keepNext/>
      <w:keepLines/>
      <w:spacing w:line="317" w:lineRule="auto"/>
      <w:ind w:leftChars="0" w:left="0"/>
      <w:outlineLvl w:val="8"/>
    </w:pPr>
    <w:rPr>
      <w:rFonts w:ascii="Arial" w:eastAsia="黑体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3">
    <w:name w:val="Block Text"/>
    <w:basedOn w:val="a2"/>
    <w:qFormat/>
    <w:rsid w:val="00F412B0"/>
    <w:pPr>
      <w:spacing w:after="120"/>
      <w:ind w:leftChars="700" w:left="1440" w:rightChars="700" w:right="700"/>
    </w:pPr>
  </w:style>
  <w:style w:type="paragraph" w:styleId="70">
    <w:name w:val="toc 7"/>
    <w:basedOn w:val="a2"/>
    <w:next w:val="a2"/>
    <w:uiPriority w:val="39"/>
    <w:unhideWhenUsed/>
    <w:qFormat/>
    <w:rsid w:val="00F412B0"/>
    <w:pPr>
      <w:ind w:leftChars="1200" w:left="2520"/>
    </w:pPr>
    <w:rPr>
      <w:szCs w:val="22"/>
    </w:rPr>
  </w:style>
  <w:style w:type="paragraph" w:styleId="a7">
    <w:name w:val="Normal Indent"/>
    <w:basedOn w:val="a2"/>
    <w:qFormat/>
    <w:rsid w:val="00F412B0"/>
    <w:pPr>
      <w:adjustRightInd w:val="0"/>
      <w:snapToGrid w:val="0"/>
      <w:ind w:firstLineChars="200" w:firstLine="200"/>
    </w:pPr>
  </w:style>
  <w:style w:type="paragraph" w:styleId="a8">
    <w:name w:val="Document Map"/>
    <w:basedOn w:val="a2"/>
    <w:link w:val="Char"/>
    <w:qFormat/>
    <w:rsid w:val="00F412B0"/>
    <w:rPr>
      <w:rFonts w:ascii="宋体" w:eastAsia="宋体"/>
      <w:sz w:val="18"/>
      <w:szCs w:val="18"/>
    </w:rPr>
  </w:style>
  <w:style w:type="paragraph" w:styleId="a9">
    <w:name w:val="annotation text"/>
    <w:basedOn w:val="a2"/>
    <w:link w:val="Char0"/>
    <w:qFormat/>
    <w:rsid w:val="00F412B0"/>
    <w:pPr>
      <w:ind w:firstLineChars="200" w:firstLine="200"/>
    </w:pPr>
    <w:rPr>
      <w:rFonts w:ascii="宋体" w:eastAsia="宋体" w:hAnsi="宋体" w:cs="Times New Roman"/>
      <w:szCs w:val="22"/>
    </w:rPr>
  </w:style>
  <w:style w:type="paragraph" w:styleId="aa">
    <w:name w:val="Body Text"/>
    <w:basedOn w:val="a2"/>
    <w:link w:val="Char1"/>
    <w:qFormat/>
    <w:rsid w:val="00F412B0"/>
    <w:pPr>
      <w:spacing w:after="120"/>
    </w:pPr>
  </w:style>
  <w:style w:type="paragraph" w:styleId="ab">
    <w:name w:val="Body Text Indent"/>
    <w:basedOn w:val="a2"/>
    <w:qFormat/>
    <w:rsid w:val="00F412B0"/>
    <w:pPr>
      <w:widowControl/>
      <w:spacing w:after="120"/>
      <w:ind w:leftChars="200" w:left="420"/>
    </w:pPr>
    <w:rPr>
      <w:rFonts w:ascii="Times New Roman" w:eastAsia="宋体" w:hAnsi="Times New Roman" w:cs="Times New Roman"/>
    </w:rPr>
  </w:style>
  <w:style w:type="paragraph" w:styleId="50">
    <w:name w:val="toc 5"/>
    <w:basedOn w:val="a2"/>
    <w:next w:val="a2"/>
    <w:uiPriority w:val="39"/>
    <w:unhideWhenUsed/>
    <w:qFormat/>
    <w:rsid w:val="00F412B0"/>
    <w:pPr>
      <w:ind w:leftChars="800" w:left="1680"/>
    </w:pPr>
    <w:rPr>
      <w:szCs w:val="22"/>
    </w:rPr>
  </w:style>
  <w:style w:type="paragraph" w:styleId="30">
    <w:name w:val="toc 3"/>
    <w:basedOn w:val="a2"/>
    <w:next w:val="a2"/>
    <w:uiPriority w:val="39"/>
    <w:qFormat/>
    <w:rsid w:val="00F412B0"/>
    <w:pPr>
      <w:ind w:leftChars="400" w:left="840"/>
    </w:pPr>
  </w:style>
  <w:style w:type="paragraph" w:styleId="ac">
    <w:name w:val="Plain Text"/>
    <w:basedOn w:val="a2"/>
    <w:link w:val="Char2"/>
    <w:uiPriority w:val="6"/>
    <w:qFormat/>
    <w:rsid w:val="00F412B0"/>
    <w:pPr>
      <w:jc w:val="center"/>
    </w:pPr>
    <w:rPr>
      <w:rFonts w:ascii="Calibri" w:eastAsia="宋体" w:hAnsi="宋体" w:cs="Courier New"/>
    </w:rPr>
  </w:style>
  <w:style w:type="paragraph" w:styleId="80">
    <w:name w:val="toc 8"/>
    <w:basedOn w:val="a2"/>
    <w:next w:val="a2"/>
    <w:uiPriority w:val="39"/>
    <w:unhideWhenUsed/>
    <w:qFormat/>
    <w:rsid w:val="00F412B0"/>
    <w:pPr>
      <w:ind w:leftChars="1400" w:left="2940"/>
    </w:pPr>
    <w:rPr>
      <w:szCs w:val="22"/>
    </w:rPr>
  </w:style>
  <w:style w:type="paragraph" w:styleId="ad">
    <w:name w:val="Date"/>
    <w:basedOn w:val="a2"/>
    <w:next w:val="a2"/>
    <w:link w:val="Char3"/>
    <w:qFormat/>
    <w:rsid w:val="00F412B0"/>
    <w:pPr>
      <w:ind w:firstLineChars="200" w:firstLine="200"/>
    </w:pPr>
    <w:rPr>
      <w:rFonts w:ascii="Times New Roman" w:eastAsia="宋体" w:hAnsi="Times New Roman" w:cs="Times New Roman"/>
      <w:b/>
      <w:sz w:val="32"/>
      <w:szCs w:val="22"/>
    </w:rPr>
  </w:style>
  <w:style w:type="paragraph" w:styleId="20">
    <w:name w:val="Body Text Indent 2"/>
    <w:basedOn w:val="a2"/>
    <w:link w:val="2Char"/>
    <w:qFormat/>
    <w:rsid w:val="00F412B0"/>
    <w:pPr>
      <w:ind w:firstLineChars="200" w:firstLine="420"/>
    </w:pPr>
    <w:rPr>
      <w:rFonts w:ascii="Calibri" w:eastAsia="宋体" w:hAnsi="Calibri" w:cs="Times New Roman"/>
      <w:sz w:val="24"/>
    </w:rPr>
  </w:style>
  <w:style w:type="paragraph" w:styleId="ae">
    <w:name w:val="Balloon Text"/>
    <w:basedOn w:val="a2"/>
    <w:link w:val="Char4"/>
    <w:unhideWhenUsed/>
    <w:qFormat/>
    <w:rsid w:val="00F412B0"/>
    <w:rPr>
      <w:sz w:val="18"/>
      <w:szCs w:val="18"/>
    </w:rPr>
  </w:style>
  <w:style w:type="paragraph" w:styleId="af">
    <w:name w:val="footer"/>
    <w:basedOn w:val="a2"/>
    <w:link w:val="Char5"/>
    <w:uiPriority w:val="99"/>
    <w:qFormat/>
    <w:rsid w:val="00F412B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f0">
    <w:name w:val="header"/>
    <w:basedOn w:val="a2"/>
    <w:link w:val="Char6"/>
    <w:uiPriority w:val="99"/>
    <w:qFormat/>
    <w:rsid w:val="00F412B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a2"/>
    <w:next w:val="a2"/>
    <w:uiPriority w:val="39"/>
    <w:qFormat/>
    <w:rsid w:val="00F412B0"/>
  </w:style>
  <w:style w:type="paragraph" w:styleId="40">
    <w:name w:val="toc 4"/>
    <w:basedOn w:val="a2"/>
    <w:next w:val="a2"/>
    <w:uiPriority w:val="39"/>
    <w:unhideWhenUsed/>
    <w:qFormat/>
    <w:rsid w:val="00F412B0"/>
    <w:pPr>
      <w:ind w:leftChars="600" w:left="1260"/>
    </w:pPr>
    <w:rPr>
      <w:szCs w:val="22"/>
    </w:rPr>
  </w:style>
  <w:style w:type="paragraph" w:styleId="af1">
    <w:name w:val="Subtitle"/>
    <w:basedOn w:val="a2"/>
    <w:next w:val="a2"/>
    <w:link w:val="Char7"/>
    <w:qFormat/>
    <w:rsid w:val="00F412B0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60">
    <w:name w:val="toc 6"/>
    <w:basedOn w:val="a2"/>
    <w:next w:val="a2"/>
    <w:uiPriority w:val="39"/>
    <w:unhideWhenUsed/>
    <w:qFormat/>
    <w:rsid w:val="00F412B0"/>
    <w:pPr>
      <w:ind w:leftChars="1000" w:left="2100"/>
    </w:pPr>
    <w:rPr>
      <w:szCs w:val="22"/>
    </w:rPr>
  </w:style>
  <w:style w:type="paragraph" w:styleId="21">
    <w:name w:val="toc 2"/>
    <w:basedOn w:val="a2"/>
    <w:next w:val="a2"/>
    <w:uiPriority w:val="39"/>
    <w:qFormat/>
    <w:rsid w:val="00F412B0"/>
    <w:pPr>
      <w:ind w:leftChars="200" w:left="420"/>
    </w:pPr>
  </w:style>
  <w:style w:type="paragraph" w:styleId="90">
    <w:name w:val="toc 9"/>
    <w:basedOn w:val="a2"/>
    <w:next w:val="a2"/>
    <w:uiPriority w:val="39"/>
    <w:unhideWhenUsed/>
    <w:qFormat/>
    <w:rsid w:val="00F412B0"/>
    <w:pPr>
      <w:ind w:leftChars="1600" w:left="3360"/>
    </w:pPr>
    <w:rPr>
      <w:szCs w:val="22"/>
    </w:rPr>
  </w:style>
  <w:style w:type="paragraph" w:styleId="HTML">
    <w:name w:val="HTML Preformatted"/>
    <w:basedOn w:val="a2"/>
    <w:link w:val="HTMLChar"/>
    <w:qFormat/>
    <w:rsid w:val="00F41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200" w:firstLine="200"/>
    </w:pPr>
    <w:rPr>
      <w:rFonts w:ascii="Arial" w:eastAsia="宋体" w:hAnsi="Arial" w:cs="Times New Roman"/>
      <w:kern w:val="0"/>
      <w:sz w:val="24"/>
    </w:rPr>
  </w:style>
  <w:style w:type="paragraph" w:styleId="af2">
    <w:name w:val="Normal (Web)"/>
    <w:basedOn w:val="a2"/>
    <w:uiPriority w:val="99"/>
    <w:qFormat/>
    <w:rsid w:val="00F412B0"/>
    <w:pPr>
      <w:spacing w:beforeAutospacing="1" w:afterAutospacing="1"/>
    </w:pPr>
    <w:rPr>
      <w:rFonts w:cs="Times New Roman"/>
      <w:kern w:val="0"/>
      <w:sz w:val="24"/>
    </w:rPr>
  </w:style>
  <w:style w:type="paragraph" w:styleId="af3">
    <w:name w:val="Title"/>
    <w:basedOn w:val="a2"/>
    <w:next w:val="a2"/>
    <w:link w:val="Char8"/>
    <w:qFormat/>
    <w:rsid w:val="00F412B0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4">
    <w:name w:val="annotation subject"/>
    <w:basedOn w:val="a9"/>
    <w:next w:val="a9"/>
    <w:link w:val="Char9"/>
    <w:semiHidden/>
    <w:unhideWhenUsed/>
    <w:qFormat/>
    <w:rsid w:val="00F412B0"/>
    <w:pPr>
      <w:spacing w:line="240" w:lineRule="auto"/>
      <w:ind w:firstLineChars="0" w:firstLine="0"/>
    </w:pPr>
    <w:rPr>
      <w:rFonts w:asciiTheme="minorHAnsi" w:eastAsiaTheme="minorEastAsia" w:hAnsiTheme="minorHAnsi" w:cstheme="minorBidi"/>
      <w:b/>
      <w:bCs/>
    </w:rPr>
  </w:style>
  <w:style w:type="paragraph" w:styleId="af5">
    <w:name w:val="Body Text First Indent"/>
    <w:link w:val="Chara"/>
    <w:qFormat/>
    <w:rsid w:val="00F412B0"/>
    <w:pPr>
      <w:widowControl w:val="0"/>
      <w:spacing w:line="360" w:lineRule="auto"/>
      <w:ind w:firstLineChars="200" w:firstLine="200"/>
      <w:jc w:val="both"/>
    </w:pPr>
  </w:style>
  <w:style w:type="table" w:styleId="af6">
    <w:name w:val="Table Grid"/>
    <w:basedOn w:val="a5"/>
    <w:qFormat/>
    <w:rsid w:val="00F412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f7">
    <w:name w:val="Strong"/>
    <w:basedOn w:val="a4"/>
    <w:qFormat/>
    <w:rsid w:val="00F412B0"/>
    <w:rPr>
      <w:b/>
      <w:bCs/>
    </w:rPr>
  </w:style>
  <w:style w:type="character" w:styleId="af8">
    <w:name w:val="page number"/>
    <w:basedOn w:val="a4"/>
    <w:qFormat/>
    <w:rsid w:val="00F412B0"/>
  </w:style>
  <w:style w:type="character" w:styleId="af9">
    <w:name w:val="Emphasis"/>
    <w:basedOn w:val="a4"/>
    <w:uiPriority w:val="20"/>
    <w:qFormat/>
    <w:rsid w:val="00F412B0"/>
    <w:rPr>
      <w:i/>
      <w:iCs/>
    </w:rPr>
  </w:style>
  <w:style w:type="character" w:styleId="afa">
    <w:name w:val="Hyperlink"/>
    <w:basedOn w:val="a4"/>
    <w:uiPriority w:val="99"/>
    <w:unhideWhenUsed/>
    <w:qFormat/>
    <w:rsid w:val="00F412B0"/>
    <w:rPr>
      <w:color w:val="0563C1" w:themeColor="hyperlink"/>
      <w:u w:val="single"/>
    </w:rPr>
  </w:style>
  <w:style w:type="character" w:styleId="afb">
    <w:name w:val="annotation reference"/>
    <w:basedOn w:val="a4"/>
    <w:qFormat/>
    <w:rsid w:val="00F412B0"/>
    <w:rPr>
      <w:sz w:val="21"/>
      <w:szCs w:val="21"/>
    </w:rPr>
  </w:style>
  <w:style w:type="character" w:customStyle="1" w:styleId="1Char">
    <w:name w:val="标题 1 Char"/>
    <w:basedOn w:val="a4"/>
    <w:link w:val="10"/>
    <w:uiPriority w:val="9"/>
    <w:qFormat/>
    <w:rsid w:val="00F412B0"/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character" w:customStyle="1" w:styleId="2Char1">
    <w:name w:val="标题 2 Char1"/>
    <w:basedOn w:val="a4"/>
    <w:link w:val="2"/>
    <w:uiPriority w:val="9"/>
    <w:qFormat/>
    <w:rsid w:val="00F412B0"/>
    <w:rPr>
      <w:rFonts w:asciiTheme="majorHAnsi" w:hAnsiTheme="majorHAnsi" w:cs="宋体"/>
      <w:b/>
      <w:bCs/>
      <w:kern w:val="2"/>
      <w:sz w:val="28"/>
      <w:szCs w:val="32"/>
    </w:rPr>
  </w:style>
  <w:style w:type="character" w:customStyle="1" w:styleId="3Char">
    <w:name w:val="标题 3 Char"/>
    <w:basedOn w:val="a4"/>
    <w:link w:val="3"/>
    <w:uiPriority w:val="9"/>
    <w:qFormat/>
    <w:rsid w:val="00F412B0"/>
    <w:rPr>
      <w:rFonts w:asciiTheme="minorHAnsi" w:hAnsiTheme="minorHAnsi" w:cstheme="minorBidi"/>
      <w:b/>
      <w:bCs/>
      <w:kern w:val="2"/>
      <w:sz w:val="28"/>
      <w:szCs w:val="32"/>
    </w:rPr>
  </w:style>
  <w:style w:type="character" w:customStyle="1" w:styleId="Char8">
    <w:name w:val="标题 Char"/>
    <w:basedOn w:val="a4"/>
    <w:link w:val="af3"/>
    <w:uiPriority w:val="10"/>
    <w:qFormat/>
    <w:rsid w:val="00F412B0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Char">
    <w:name w:val="标题 4 Char"/>
    <w:basedOn w:val="a4"/>
    <w:link w:val="4"/>
    <w:uiPriority w:val="9"/>
    <w:qFormat/>
    <w:rsid w:val="00F412B0"/>
    <w:rPr>
      <w:rFonts w:asciiTheme="majorHAnsi" w:hAnsiTheme="majorHAnsi" w:cstheme="majorBidi"/>
      <w:b/>
      <w:bCs/>
      <w:kern w:val="2"/>
      <w:sz w:val="24"/>
      <w:szCs w:val="28"/>
    </w:rPr>
  </w:style>
  <w:style w:type="paragraph" w:styleId="afc">
    <w:name w:val="List Paragraph"/>
    <w:basedOn w:val="a2"/>
    <w:link w:val="Charb"/>
    <w:uiPriority w:val="34"/>
    <w:qFormat/>
    <w:rsid w:val="00F412B0"/>
    <w:pPr>
      <w:ind w:firstLineChars="200" w:firstLine="420"/>
    </w:pPr>
    <w:rPr>
      <w:szCs w:val="22"/>
    </w:rPr>
  </w:style>
  <w:style w:type="paragraph" w:customStyle="1" w:styleId="12">
    <w:name w:val="1正文"/>
    <w:basedOn w:val="a2"/>
    <w:qFormat/>
    <w:rsid w:val="00F412B0"/>
    <w:pPr>
      <w:widowControl/>
      <w:ind w:firstLine="397"/>
    </w:pPr>
    <w:rPr>
      <w:rFonts w:ascii="宋体" w:hAnsi="宋体"/>
      <w:bCs/>
      <w:snapToGrid w:val="0"/>
      <w:lang w:val="zh-CN"/>
    </w:rPr>
  </w:style>
  <w:style w:type="paragraph" w:customStyle="1" w:styleId="Default">
    <w:name w:val="Default"/>
    <w:link w:val="DefaultChar"/>
    <w:qFormat/>
    <w:rsid w:val="00F412B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d">
    <w:name w:val="表格内容"/>
    <w:basedOn w:val="a2"/>
    <w:qFormat/>
    <w:rsid w:val="00F412B0"/>
    <w:pPr>
      <w:jc w:val="center"/>
    </w:pPr>
    <w:rPr>
      <w:rFonts w:ascii="Arial" w:eastAsia="宋体" w:hAnsi="Arial"/>
    </w:rPr>
  </w:style>
  <w:style w:type="paragraph" w:customStyle="1" w:styleId="afe">
    <w:name w:val="正文表格"/>
    <w:next w:val="afc"/>
    <w:uiPriority w:val="34"/>
    <w:qFormat/>
    <w:rsid w:val="00F412B0"/>
    <w:pPr>
      <w:jc w:val="center"/>
    </w:pPr>
    <w:rPr>
      <w:rFonts w:ascii="Calibri" w:hAnsi="Calibri"/>
      <w:kern w:val="2"/>
      <w:sz w:val="21"/>
      <w:szCs w:val="22"/>
    </w:rPr>
  </w:style>
  <w:style w:type="paragraph" w:customStyle="1" w:styleId="22">
    <w:name w:val="样式22"/>
    <w:basedOn w:val="a2"/>
    <w:qFormat/>
    <w:rsid w:val="00F412B0"/>
    <w:pPr>
      <w:widowControl/>
      <w:numPr>
        <w:numId w:val="1"/>
      </w:numPr>
      <w:snapToGrid w:val="0"/>
      <w:ind w:left="635" w:hanging="227"/>
    </w:pPr>
    <w:rPr>
      <w:rFonts w:ascii="Times New Roman" w:eastAsia="宋体" w:hAnsi="Times New Roman" w:cs="Times New Roman"/>
      <w:szCs w:val="21"/>
    </w:rPr>
  </w:style>
  <w:style w:type="character" w:customStyle="1" w:styleId="Char4">
    <w:name w:val="批注框文本 Char"/>
    <w:basedOn w:val="a4"/>
    <w:link w:val="ae"/>
    <w:qFormat/>
    <w:rsid w:val="00F412B0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TOC1">
    <w:name w:val="TOC 标题1"/>
    <w:basedOn w:val="10"/>
    <w:next w:val="a2"/>
    <w:uiPriority w:val="39"/>
    <w:unhideWhenUsed/>
    <w:qFormat/>
    <w:rsid w:val="00F412B0"/>
    <w:pPr>
      <w:keepNext/>
      <w:keepLines/>
      <w:widowControl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Cs w:val="28"/>
    </w:rPr>
  </w:style>
  <w:style w:type="character" w:customStyle="1" w:styleId="Charb">
    <w:name w:val="列出段落 Char"/>
    <w:link w:val="afc"/>
    <w:uiPriority w:val="34"/>
    <w:qFormat/>
    <w:rsid w:val="00F412B0"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DefaultChar">
    <w:name w:val="Default Char"/>
    <w:link w:val="Default"/>
    <w:qFormat/>
    <w:rsid w:val="00F412B0"/>
    <w:rPr>
      <w:color w:val="000000"/>
      <w:sz w:val="24"/>
      <w:szCs w:val="24"/>
    </w:rPr>
  </w:style>
  <w:style w:type="character" w:customStyle="1" w:styleId="Char">
    <w:name w:val="文档结构图 Char"/>
    <w:basedOn w:val="a4"/>
    <w:link w:val="a8"/>
    <w:qFormat/>
    <w:rsid w:val="00F412B0"/>
    <w:rPr>
      <w:rFonts w:ascii="宋体" w:hAnsiTheme="minorHAnsi" w:cstheme="minorBidi"/>
      <w:kern w:val="2"/>
      <w:sz w:val="18"/>
      <w:szCs w:val="18"/>
    </w:rPr>
  </w:style>
  <w:style w:type="paragraph" w:customStyle="1" w:styleId="13">
    <w:name w:val="列出段落1"/>
    <w:basedOn w:val="a2"/>
    <w:uiPriority w:val="1"/>
    <w:qFormat/>
    <w:rsid w:val="00F412B0"/>
    <w:pPr>
      <w:ind w:firstLineChars="200" w:firstLine="420"/>
    </w:pPr>
    <w:rPr>
      <w:rFonts w:ascii="Times New Roman" w:eastAsia="微软雅黑" w:hAnsi="Times New Roman" w:cs="Times New Roman"/>
      <w:sz w:val="20"/>
      <w:szCs w:val="20"/>
    </w:rPr>
  </w:style>
  <w:style w:type="paragraph" w:customStyle="1" w:styleId="a1">
    <w:name w:val="第一级"/>
    <w:basedOn w:val="10"/>
    <w:qFormat/>
    <w:rsid w:val="00F412B0"/>
    <w:pPr>
      <w:keepNext/>
      <w:keepLines/>
      <w:numPr>
        <w:numId w:val="2"/>
      </w:numPr>
      <w:spacing w:beforeLines="50" w:afterLines="50" w:line="240" w:lineRule="auto"/>
      <w:ind w:left="425" w:hanging="425"/>
      <w:jc w:val="left"/>
    </w:pPr>
    <w:rPr>
      <w:rFonts w:ascii="Times New Roman" w:eastAsia="微软雅黑" w:hAnsi="Times New Roman" w:cs="Times New Roman"/>
      <w:bCs w:val="0"/>
      <w:kern w:val="2"/>
      <w:sz w:val="32"/>
      <w:szCs w:val="24"/>
    </w:rPr>
  </w:style>
  <w:style w:type="character" w:customStyle="1" w:styleId="Char5">
    <w:name w:val="页脚 Char"/>
    <w:basedOn w:val="a4"/>
    <w:link w:val="af"/>
    <w:qFormat/>
    <w:rsid w:val="00F412B0"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2Char">
    <w:name w:val="正文文本缩进 2 Char"/>
    <w:basedOn w:val="a4"/>
    <w:link w:val="20"/>
    <w:qFormat/>
    <w:rsid w:val="00F412B0"/>
    <w:rPr>
      <w:rFonts w:ascii="Calibri" w:hAnsi="Calibri"/>
      <w:kern w:val="2"/>
      <w:sz w:val="24"/>
      <w:szCs w:val="24"/>
    </w:rPr>
  </w:style>
  <w:style w:type="character" w:customStyle="1" w:styleId="Char0">
    <w:name w:val="批注文字 Char"/>
    <w:basedOn w:val="a4"/>
    <w:link w:val="a9"/>
    <w:qFormat/>
    <w:rsid w:val="00F412B0"/>
    <w:rPr>
      <w:rFonts w:ascii="宋体" w:hAnsi="宋体"/>
      <w:kern w:val="2"/>
      <w:sz w:val="21"/>
      <w:szCs w:val="22"/>
    </w:rPr>
  </w:style>
  <w:style w:type="character" w:customStyle="1" w:styleId="Char2">
    <w:name w:val="纯文本 Char"/>
    <w:basedOn w:val="a4"/>
    <w:link w:val="ac"/>
    <w:uiPriority w:val="6"/>
    <w:qFormat/>
    <w:rsid w:val="00F412B0"/>
    <w:rPr>
      <w:rFonts w:ascii="Calibri" w:hAnsi="宋体" w:cs="Courier New"/>
      <w:kern w:val="2"/>
      <w:sz w:val="21"/>
      <w:szCs w:val="24"/>
    </w:rPr>
  </w:style>
  <w:style w:type="character" w:customStyle="1" w:styleId="Char3">
    <w:name w:val="日期 Char"/>
    <w:basedOn w:val="a4"/>
    <w:link w:val="ad"/>
    <w:qFormat/>
    <w:rsid w:val="00F412B0"/>
    <w:rPr>
      <w:b/>
      <w:kern w:val="2"/>
      <w:sz w:val="32"/>
      <w:szCs w:val="22"/>
    </w:rPr>
  </w:style>
  <w:style w:type="character" w:customStyle="1" w:styleId="HTMLChar">
    <w:name w:val="HTML 预设格式 Char"/>
    <w:basedOn w:val="a4"/>
    <w:link w:val="HTML"/>
    <w:qFormat/>
    <w:rsid w:val="00F412B0"/>
    <w:rPr>
      <w:rFonts w:ascii="Arial" w:hAnsi="Arial"/>
      <w:sz w:val="24"/>
      <w:szCs w:val="24"/>
    </w:rPr>
  </w:style>
  <w:style w:type="character" w:customStyle="1" w:styleId="Char6">
    <w:name w:val="页眉 Char"/>
    <w:link w:val="af0"/>
    <w:uiPriority w:val="99"/>
    <w:qFormat/>
    <w:rsid w:val="00F412B0"/>
    <w:rPr>
      <w:rFonts w:asciiTheme="minorHAnsi" w:eastAsiaTheme="minorEastAsia" w:hAnsiTheme="minorHAnsi" w:cstheme="minorBidi"/>
      <w:kern w:val="2"/>
      <w:sz w:val="18"/>
      <w:szCs w:val="24"/>
    </w:rPr>
  </w:style>
  <w:style w:type="character" w:customStyle="1" w:styleId="14">
    <w:name w:val="书籍标题1"/>
    <w:uiPriority w:val="33"/>
    <w:qFormat/>
    <w:rsid w:val="00F412B0"/>
    <w:rPr>
      <w:b/>
      <w:bCs/>
      <w:smallCaps/>
      <w:spacing w:val="5"/>
    </w:rPr>
  </w:style>
  <w:style w:type="paragraph" w:customStyle="1" w:styleId="23">
    <w:name w:val="列出段落2"/>
    <w:basedOn w:val="a2"/>
    <w:qFormat/>
    <w:rsid w:val="00F412B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正文文本 Char"/>
    <w:link w:val="aa"/>
    <w:qFormat/>
    <w:rsid w:val="00F412B0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9Char">
    <w:name w:val="标题 9 Char"/>
    <w:link w:val="9"/>
    <w:qFormat/>
    <w:rsid w:val="00F412B0"/>
    <w:rPr>
      <w:rFonts w:ascii="Arial" w:eastAsia="黑体" w:hAnsi="Arial" w:cstheme="minorBidi"/>
      <w:kern w:val="2"/>
      <w:sz w:val="21"/>
      <w:szCs w:val="24"/>
    </w:rPr>
  </w:style>
  <w:style w:type="character" w:customStyle="1" w:styleId="1Char0">
    <w:name w:val="正文1 Char"/>
    <w:link w:val="15"/>
    <w:qFormat/>
    <w:rsid w:val="00F412B0"/>
    <w:rPr>
      <w:rFonts w:ascii="Arial" w:hAnsi="Arial"/>
      <w:kern w:val="2"/>
      <w:sz w:val="24"/>
      <w:szCs w:val="22"/>
    </w:rPr>
  </w:style>
  <w:style w:type="paragraph" w:customStyle="1" w:styleId="15">
    <w:name w:val="正文1"/>
    <w:basedOn w:val="a2"/>
    <w:link w:val="1Char0"/>
    <w:qFormat/>
    <w:rsid w:val="00F412B0"/>
    <w:rPr>
      <w:rFonts w:ascii="Arial" w:eastAsia="宋体" w:hAnsi="Arial" w:cs="Times New Roman"/>
      <w:sz w:val="24"/>
      <w:szCs w:val="22"/>
    </w:rPr>
  </w:style>
  <w:style w:type="character" w:customStyle="1" w:styleId="HTMLChar1">
    <w:name w:val="HTML 预设格式 Char1"/>
    <w:qFormat/>
    <w:rsid w:val="00F412B0"/>
    <w:rPr>
      <w:rFonts w:ascii="Courier New" w:hAnsi="Courier New" w:cs="Courier New"/>
      <w:kern w:val="2"/>
    </w:rPr>
  </w:style>
  <w:style w:type="character" w:customStyle="1" w:styleId="Char10">
    <w:name w:val="标题 Char1"/>
    <w:qFormat/>
    <w:rsid w:val="00F412B0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11">
    <w:name w:val="正文文本 Char1"/>
    <w:qFormat/>
    <w:rsid w:val="00F412B0"/>
    <w:rPr>
      <w:kern w:val="2"/>
      <w:sz w:val="21"/>
      <w:szCs w:val="24"/>
    </w:rPr>
  </w:style>
  <w:style w:type="character" w:customStyle="1" w:styleId="2Char10">
    <w:name w:val="正文文本缩进 2 Char1"/>
    <w:qFormat/>
    <w:rsid w:val="00F412B0"/>
    <w:rPr>
      <w:kern w:val="2"/>
      <w:sz w:val="21"/>
      <w:szCs w:val="24"/>
    </w:rPr>
  </w:style>
  <w:style w:type="paragraph" w:customStyle="1" w:styleId="default0">
    <w:name w:val="default"/>
    <w:basedOn w:val="a2"/>
    <w:qFormat/>
    <w:rsid w:val="00F412B0"/>
    <w:pPr>
      <w:spacing w:before="100" w:beforeAutospacing="1" w:after="100" w:afterAutospacing="1"/>
      <w:ind w:firstLineChars="200" w:firstLine="200"/>
    </w:pPr>
    <w:rPr>
      <w:rFonts w:ascii="宋体" w:eastAsia="宋体" w:hAnsi="宋体" w:cs="宋体"/>
      <w:sz w:val="24"/>
    </w:rPr>
  </w:style>
  <w:style w:type="paragraph" w:customStyle="1" w:styleId="a0">
    <w:name w:val="正文 带编号"/>
    <w:basedOn w:val="a2"/>
    <w:qFormat/>
    <w:rsid w:val="00F412B0"/>
    <w:pPr>
      <w:numPr>
        <w:numId w:val="3"/>
      </w:numPr>
      <w:ind w:left="0" w:firstLineChars="200" w:firstLine="0"/>
    </w:pPr>
    <w:rPr>
      <w:rFonts w:ascii="宋体" w:eastAsia="宋体" w:hAnsi="宋体" w:cs="Times New Roman"/>
      <w:szCs w:val="21"/>
    </w:rPr>
  </w:style>
  <w:style w:type="paragraph" w:customStyle="1" w:styleId="aff">
    <w:name w:val="样式 宋体 小一 加粗 黑色 居中"/>
    <w:basedOn w:val="a2"/>
    <w:qFormat/>
    <w:rsid w:val="00F412B0"/>
    <w:pPr>
      <w:jc w:val="center"/>
    </w:pPr>
    <w:rPr>
      <w:rFonts w:ascii="宋体" w:eastAsia="宋体" w:hAnsi="宋体" w:cs="宋体"/>
      <w:b/>
      <w:bCs/>
      <w:color w:val="000000"/>
      <w:sz w:val="48"/>
      <w:szCs w:val="20"/>
    </w:rPr>
  </w:style>
  <w:style w:type="paragraph" w:customStyle="1" w:styleId="31">
    <w:name w:val="列出段落3"/>
    <w:basedOn w:val="a2"/>
    <w:uiPriority w:val="99"/>
    <w:qFormat/>
    <w:rsid w:val="00F412B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-11">
    <w:name w:val="彩色列表 - 强调文字颜色 11"/>
    <w:basedOn w:val="a2"/>
    <w:qFormat/>
    <w:rsid w:val="00F412B0"/>
    <w:pPr>
      <w:widowControl/>
      <w:ind w:firstLine="420"/>
    </w:pPr>
    <w:rPr>
      <w:rFonts w:ascii="Calibri" w:eastAsia="宋体" w:hAnsi="Calibri" w:cs="Calibri"/>
      <w:kern w:val="0"/>
      <w:szCs w:val="21"/>
    </w:rPr>
  </w:style>
  <w:style w:type="paragraph" w:customStyle="1" w:styleId="Style3">
    <w:name w:val="_Style 3"/>
    <w:qFormat/>
    <w:rsid w:val="00F412B0"/>
    <w:pPr>
      <w:widowControl w:val="0"/>
      <w:spacing w:line="360" w:lineRule="auto"/>
      <w:jc w:val="both"/>
    </w:pPr>
    <w:rPr>
      <w:rFonts w:ascii="宋体" w:hAnsi="宋体"/>
      <w:kern w:val="2"/>
      <w:sz w:val="21"/>
      <w:szCs w:val="22"/>
    </w:rPr>
  </w:style>
  <w:style w:type="paragraph" w:customStyle="1" w:styleId="TableParagraph">
    <w:name w:val="Table Paragraph"/>
    <w:basedOn w:val="a2"/>
    <w:uiPriority w:val="1"/>
    <w:qFormat/>
    <w:rsid w:val="00F412B0"/>
    <w:pPr>
      <w:ind w:firstLineChars="200" w:firstLine="200"/>
    </w:pPr>
    <w:rPr>
      <w:rFonts w:ascii="Calibri" w:eastAsia="宋体" w:hAnsi="Calibri" w:cs="黑体"/>
      <w:sz w:val="22"/>
      <w:szCs w:val="22"/>
      <w:lang w:eastAsia="en-US"/>
    </w:rPr>
  </w:style>
  <w:style w:type="paragraph" w:customStyle="1" w:styleId="aff0">
    <w:name w:val="一级标题"/>
    <w:basedOn w:val="10"/>
    <w:qFormat/>
    <w:rsid w:val="00F412B0"/>
    <w:pPr>
      <w:keepNext/>
      <w:keepLines/>
      <w:tabs>
        <w:tab w:val="left" w:pos="0"/>
        <w:tab w:val="left" w:pos="9360"/>
      </w:tabs>
      <w:ind w:left="644"/>
      <w:jc w:val="both"/>
    </w:pPr>
    <w:rPr>
      <w:rFonts w:ascii="宋体" w:eastAsia="宋体" w:hAnsi="宋体" w:cs="Times New Roman"/>
      <w:bCs w:val="0"/>
      <w:color w:val="000000"/>
      <w:szCs w:val="28"/>
    </w:rPr>
  </w:style>
  <w:style w:type="paragraph" w:customStyle="1" w:styleId="210">
    <w:name w:val="列出段落21"/>
    <w:basedOn w:val="a2"/>
    <w:qFormat/>
    <w:rsid w:val="00F412B0"/>
    <w:pPr>
      <w:ind w:left="720" w:firstLineChars="200" w:firstLine="200"/>
    </w:pPr>
    <w:rPr>
      <w:rFonts w:ascii="Times New Roman" w:eastAsia="宋体" w:hAnsi="Times New Roman" w:cs="Times New Roman"/>
      <w:szCs w:val="22"/>
    </w:rPr>
  </w:style>
  <w:style w:type="paragraph" w:customStyle="1" w:styleId="a">
    <w:name w:val="二级标题"/>
    <w:basedOn w:val="2"/>
    <w:qFormat/>
    <w:rsid w:val="00F412B0"/>
    <w:pPr>
      <w:keepNext/>
      <w:keepLines/>
      <w:widowControl/>
      <w:numPr>
        <w:numId w:val="4"/>
      </w:numPr>
      <w:tabs>
        <w:tab w:val="clear" w:pos="420"/>
      </w:tabs>
      <w:spacing w:before="120" w:after="120" w:line="240" w:lineRule="auto"/>
    </w:pPr>
    <w:rPr>
      <w:rFonts w:ascii="宋体" w:hAnsi="宋体" w:cs="Times New Roman"/>
      <w:sz w:val="24"/>
      <w:szCs w:val="21"/>
    </w:rPr>
  </w:style>
  <w:style w:type="paragraph" w:customStyle="1" w:styleId="32">
    <w:name w:val="标题3"/>
    <w:basedOn w:val="3"/>
    <w:qFormat/>
    <w:rsid w:val="00F412B0"/>
    <w:pPr>
      <w:keepNext/>
      <w:keepLines/>
      <w:wordWrap w:val="0"/>
      <w:spacing w:line="360" w:lineRule="auto"/>
      <w:ind w:firstLineChars="200" w:firstLine="200"/>
    </w:pPr>
    <w:rPr>
      <w:rFonts w:ascii="Arial" w:hAnsi="Arial" w:cs="Times New Roman"/>
    </w:rPr>
  </w:style>
  <w:style w:type="paragraph" w:customStyle="1" w:styleId="Style2">
    <w:name w:val="_Style 2"/>
    <w:uiPriority w:val="1"/>
    <w:qFormat/>
    <w:rsid w:val="00F412B0"/>
    <w:pPr>
      <w:widowControl w:val="0"/>
      <w:spacing w:line="360" w:lineRule="auto"/>
      <w:jc w:val="both"/>
    </w:pPr>
    <w:rPr>
      <w:rFonts w:ascii="宋体" w:hAnsi="宋体"/>
      <w:kern w:val="2"/>
      <w:sz w:val="21"/>
      <w:szCs w:val="22"/>
    </w:rPr>
  </w:style>
  <w:style w:type="paragraph" w:customStyle="1" w:styleId="24">
    <w:name w:val="无间隔2"/>
    <w:uiPriority w:val="1"/>
    <w:qFormat/>
    <w:rsid w:val="00F412B0"/>
    <w:pPr>
      <w:widowControl w:val="0"/>
      <w:spacing w:line="360" w:lineRule="auto"/>
      <w:jc w:val="both"/>
    </w:pPr>
    <w:rPr>
      <w:rFonts w:ascii="宋体" w:hAnsi="宋体"/>
      <w:kern w:val="2"/>
      <w:sz w:val="21"/>
      <w:szCs w:val="22"/>
    </w:rPr>
  </w:style>
  <w:style w:type="paragraph" w:customStyle="1" w:styleId="WW-Default12">
    <w:name w:val="WW-Default12"/>
    <w:qFormat/>
    <w:rsid w:val="00F412B0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customStyle="1" w:styleId="16">
    <w:name w:val="无间隔1"/>
    <w:uiPriority w:val="1"/>
    <w:qFormat/>
    <w:rsid w:val="00F412B0"/>
    <w:pPr>
      <w:widowControl w:val="0"/>
      <w:spacing w:line="360" w:lineRule="auto"/>
      <w:jc w:val="both"/>
    </w:pPr>
    <w:rPr>
      <w:rFonts w:ascii="宋体" w:hAnsi="宋体"/>
      <w:kern w:val="2"/>
      <w:sz w:val="21"/>
      <w:szCs w:val="22"/>
    </w:rPr>
  </w:style>
  <w:style w:type="table" w:customStyle="1" w:styleId="1-11">
    <w:name w:val="网格表 1 浅色 - 着色 11"/>
    <w:basedOn w:val="a5"/>
    <w:uiPriority w:val="46"/>
    <w:qFormat/>
    <w:rsid w:val="00F412B0"/>
    <w:rPr>
      <w:kern w:val="2"/>
      <w:sz w:val="21"/>
      <w:szCs w:val="22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95B3D7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1">
    <w:name w:val="正文(1)"/>
    <w:basedOn w:val="afc"/>
    <w:qFormat/>
    <w:rsid w:val="00F412B0"/>
    <w:pPr>
      <w:numPr>
        <w:numId w:val="5"/>
      </w:numPr>
    </w:pPr>
    <w:rPr>
      <w:rFonts w:ascii="Times New Roman" w:eastAsia="宋体" w:hAnsi="Times New Roman" w:cs="Times New Roman"/>
      <w:szCs w:val="24"/>
    </w:rPr>
  </w:style>
  <w:style w:type="character" w:customStyle="1" w:styleId="150">
    <w:name w:val="15"/>
    <w:basedOn w:val="a4"/>
    <w:qFormat/>
    <w:rsid w:val="00F412B0"/>
    <w:rPr>
      <w:rFonts w:ascii="Arial" w:eastAsia="黑体" w:hAnsi="Arial" w:cs="Arial" w:hint="default"/>
      <w:b/>
      <w:sz w:val="30"/>
      <w:szCs w:val="30"/>
    </w:rPr>
  </w:style>
  <w:style w:type="character" w:customStyle="1" w:styleId="font11">
    <w:name w:val="font11"/>
    <w:basedOn w:val="a4"/>
    <w:qFormat/>
    <w:rsid w:val="00F412B0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01">
    <w:name w:val="font01"/>
    <w:basedOn w:val="a4"/>
    <w:qFormat/>
    <w:rsid w:val="00F412B0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paragraph" w:customStyle="1" w:styleId="aff1">
    <w:name w:val="+正文"/>
    <w:basedOn w:val="a2"/>
    <w:qFormat/>
    <w:rsid w:val="00F412B0"/>
    <w:pPr>
      <w:ind w:firstLineChars="200" w:firstLine="200"/>
    </w:pPr>
    <w:rPr>
      <w:rFonts w:ascii="Calibri" w:eastAsia="宋体" w:hAnsi="Calibri" w:cs="Times New Roman"/>
      <w:szCs w:val="28"/>
    </w:rPr>
  </w:style>
  <w:style w:type="paragraph" w:customStyle="1" w:styleId="Style1">
    <w:name w:val="_Style 1"/>
    <w:basedOn w:val="a2"/>
    <w:uiPriority w:val="34"/>
    <w:qFormat/>
    <w:rsid w:val="00F412B0"/>
    <w:pPr>
      <w:ind w:firstLineChars="200" w:firstLine="420"/>
    </w:pPr>
    <w:rPr>
      <w:rFonts w:ascii="Calibri" w:eastAsia="宋体" w:hAnsi="Calibri" w:cs="Times New Roman"/>
    </w:rPr>
  </w:style>
  <w:style w:type="paragraph" w:customStyle="1" w:styleId="aff2">
    <w:name w:val="表头"/>
    <w:basedOn w:val="a2"/>
    <w:qFormat/>
    <w:rsid w:val="00F412B0"/>
    <w:pPr>
      <w:widowControl/>
      <w:jc w:val="center"/>
    </w:pPr>
    <w:rPr>
      <w:rFonts w:ascii="Arial" w:eastAsia="宋体" w:hAnsi="Arial" w:cs="Times New Roman"/>
      <w:b/>
      <w:sz w:val="24"/>
    </w:rPr>
  </w:style>
  <w:style w:type="character" w:customStyle="1" w:styleId="Char7">
    <w:name w:val="副标题 Char"/>
    <w:basedOn w:val="a4"/>
    <w:link w:val="af1"/>
    <w:qFormat/>
    <w:rsid w:val="00F412B0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Char9">
    <w:name w:val="批注主题 Char"/>
    <w:basedOn w:val="Char0"/>
    <w:link w:val="af4"/>
    <w:semiHidden/>
    <w:qFormat/>
    <w:rsid w:val="00F412B0"/>
    <w:rPr>
      <w:rFonts w:asciiTheme="minorHAnsi" w:eastAsiaTheme="minorEastAsia" w:hAnsiTheme="minorHAnsi" w:cstheme="minorBidi"/>
      <w:b/>
      <w:bCs/>
      <w:kern w:val="2"/>
      <w:sz w:val="21"/>
      <w:szCs w:val="22"/>
    </w:rPr>
  </w:style>
  <w:style w:type="paragraph" w:customStyle="1" w:styleId="aff3">
    <w:name w:val="标书表格"/>
    <w:next w:val="a2"/>
    <w:qFormat/>
    <w:rsid w:val="00F412B0"/>
    <w:pPr>
      <w:spacing w:line="0" w:lineRule="atLeast"/>
      <w:jc w:val="center"/>
    </w:pPr>
    <w:rPr>
      <w:rFonts w:ascii="微软雅黑" w:hAnsi="微软雅黑"/>
      <w:kern w:val="2"/>
      <w:sz w:val="21"/>
      <w:szCs w:val="24"/>
    </w:rPr>
  </w:style>
  <w:style w:type="character" w:customStyle="1" w:styleId="Chara">
    <w:name w:val="正文首行缩进 Char"/>
    <w:basedOn w:val="Char1"/>
    <w:link w:val="af5"/>
    <w:qFormat/>
    <w:rsid w:val="00F412B0"/>
    <w:rPr>
      <w:rFonts w:asciiTheme="minorHAnsi" w:eastAsiaTheme="minorEastAsia" w:hAnsiTheme="minorHAnsi" w:cstheme="minorBidi"/>
      <w:kern w:val="2"/>
      <w:sz w:val="21"/>
      <w:szCs w:val="24"/>
    </w:rPr>
  </w:style>
  <w:style w:type="paragraph" w:customStyle="1" w:styleId="flName">
    <w:name w:val="flName"/>
    <w:basedOn w:val="a2"/>
    <w:qFormat/>
    <w:rsid w:val="00F412B0"/>
    <w:pPr>
      <w:spacing w:before="320" w:after="160"/>
      <w:jc w:val="center"/>
    </w:pPr>
    <w:rPr>
      <w:rFonts w:ascii="Arial" w:eastAsia="黑体" w:hAnsi="Arial" w:cs="Times New Roman"/>
      <w:sz w:val="32"/>
    </w:rPr>
  </w:style>
  <w:style w:type="paragraph" w:customStyle="1" w:styleId="aff4">
    <w:name w:val="表格"/>
    <w:qFormat/>
    <w:rsid w:val="00F412B0"/>
    <w:pPr>
      <w:widowControl w:val="0"/>
      <w:spacing w:line="360" w:lineRule="auto"/>
      <w:jc w:val="center"/>
    </w:pPr>
    <w:rPr>
      <w:rFonts w:ascii="宋体" w:hAnsi="宋体"/>
      <w:color w:val="000000" w:themeColor="text1"/>
      <w:sz w:val="24"/>
      <w:szCs w:val="24"/>
    </w:rPr>
  </w:style>
  <w:style w:type="paragraph" w:customStyle="1" w:styleId="25">
    <w:name w:val="样式 首行缩进:  2 字符"/>
    <w:basedOn w:val="a2"/>
    <w:qFormat/>
    <w:rsid w:val="00F412B0"/>
    <w:pPr>
      <w:widowControl/>
    </w:pPr>
    <w:rPr>
      <w:rFonts w:ascii="Times New Roman" w:eastAsia="宋体" w:hAnsi="Calibri" w:cs="宋体"/>
      <w:lang w:val="zh-CN"/>
    </w:rPr>
  </w:style>
  <w:style w:type="paragraph" w:customStyle="1" w:styleId="S---">
    <w:name w:val="S-表格四-靠左-大字"/>
    <w:basedOn w:val="a7"/>
    <w:qFormat/>
    <w:rsid w:val="00F412B0"/>
    <w:pPr>
      <w:widowControl/>
      <w:tabs>
        <w:tab w:val="left" w:pos="28"/>
        <w:tab w:val="left" w:pos="420"/>
        <w:tab w:val="left" w:pos="1620"/>
      </w:tabs>
      <w:spacing w:line="240" w:lineRule="auto"/>
      <w:ind w:firstLineChars="0" w:firstLine="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-sjg">
    <w:name w:val="正文-sjg"/>
    <w:basedOn w:val="a2"/>
    <w:qFormat/>
    <w:rsid w:val="00F412B0"/>
    <w:pPr>
      <w:widowControl/>
      <w:spacing w:after="47"/>
      <w:ind w:left="-6" w:right="244" w:firstLine="482"/>
    </w:pPr>
    <w:rPr>
      <w:rFonts w:ascii="Calibri" w:eastAsia="宋体" w:hAnsi="Calibri" w:cs="微软雅黑"/>
      <w:color w:val="000000"/>
      <w:szCs w:val="22"/>
    </w:rPr>
  </w:style>
  <w:style w:type="paragraph" w:customStyle="1" w:styleId="WPSOffice1">
    <w:name w:val="WPSOffice手动目录 1"/>
    <w:qFormat/>
    <w:rsid w:val="00F412B0"/>
  </w:style>
  <w:style w:type="paragraph" w:customStyle="1" w:styleId="WPSOffice2">
    <w:name w:val="WPSOffice手动目录 2"/>
    <w:qFormat/>
    <w:rsid w:val="00F412B0"/>
    <w:pPr>
      <w:ind w:leftChars="200" w:left="200"/>
    </w:pPr>
  </w:style>
  <w:style w:type="paragraph" w:customStyle="1" w:styleId="WPSOffice3">
    <w:name w:val="WPSOffice手动目录 3"/>
    <w:qFormat/>
    <w:rsid w:val="00F412B0"/>
    <w:pPr>
      <w:ind w:leftChars="400" w:left="400"/>
    </w:pPr>
  </w:style>
  <w:style w:type="character" w:customStyle="1" w:styleId="Char12">
    <w:name w:val="列出段落 Char1"/>
    <w:link w:val="aff5"/>
    <w:uiPriority w:val="34"/>
    <w:qFormat/>
    <w:rsid w:val="00F412B0"/>
    <w:rPr>
      <w:rFonts w:ascii="Times New Roman" w:eastAsia="宋体" w:hAnsi="Times New Roman" w:cs="Times New Roman"/>
      <w:lang w:val="en-US" w:eastAsia="zh-CN" w:bidi="ar-SA"/>
    </w:rPr>
  </w:style>
  <w:style w:type="paragraph" w:customStyle="1" w:styleId="TOC2">
    <w:name w:val="TOC 标题2"/>
    <w:basedOn w:val="10"/>
    <w:next w:val="a2"/>
    <w:uiPriority w:val="39"/>
    <w:unhideWhenUsed/>
    <w:qFormat/>
    <w:rsid w:val="00F412B0"/>
    <w:pPr>
      <w:keepNext/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customStyle="1" w:styleId="26">
    <w:name w:val="样式 首行缩进: 2 字符"/>
    <w:basedOn w:val="a2"/>
    <w:rsid w:val="00F412B0"/>
    <w:pPr>
      <w:widowControl/>
      <w:ind w:left="0"/>
      <w:jc w:val="both"/>
    </w:pPr>
    <w:rPr>
      <w:rFonts w:ascii="Times New Roman" w:eastAsia="宋体" w:hAnsi="Calibri" w:cs="Times New Roman"/>
      <w:szCs w:val="21"/>
    </w:rPr>
  </w:style>
  <w:style w:type="paragraph" w:customStyle="1" w:styleId="reader-word-layer">
    <w:name w:val="reader-word-layer"/>
    <w:basedOn w:val="a2"/>
    <w:rsid w:val="00F412B0"/>
    <w:pPr>
      <w:widowControl/>
      <w:spacing w:before="100" w:beforeAutospacing="1" w:after="100" w:afterAutospacing="1" w:line="240" w:lineRule="auto"/>
      <w:ind w:leftChars="0" w:left="0"/>
    </w:pPr>
    <w:rPr>
      <w:rFonts w:ascii="宋体" w:eastAsia="宋体" w:hAnsi="宋体" w:cs="宋体"/>
      <w:kern w:val="0"/>
      <w:sz w:val="24"/>
    </w:rPr>
  </w:style>
  <w:style w:type="paragraph" w:customStyle="1" w:styleId="reader-pic-item">
    <w:name w:val="reader-pic-item"/>
    <w:basedOn w:val="a2"/>
    <w:rsid w:val="00F412B0"/>
    <w:pPr>
      <w:widowControl/>
      <w:spacing w:before="100" w:beforeAutospacing="1" w:after="100" w:afterAutospacing="1" w:line="240" w:lineRule="auto"/>
      <w:ind w:leftChars="0" w:left="0"/>
    </w:pPr>
    <w:rPr>
      <w:rFonts w:ascii="宋体" w:eastAsia="宋体" w:hAnsi="宋体" w:cs="宋体"/>
      <w:kern w:val="0"/>
      <w:sz w:val="24"/>
    </w:rPr>
  </w:style>
  <w:style w:type="paragraph" w:customStyle="1" w:styleId="fc-parallax-scrolling-content-inner">
    <w:name w:val="fc-parallax-scrolling-content-inner"/>
    <w:basedOn w:val="a2"/>
    <w:rsid w:val="00F412B0"/>
    <w:pPr>
      <w:widowControl/>
      <w:spacing w:before="100" w:beforeAutospacing="1" w:after="100" w:afterAutospacing="1" w:line="240" w:lineRule="auto"/>
      <w:ind w:leftChars="0" w:left="0"/>
    </w:pPr>
    <w:rPr>
      <w:rFonts w:ascii="宋体" w:eastAsia="宋体" w:hAnsi="宋体" w:cs="宋体"/>
      <w:kern w:val="0"/>
      <w:sz w:val="24"/>
    </w:rPr>
  </w:style>
  <w:style w:type="character" w:customStyle="1" w:styleId="fc-parallax-scrolling-tag">
    <w:name w:val="fc-parallax-scrolling-tag"/>
    <w:basedOn w:val="a4"/>
    <w:rsid w:val="00F412B0"/>
  </w:style>
  <w:style w:type="character" w:customStyle="1" w:styleId="fc-parallax-scrolling-sub">
    <w:name w:val="fc-parallax-scrolling-sub"/>
    <w:basedOn w:val="a4"/>
    <w:rsid w:val="00F412B0"/>
  </w:style>
  <w:style w:type="character" w:customStyle="1" w:styleId="fc-parallax-scrolling-bogus">
    <w:name w:val="fc-parallax-scrolling-bogus"/>
    <w:basedOn w:val="a4"/>
    <w:rsid w:val="00F412B0"/>
  </w:style>
  <w:style w:type="table" w:customStyle="1" w:styleId="17">
    <w:name w:val="网格型1"/>
    <w:basedOn w:val="a5"/>
    <w:uiPriority w:val="59"/>
    <w:qFormat/>
    <w:rsid w:val="00F412B0"/>
    <w:pPr>
      <w:widowControl w:val="0"/>
      <w:jc w:val="center"/>
    </w:pPr>
    <w:rPr>
      <w:sz w:val="21"/>
    </w:rPr>
    <w:tblPr>
      <w:jc w:val="center"/>
      <w:tblBorders>
        <w:top w:val="single" w:sz="8" w:space="0" w:color="auto"/>
        <w:bottom w:val="single" w:sz="8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aff6">
    <w:name w:val="我的正文"/>
    <w:basedOn w:val="a2"/>
    <w:link w:val="Charc"/>
    <w:qFormat/>
    <w:rsid w:val="00F412B0"/>
    <w:pPr>
      <w:ind w:leftChars="0" w:left="0" w:firstLineChars="200" w:firstLine="200"/>
      <w:jc w:val="both"/>
    </w:pPr>
    <w:rPr>
      <w:rFonts w:ascii="Times New Roman" w:eastAsia="宋体" w:hAnsi="Times New Roman" w:cs="宋体"/>
      <w:sz w:val="24"/>
      <w:szCs w:val="20"/>
    </w:rPr>
  </w:style>
  <w:style w:type="character" w:customStyle="1" w:styleId="Charc">
    <w:name w:val="我的正文 Char"/>
    <w:link w:val="aff6"/>
    <w:rsid w:val="00F412B0"/>
    <w:rPr>
      <w:rFonts w:cs="宋体"/>
      <w:kern w:val="2"/>
      <w:sz w:val="24"/>
    </w:rPr>
  </w:style>
  <w:style w:type="character" w:customStyle="1" w:styleId="fontstyle01">
    <w:name w:val="fontstyle01"/>
    <w:basedOn w:val="a4"/>
    <w:rsid w:val="00F412B0"/>
    <w:rPr>
      <w:rFonts w:ascii="MicrosoftYaHei" w:hAnsi="MicrosoftYaHei" w:hint="default"/>
      <w:color w:val="333333"/>
      <w:sz w:val="36"/>
      <w:szCs w:val="36"/>
    </w:rPr>
  </w:style>
  <w:style w:type="character" w:customStyle="1" w:styleId="2Char0">
    <w:name w:val="标题 2 Char"/>
    <w:qFormat/>
    <w:rsid w:val="00F412B0"/>
    <w:rPr>
      <w:rFonts w:ascii="宋体" w:hAnsi="Cambria"/>
      <w:b/>
      <w:sz w:val="24"/>
    </w:rPr>
  </w:style>
  <w:style w:type="character" w:customStyle="1" w:styleId="stylekwd">
    <w:name w:val="style_kwd"/>
    <w:basedOn w:val="a4"/>
    <w:rsid w:val="00F412B0"/>
  </w:style>
  <w:style w:type="paragraph" w:customStyle="1" w:styleId="aff7">
    <w:name w:val="招标文件部分标题"/>
    <w:basedOn w:val="10"/>
    <w:next w:val="a2"/>
    <w:rsid w:val="00F412B0"/>
    <w:pPr>
      <w:tabs>
        <w:tab w:val="left" w:pos="1840"/>
      </w:tabs>
      <w:spacing w:before="120" w:after="120" w:afterAutospacing="1" w:line="480" w:lineRule="exact"/>
      <w:ind w:leftChars="100" w:left="1840" w:rightChars="100" w:right="100" w:firstLine="288"/>
    </w:pPr>
    <w:rPr>
      <w:rFonts w:ascii="黑体" w:eastAsia="黑体" w:hAnsi="Plotter" w:cs="Times New Roman"/>
      <w:color w:val="000000"/>
      <w:sz w:val="44"/>
      <w:lang w:val="zh-CN"/>
    </w:rPr>
  </w:style>
  <w:style w:type="paragraph" w:customStyle="1" w:styleId="aff5">
    <w:basedOn w:val="a2"/>
    <w:next w:val="afc"/>
    <w:link w:val="Char12"/>
    <w:uiPriority w:val="34"/>
    <w:qFormat/>
    <w:rsid w:val="00551BF5"/>
    <w:pPr>
      <w:spacing w:beforeLines="50" w:afterLines="50" w:line="400" w:lineRule="exact"/>
      <w:ind w:leftChars="0" w:left="0" w:firstLineChars="200" w:firstLine="42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-2">
    <w:name w:val="标题-2"/>
    <w:basedOn w:val="a2"/>
    <w:next w:val="a2"/>
    <w:link w:val="-2Char"/>
    <w:qFormat/>
    <w:rsid w:val="00551BF5"/>
    <w:pPr>
      <w:keepNext/>
      <w:keepLines/>
      <w:widowControl/>
      <w:ind w:leftChars="0" w:left="0"/>
      <w:outlineLvl w:val="1"/>
    </w:pPr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-2Char">
    <w:name w:val="标题-2 Char"/>
    <w:link w:val="-2"/>
    <w:rsid w:val="00551BF5"/>
    <w:rPr>
      <w:b/>
      <w:bCs/>
      <w:kern w:val="2"/>
      <w:sz w:val="28"/>
      <w:szCs w:val="28"/>
    </w:rPr>
  </w:style>
  <w:style w:type="paragraph" w:customStyle="1" w:styleId="33">
    <w:name w:val="标题－3"/>
    <w:basedOn w:val="3"/>
    <w:next w:val="aa"/>
    <w:link w:val="3Char0"/>
    <w:autoRedefine/>
    <w:uiPriority w:val="99"/>
    <w:rsid w:val="00551BF5"/>
    <w:pPr>
      <w:keepNext/>
      <w:keepLines/>
      <w:widowControl/>
      <w:spacing w:line="360" w:lineRule="auto"/>
      <w:ind w:left="462" w:hanging="462"/>
    </w:pPr>
    <w:rPr>
      <w:rFonts w:ascii="Cambria" w:hAnsi="Cambria" w:cs="Times New Roman"/>
      <w:sz w:val="24"/>
      <w:szCs w:val="24"/>
    </w:rPr>
  </w:style>
  <w:style w:type="character" w:customStyle="1" w:styleId="3Char0">
    <w:name w:val="标题－3 Char"/>
    <w:link w:val="33"/>
    <w:uiPriority w:val="99"/>
    <w:locked/>
    <w:rsid w:val="00551BF5"/>
    <w:rPr>
      <w:rFonts w:ascii="Cambria" w:hAnsi="Cambria"/>
      <w:b/>
      <w:bCs/>
      <w:kern w:val="2"/>
      <w:sz w:val="24"/>
      <w:szCs w:val="24"/>
    </w:rPr>
  </w:style>
  <w:style w:type="paragraph" w:customStyle="1" w:styleId="-4">
    <w:name w:val="标题-4"/>
    <w:basedOn w:val="a2"/>
    <w:link w:val="-40"/>
    <w:qFormat/>
    <w:rsid w:val="00551BF5"/>
    <w:pPr>
      <w:spacing w:line="240" w:lineRule="auto"/>
      <w:ind w:leftChars="0" w:left="0"/>
      <w:jc w:val="both"/>
    </w:pPr>
    <w:rPr>
      <w:rFonts w:ascii="宋体" w:eastAsia="宋体" w:hAnsi="宋体" w:cs="Times New Roman"/>
    </w:rPr>
  </w:style>
  <w:style w:type="character" w:customStyle="1" w:styleId="-40">
    <w:name w:val="标题-4 字符"/>
    <w:link w:val="-4"/>
    <w:rsid w:val="00551BF5"/>
    <w:rPr>
      <w:rFonts w:ascii="宋体" w:hAnsi="宋体"/>
      <w:kern w:val="2"/>
      <w:sz w:val="21"/>
      <w:szCs w:val="24"/>
    </w:rPr>
  </w:style>
  <w:style w:type="paragraph" w:customStyle="1" w:styleId="aff8">
    <w:name w:val="样式"/>
    <w:rsid w:val="00FB0A62"/>
    <w:pPr>
      <w:widowControl w:val="0"/>
      <w:adjustRightInd w:val="0"/>
      <w:spacing w:line="360" w:lineRule="auto"/>
      <w:ind w:firstLine="482"/>
      <w:jc w:val="both"/>
      <w:textAlignment w:val="baseline"/>
    </w:pPr>
    <w:rPr>
      <w:sz w:val="24"/>
    </w:rPr>
  </w:style>
  <w:style w:type="paragraph" w:styleId="34">
    <w:name w:val="List 3"/>
    <w:basedOn w:val="a2"/>
    <w:qFormat/>
    <w:rsid w:val="00FB0A62"/>
    <w:pPr>
      <w:adjustRightInd w:val="0"/>
      <w:spacing w:line="312" w:lineRule="atLeast"/>
      <w:ind w:leftChars="0" w:left="1260" w:hanging="420"/>
      <w:jc w:val="both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customStyle="1" w:styleId="Normal2Char">
    <w:name w:val="Normal2 Char"/>
    <w:link w:val="Normal2"/>
    <w:rsid w:val="00FB0A62"/>
    <w:rPr>
      <w:rFonts w:ascii="Arial"/>
      <w:sz w:val="34"/>
    </w:rPr>
  </w:style>
  <w:style w:type="paragraph" w:customStyle="1" w:styleId="Normal2">
    <w:name w:val="Normal2"/>
    <w:link w:val="Normal2Char"/>
    <w:rsid w:val="00FB0A62"/>
    <w:pPr>
      <w:widowControl w:val="0"/>
      <w:adjustRightInd w:val="0"/>
      <w:spacing w:line="360" w:lineRule="atLeast"/>
      <w:textAlignment w:val="baseline"/>
    </w:pPr>
    <w:rPr>
      <w:rFonts w:ascii="Arial"/>
      <w:sz w:val="34"/>
    </w:rPr>
  </w:style>
  <w:style w:type="table" w:customStyle="1" w:styleId="27">
    <w:name w:val="网格型2"/>
    <w:basedOn w:val="a5"/>
    <w:next w:val="af6"/>
    <w:qFormat/>
    <w:rsid w:val="00CE1AB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3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EF58D-E2B0-4108-AECA-830328606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3609</TotalTime>
  <Pages>4</Pages>
  <Words>229</Words>
  <Characters>1306</Characters>
  <Application>Microsoft Office Word</Application>
  <DocSecurity>0</DocSecurity>
  <Lines>10</Lines>
  <Paragraphs>3</Paragraphs>
  <ScaleCrop>false</ScaleCrop>
  <Company>Sysceo.com</Company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孔祥胜（能源设备）</cp:lastModifiedBy>
  <cp:revision>1095</cp:revision>
  <cp:lastPrinted>2020-06-29T09:52:00Z</cp:lastPrinted>
  <dcterms:created xsi:type="dcterms:W3CDTF">2021-02-02T01:15:00Z</dcterms:created>
  <dcterms:modified xsi:type="dcterms:W3CDTF">2022-12-05T08:39:00Z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0AFD5E441FD8446486898AA0D7BBD47D</vt:lpwstr>
  </property>
</Properties>
</file>