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88A" w:rsidRDefault="00E8288A" w:rsidP="00E8288A">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24D6056" wp14:editId="5D75A0AD">
            <wp:extent cx="1790476" cy="260252"/>
            <wp:effectExtent l="0" t="0" r="63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8344" cy="271570"/>
                    </a:xfrm>
                    <a:prstGeom prst="rect">
                      <a:avLst/>
                    </a:prstGeom>
                    <a:noFill/>
                    <a:ln>
                      <a:noFill/>
                    </a:ln>
                  </pic:spPr>
                </pic:pic>
              </a:graphicData>
            </a:graphic>
          </wp:inline>
        </w:drawing>
      </w:r>
    </w:p>
    <w:p w:rsidR="00E8288A" w:rsidRPr="00A576D9" w:rsidRDefault="00E8288A" w:rsidP="00E8288A">
      <w:pPr>
        <w:pStyle w:val="2"/>
      </w:pPr>
    </w:p>
    <w:p w:rsidR="00E8288A" w:rsidRPr="002442F0" w:rsidRDefault="00E8288A" w:rsidP="00E8288A">
      <w:pPr>
        <w:tabs>
          <w:tab w:val="left" w:pos="3763"/>
        </w:tabs>
        <w:jc w:val="center"/>
        <w:rPr>
          <w:rFonts w:ascii="方正小标宋简体" w:eastAsia="方正小标宋简体" w:hAnsi="宋体" w:cs="仿宋"/>
          <w:bCs/>
          <w:sz w:val="44"/>
          <w:szCs w:val="44"/>
          <w:lang w:val="zh-CN"/>
        </w:rPr>
      </w:pPr>
      <w:r w:rsidRPr="002442F0">
        <w:rPr>
          <w:rFonts w:ascii="方正小标宋简体" w:eastAsia="方正小标宋简体" w:hAnsi="宋体" w:cs="仿宋" w:hint="eastAsia"/>
          <w:bCs/>
          <w:sz w:val="44"/>
          <w:szCs w:val="44"/>
          <w:lang w:val="zh-CN"/>
        </w:rPr>
        <w:t>山东圣阳电源股份有限公司</w:t>
      </w:r>
    </w:p>
    <w:p w:rsidR="00611A0D" w:rsidRDefault="00611A0D" w:rsidP="00E8288A">
      <w:pPr>
        <w:tabs>
          <w:tab w:val="left" w:pos="3763"/>
        </w:tabs>
        <w:jc w:val="center"/>
        <w:rPr>
          <w:rFonts w:ascii="方正小标宋简体" w:eastAsia="方正小标宋简体" w:hAnsi="宋体" w:cs="仿宋"/>
          <w:bCs/>
          <w:sz w:val="44"/>
          <w:szCs w:val="44"/>
          <w:lang w:val="zh-CN"/>
        </w:rPr>
      </w:pPr>
      <w:r w:rsidRPr="00611A0D">
        <w:rPr>
          <w:rFonts w:ascii="方正小标宋简体" w:eastAsia="方正小标宋简体" w:hAnsi="宋体" w:cs="仿宋" w:hint="eastAsia"/>
          <w:bCs/>
          <w:sz w:val="44"/>
          <w:szCs w:val="44"/>
          <w:lang w:val="zh-CN"/>
        </w:rPr>
        <w:t>工商业储能SHSIFP76100A电池模组UL9540A测试采购项目</w:t>
      </w:r>
    </w:p>
    <w:p w:rsidR="00E8288A" w:rsidRPr="00B325C2" w:rsidRDefault="0032779D" w:rsidP="00E8288A">
      <w:pPr>
        <w:tabs>
          <w:tab w:val="left" w:pos="3763"/>
        </w:tabs>
        <w:jc w:val="center"/>
        <w:rPr>
          <w:rFonts w:ascii="方正小标宋简体" w:eastAsia="方正小标宋简体" w:hAnsi="宋体" w:cs="仿宋"/>
          <w:bCs/>
          <w:sz w:val="72"/>
          <w:szCs w:val="72"/>
        </w:rPr>
      </w:pPr>
      <w:r>
        <w:rPr>
          <w:rFonts w:ascii="方正小标宋简体" w:eastAsia="方正小标宋简体" w:hAnsi="宋体" w:cs="仿宋" w:hint="eastAsia"/>
          <w:bCs/>
          <w:sz w:val="72"/>
          <w:szCs w:val="72"/>
        </w:rPr>
        <w:t>招标</w:t>
      </w:r>
      <w:r w:rsidR="00E8288A" w:rsidRPr="00B325C2">
        <w:rPr>
          <w:rFonts w:ascii="方正小标宋简体" w:eastAsia="方正小标宋简体" w:hAnsi="宋体" w:cs="仿宋" w:hint="eastAsia"/>
          <w:bCs/>
          <w:sz w:val="72"/>
          <w:szCs w:val="72"/>
        </w:rPr>
        <w:t>文件</w:t>
      </w:r>
    </w:p>
    <w:p w:rsidR="00E8288A" w:rsidRDefault="00E8288A" w:rsidP="00E8288A">
      <w:pPr>
        <w:jc w:val="center"/>
        <w:rPr>
          <w:rFonts w:ascii="宋体" w:hAnsi="宋体" w:cs="仿宋"/>
          <w:b/>
          <w:bCs/>
          <w:sz w:val="30"/>
          <w:szCs w:val="30"/>
        </w:rPr>
      </w:pPr>
    </w:p>
    <w:p w:rsidR="00E8288A" w:rsidRPr="002442F0" w:rsidRDefault="00E8288A" w:rsidP="00E8288A">
      <w:pPr>
        <w:pStyle w:val="2"/>
        <w:rPr>
          <w:sz w:val="20"/>
        </w:rPr>
      </w:pPr>
    </w:p>
    <w:p w:rsidR="00E8288A" w:rsidRPr="00E5317E" w:rsidRDefault="00E8288A" w:rsidP="00E8288A">
      <w:pPr>
        <w:pStyle w:val="2"/>
      </w:pPr>
    </w:p>
    <w:p w:rsidR="00E8288A" w:rsidRPr="009A7377" w:rsidRDefault="00E8288A" w:rsidP="00E8288A">
      <w:pPr>
        <w:jc w:val="center"/>
        <w:rPr>
          <w:rFonts w:ascii="黑体" w:eastAsia="黑体" w:hAnsi="黑体" w:cs="仿宋"/>
          <w:b/>
          <w:sz w:val="32"/>
          <w:szCs w:val="32"/>
          <w:shd w:val="clear" w:color="auto" w:fill="FFFF00"/>
        </w:rPr>
      </w:pPr>
      <w:r w:rsidRPr="00B325C2">
        <w:rPr>
          <w:rFonts w:ascii="黑体" w:eastAsia="黑体" w:hAnsi="黑体" w:cs="仿宋" w:hint="eastAsia"/>
          <w:b/>
          <w:bCs/>
          <w:sz w:val="32"/>
          <w:szCs w:val="32"/>
        </w:rPr>
        <w:t>项目编号：</w:t>
      </w:r>
      <w:r w:rsidRPr="009A7377">
        <w:rPr>
          <w:rFonts w:ascii="黑体" w:eastAsia="黑体" w:hAnsi="黑体" w:cs="仿宋" w:hint="eastAsia"/>
          <w:b/>
          <w:bCs/>
          <w:sz w:val="32"/>
          <w:szCs w:val="32"/>
          <w:shd w:val="clear" w:color="auto" w:fill="FFFF00"/>
        </w:rPr>
        <w:t>SPS-</w:t>
      </w:r>
      <w:r w:rsidR="00611A0D">
        <w:rPr>
          <w:rFonts w:ascii="黑体" w:eastAsia="黑体" w:hAnsi="黑体" w:cs="仿宋"/>
          <w:b/>
          <w:bCs/>
          <w:sz w:val="32"/>
          <w:szCs w:val="32"/>
          <w:shd w:val="clear" w:color="auto" w:fill="FFFF00"/>
        </w:rPr>
        <w:t>FW</w:t>
      </w:r>
      <w:r w:rsidRPr="009A7377">
        <w:rPr>
          <w:rFonts w:ascii="黑体" w:eastAsia="黑体" w:hAnsi="黑体" w:cs="仿宋" w:hint="eastAsia"/>
          <w:b/>
          <w:bCs/>
          <w:sz w:val="32"/>
          <w:szCs w:val="32"/>
          <w:shd w:val="clear" w:color="auto" w:fill="FFFF00"/>
        </w:rPr>
        <w:t>-202</w:t>
      </w:r>
      <w:r w:rsidR="00D4425E">
        <w:rPr>
          <w:rFonts w:ascii="黑体" w:eastAsia="黑体" w:hAnsi="黑体" w:cs="仿宋"/>
          <w:b/>
          <w:bCs/>
          <w:sz w:val="32"/>
          <w:szCs w:val="32"/>
          <w:shd w:val="clear" w:color="auto" w:fill="FFFF00"/>
        </w:rPr>
        <w:t>3</w:t>
      </w:r>
      <w:r w:rsidRPr="009A7377">
        <w:rPr>
          <w:rFonts w:ascii="黑体" w:eastAsia="黑体" w:hAnsi="黑体" w:cs="仿宋" w:hint="eastAsia"/>
          <w:b/>
          <w:bCs/>
          <w:sz w:val="32"/>
          <w:szCs w:val="32"/>
          <w:shd w:val="clear" w:color="auto" w:fill="FFFF00"/>
        </w:rPr>
        <w:t>-0</w:t>
      </w:r>
      <w:r w:rsidR="00611A0D">
        <w:rPr>
          <w:rFonts w:ascii="黑体" w:eastAsia="黑体" w:hAnsi="黑体" w:cs="仿宋"/>
          <w:b/>
          <w:bCs/>
          <w:sz w:val="32"/>
          <w:szCs w:val="32"/>
          <w:shd w:val="clear" w:color="auto" w:fill="FFFF00"/>
        </w:rPr>
        <w:t>05</w:t>
      </w:r>
    </w:p>
    <w:p w:rsidR="00E8288A" w:rsidRDefault="00E8288A" w:rsidP="00E8288A">
      <w:pPr>
        <w:rPr>
          <w:rFonts w:ascii="宋体" w:hAnsi="宋体" w:cs="仿宋"/>
          <w:b/>
        </w:rPr>
      </w:pPr>
    </w:p>
    <w:p w:rsidR="00E8288A" w:rsidRPr="007D2573" w:rsidRDefault="00E8288A" w:rsidP="00E8288A">
      <w:pPr>
        <w:rPr>
          <w:rFonts w:ascii="宋体" w:hAnsi="宋体" w:cs="仿宋"/>
          <w:b/>
        </w:rPr>
      </w:pPr>
    </w:p>
    <w:p w:rsidR="00E8288A" w:rsidRDefault="00E8288A" w:rsidP="00E8288A">
      <w:pPr>
        <w:rPr>
          <w:rFonts w:ascii="宋体" w:hAnsi="宋体" w:cs="仿宋"/>
          <w:b/>
        </w:rPr>
      </w:pPr>
    </w:p>
    <w:p w:rsidR="00E8288A" w:rsidRPr="00D4425E" w:rsidRDefault="00E8288A" w:rsidP="00E8288A">
      <w:pPr>
        <w:pStyle w:val="2"/>
      </w:pPr>
    </w:p>
    <w:p w:rsidR="00E8288A" w:rsidRPr="00B325C2" w:rsidRDefault="00E8288A" w:rsidP="00E8288A">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E8288A" w:rsidRPr="00E5317E" w:rsidRDefault="00E8288A" w:rsidP="00E8288A">
      <w:pPr>
        <w:jc w:val="center"/>
        <w:rPr>
          <w:rFonts w:ascii="黑体" w:eastAsia="黑体" w:hAnsi="黑体"/>
          <w:sz w:val="32"/>
          <w:szCs w:val="24"/>
        </w:rPr>
      </w:pPr>
      <w:r>
        <w:rPr>
          <w:rFonts w:ascii="黑体" w:eastAsia="黑体" w:hAnsi="黑体" w:hint="eastAsia"/>
          <w:sz w:val="32"/>
          <w:szCs w:val="24"/>
        </w:rPr>
        <w:t>202</w:t>
      </w:r>
      <w:r w:rsidR="00EB2ECA">
        <w:rPr>
          <w:rFonts w:ascii="黑体" w:eastAsia="黑体" w:hAnsi="黑体"/>
          <w:sz w:val="32"/>
          <w:szCs w:val="24"/>
        </w:rPr>
        <w:t>3</w:t>
      </w:r>
      <w:r>
        <w:rPr>
          <w:rFonts w:ascii="黑体" w:eastAsia="黑体" w:hAnsi="黑体" w:hint="eastAsia"/>
          <w:sz w:val="32"/>
          <w:szCs w:val="24"/>
        </w:rPr>
        <w:t>年</w:t>
      </w:r>
      <w:r w:rsidR="00EB2ECA">
        <w:rPr>
          <w:rFonts w:ascii="黑体" w:eastAsia="黑体" w:hAnsi="黑体"/>
          <w:sz w:val="32"/>
          <w:szCs w:val="24"/>
        </w:rPr>
        <w:t>0</w:t>
      </w:r>
      <w:r w:rsidR="00611A0D">
        <w:rPr>
          <w:rFonts w:ascii="黑体" w:eastAsia="黑体" w:hAnsi="黑体"/>
          <w:sz w:val="32"/>
          <w:szCs w:val="24"/>
        </w:rPr>
        <w:t>2</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E8288A" w:rsidRPr="00E5317E" w:rsidTr="00274F40">
        <w:tc>
          <w:tcPr>
            <w:tcW w:w="4732" w:type="dxa"/>
          </w:tcPr>
          <w:p w:rsidR="00E8288A" w:rsidRPr="00E5317E" w:rsidRDefault="00E8288A" w:rsidP="00274F40">
            <w:pPr>
              <w:spacing w:line="360" w:lineRule="auto"/>
              <w:rPr>
                <w:rFonts w:ascii="仿宋_GB2312" w:eastAsia="仿宋_GB2312" w:hAnsi="Calibri"/>
                <w:color w:val="000000"/>
                <w:sz w:val="30"/>
                <w:szCs w:val="30"/>
              </w:rPr>
            </w:pPr>
          </w:p>
        </w:tc>
        <w:tc>
          <w:tcPr>
            <w:tcW w:w="4731" w:type="dxa"/>
          </w:tcPr>
          <w:p w:rsidR="00E8288A" w:rsidRPr="00E5317E" w:rsidRDefault="00E8288A" w:rsidP="00274F40">
            <w:pPr>
              <w:spacing w:line="360" w:lineRule="auto"/>
              <w:rPr>
                <w:rFonts w:ascii="仿宋_GB2312" w:eastAsia="仿宋_GB2312" w:hAnsi="Calibri"/>
                <w:color w:val="000000"/>
                <w:sz w:val="30"/>
                <w:szCs w:val="30"/>
              </w:rPr>
            </w:pPr>
          </w:p>
        </w:tc>
      </w:tr>
    </w:tbl>
    <w:p w:rsidR="00E8288A" w:rsidRPr="00E5317E" w:rsidRDefault="00E8288A" w:rsidP="00E8288A">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04A1FA19" wp14:editId="55043E1D">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E8288A" w:rsidRPr="00E5317E" w:rsidRDefault="00E8288A" w:rsidP="00E8288A">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CO.,LT</w:t>
      </w:r>
      <w:r w:rsidRPr="00E5317E">
        <w:rPr>
          <w:rFonts w:ascii="仿宋_GB2312" w:eastAsia="仿宋_GB2312" w:hAnsi="Arial" w:cs="Arial"/>
          <w:sz w:val="30"/>
          <w:szCs w:val="30"/>
        </w:rPr>
        <w:t>D</w:t>
      </w:r>
    </w:p>
    <w:p w:rsidR="00E8288A" w:rsidRPr="00E5317E" w:rsidRDefault="00E8288A" w:rsidP="00E8288A">
      <w:pPr>
        <w:pStyle w:val="2"/>
        <w:sectPr w:rsidR="00E8288A" w:rsidRPr="00E5317E" w:rsidSect="00274F40">
          <w:pgSz w:w="11906" w:h="16838"/>
          <w:pgMar w:top="1440" w:right="1166" w:bottom="1440" w:left="1500" w:header="851" w:footer="992" w:gutter="0"/>
          <w:pgNumType w:fmt="numberInDash"/>
          <w:cols w:space="720"/>
          <w:titlePg/>
          <w:rtlGutter/>
          <w:docGrid w:type="lines" w:linePitch="312"/>
        </w:sectPr>
      </w:pPr>
    </w:p>
    <w:p w:rsidR="00E8288A" w:rsidRPr="000F4704" w:rsidRDefault="00E8288A" w:rsidP="00E8288A">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E8288A" w:rsidRPr="00C45F92" w:rsidRDefault="00E8288A" w:rsidP="00E8288A">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E8288A" w:rsidRPr="00C45F92" w:rsidRDefault="000E1B71" w:rsidP="00E8288A">
      <w:pPr>
        <w:spacing w:line="520" w:lineRule="exact"/>
        <w:ind w:firstLineChars="200" w:firstLine="640"/>
        <w:rPr>
          <w:rFonts w:ascii="仿宋_GB2312" w:eastAsia="仿宋_GB2312" w:hAnsi="宋体"/>
          <w:sz w:val="32"/>
          <w:szCs w:val="32"/>
        </w:rPr>
      </w:pPr>
      <w:r w:rsidRPr="000E1B71">
        <w:rPr>
          <w:rFonts w:ascii="仿宋_GB2312" w:eastAsia="仿宋_GB2312" w:hAnsi="宋体" w:hint="eastAsia"/>
          <w:sz w:val="32"/>
          <w:szCs w:val="32"/>
        </w:rPr>
        <w:t>山东圣阳电源股份有限公司</w:t>
      </w:r>
      <w:r w:rsidR="00611A0D" w:rsidRPr="00611A0D">
        <w:rPr>
          <w:rFonts w:ascii="仿宋_GB2312" w:eastAsia="仿宋_GB2312" w:hAnsi="宋体" w:hint="eastAsia"/>
          <w:sz w:val="32"/>
          <w:szCs w:val="32"/>
        </w:rPr>
        <w:t>工商业储能SHSIFP76100A电池模组UL9540A测试采购项目</w:t>
      </w:r>
      <w:r w:rsidR="00E8288A" w:rsidRPr="00C45F92">
        <w:rPr>
          <w:rFonts w:ascii="仿宋_GB2312" w:eastAsia="仿宋_GB2312" w:hAnsi="宋体" w:hint="eastAsia"/>
          <w:sz w:val="32"/>
          <w:szCs w:val="32"/>
        </w:rPr>
        <w:t>，招标单位为山东圣阳电源股份有</w:t>
      </w:r>
      <w:r w:rsidR="00E8288A">
        <w:rPr>
          <w:rFonts w:ascii="仿宋_GB2312" w:eastAsia="仿宋_GB2312" w:hAnsi="宋体" w:hint="eastAsia"/>
          <w:sz w:val="32"/>
          <w:szCs w:val="32"/>
        </w:rPr>
        <w:t>限公司，该项目已具备招标条件，现对该项目采购进行</w:t>
      </w:r>
      <w:r w:rsidR="0032779D">
        <w:rPr>
          <w:rFonts w:ascii="仿宋_GB2312" w:eastAsia="仿宋_GB2312" w:hAnsi="宋体" w:hint="eastAsia"/>
          <w:sz w:val="32"/>
          <w:szCs w:val="32"/>
        </w:rPr>
        <w:t>询价</w:t>
      </w:r>
      <w:r w:rsidR="00E8288A" w:rsidRPr="00C45F92">
        <w:rPr>
          <w:rFonts w:ascii="仿宋_GB2312" w:eastAsia="仿宋_GB2312" w:hAnsi="宋体" w:hint="eastAsia"/>
          <w:sz w:val="32"/>
          <w:szCs w:val="32"/>
        </w:rPr>
        <w:t>。</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00F44370">
        <w:rPr>
          <w:rFonts w:ascii="黑体" w:eastAsia="黑体" w:hAnsi="黑体" w:cs="宋体" w:hint="eastAsia"/>
          <w:bCs/>
          <w:color w:val="000000"/>
          <w:sz w:val="32"/>
          <w:szCs w:val="32"/>
        </w:rPr>
        <w:t>、</w:t>
      </w:r>
      <w:r w:rsidRPr="00C45F92">
        <w:rPr>
          <w:rFonts w:ascii="黑体" w:eastAsia="黑体" w:hAnsi="黑体" w:cs="宋体"/>
          <w:bCs/>
          <w:color w:val="000000"/>
          <w:sz w:val="32"/>
          <w:szCs w:val="32"/>
        </w:rPr>
        <w:t>项目编号</w:t>
      </w:r>
      <w:r w:rsidR="00F44370">
        <w:rPr>
          <w:rFonts w:ascii="黑体" w:eastAsia="黑体" w:hAnsi="黑体" w:cs="宋体"/>
          <w:bCs/>
          <w:color w:val="000000"/>
          <w:sz w:val="32"/>
          <w:szCs w:val="32"/>
        </w:rPr>
        <w:t>及适用范围</w:t>
      </w:r>
    </w:p>
    <w:p w:rsidR="00E8288A" w:rsidRPr="00C45F92" w:rsidRDefault="00E8288A" w:rsidP="00653AC5">
      <w:pPr>
        <w:widowControl/>
        <w:autoSpaceDE w:val="0"/>
        <w:autoSpaceDN w:val="0"/>
        <w:adjustRightInd w:val="0"/>
        <w:spacing w:line="520" w:lineRule="exact"/>
        <w:ind w:leftChars="150" w:left="315" w:firstLineChars="100" w:firstLine="320"/>
        <w:jc w:val="left"/>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611A0D" w:rsidRPr="00611A0D">
        <w:rPr>
          <w:rFonts w:ascii="仿宋_GB2312" w:eastAsia="仿宋_GB2312" w:hAnsi="宋体" w:hint="eastAsia"/>
          <w:sz w:val="32"/>
          <w:szCs w:val="32"/>
        </w:rPr>
        <w:t>工商业储能SHSIFP76100A电池模组UL9540A测试采购项目</w:t>
      </w:r>
    </w:p>
    <w:p w:rsidR="00E8288A"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Pr="009A7377">
        <w:rPr>
          <w:rFonts w:ascii="仿宋_GB2312" w:eastAsia="仿宋_GB2312" w:hAnsi="宋体" w:cs="宋体"/>
          <w:bCs/>
          <w:color w:val="000000"/>
          <w:sz w:val="32"/>
          <w:szCs w:val="32"/>
          <w:shd w:val="clear" w:color="auto" w:fill="FFFF00"/>
        </w:rPr>
        <w:t>SPS-</w:t>
      </w:r>
      <w:r w:rsidR="00611A0D">
        <w:rPr>
          <w:rFonts w:ascii="仿宋_GB2312" w:eastAsia="仿宋_GB2312" w:hAnsi="宋体" w:cs="宋体"/>
          <w:bCs/>
          <w:color w:val="000000"/>
          <w:sz w:val="32"/>
          <w:szCs w:val="32"/>
          <w:shd w:val="clear" w:color="auto" w:fill="FFFF00"/>
        </w:rPr>
        <w:t>FW</w:t>
      </w:r>
      <w:r w:rsidRPr="009A7377">
        <w:rPr>
          <w:rFonts w:ascii="仿宋_GB2312" w:eastAsia="仿宋_GB2312" w:hAnsi="宋体" w:cs="宋体"/>
          <w:bCs/>
          <w:color w:val="000000"/>
          <w:sz w:val="32"/>
          <w:szCs w:val="32"/>
          <w:shd w:val="clear" w:color="auto" w:fill="FFFF00"/>
        </w:rPr>
        <w:t>-202</w:t>
      </w:r>
      <w:r w:rsidR="00EB2ECA">
        <w:rPr>
          <w:rFonts w:ascii="仿宋_GB2312" w:eastAsia="仿宋_GB2312" w:hAnsi="宋体" w:cs="宋体"/>
          <w:bCs/>
          <w:color w:val="000000"/>
          <w:sz w:val="32"/>
          <w:szCs w:val="32"/>
          <w:shd w:val="clear" w:color="auto" w:fill="FFFF00"/>
        </w:rPr>
        <w:t>3</w:t>
      </w:r>
      <w:r w:rsidRPr="009A7377">
        <w:rPr>
          <w:rFonts w:ascii="仿宋_GB2312" w:eastAsia="仿宋_GB2312" w:hAnsi="宋体" w:cs="宋体"/>
          <w:bCs/>
          <w:color w:val="000000"/>
          <w:sz w:val="32"/>
          <w:szCs w:val="32"/>
          <w:shd w:val="clear" w:color="auto" w:fill="FFFF00"/>
        </w:rPr>
        <w:t>-0</w:t>
      </w:r>
      <w:r w:rsidR="00611A0D">
        <w:rPr>
          <w:rFonts w:ascii="仿宋_GB2312" w:eastAsia="仿宋_GB2312" w:hAnsi="宋体" w:cs="宋体"/>
          <w:bCs/>
          <w:color w:val="000000"/>
          <w:sz w:val="32"/>
          <w:szCs w:val="32"/>
          <w:shd w:val="clear" w:color="auto" w:fill="FFFF00"/>
        </w:rPr>
        <w:t>05</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E8288A" w:rsidRDefault="00E8288A" w:rsidP="00E8288A">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w:t>
      </w:r>
      <w:r w:rsidR="002604F3">
        <w:rPr>
          <w:rFonts w:ascii="仿宋_GB2312" w:eastAsia="仿宋_GB2312" w:hAnsi="宋体" w:hint="eastAsia"/>
          <w:sz w:val="32"/>
          <w:szCs w:val="32"/>
        </w:rPr>
        <w:t>采购</w:t>
      </w:r>
      <w:r w:rsidR="00611A0D" w:rsidRPr="00611A0D">
        <w:rPr>
          <w:rFonts w:ascii="仿宋_GB2312" w:eastAsia="仿宋_GB2312" w:hAnsi="宋体" w:hint="eastAsia"/>
          <w:sz w:val="32"/>
          <w:szCs w:val="32"/>
        </w:rPr>
        <w:t>工商业储能SHSIFP76100A电池模组UL9540A测试</w:t>
      </w:r>
      <w:r>
        <w:rPr>
          <w:rFonts w:ascii="仿宋_GB2312" w:eastAsia="仿宋_GB2312" w:hAnsi="宋体" w:hint="eastAsia"/>
          <w:sz w:val="32"/>
          <w:szCs w:val="32"/>
        </w:rPr>
        <w:t>，具体详见</w:t>
      </w:r>
      <w:r w:rsidR="006F6A2B">
        <w:rPr>
          <w:rFonts w:ascii="仿宋_GB2312" w:eastAsia="仿宋_GB2312" w:hAnsi="宋体" w:hint="eastAsia"/>
          <w:sz w:val="32"/>
          <w:szCs w:val="32"/>
        </w:rPr>
        <w:t>项目</w:t>
      </w:r>
      <w:r>
        <w:rPr>
          <w:rFonts w:ascii="仿宋_GB2312" w:eastAsia="仿宋_GB2312" w:hAnsi="宋体" w:hint="eastAsia"/>
          <w:sz w:val="32"/>
          <w:szCs w:val="32"/>
        </w:rPr>
        <w:t>要求。</w:t>
      </w:r>
    </w:p>
    <w:p w:rsidR="00E8288A" w:rsidRPr="00C45F92" w:rsidRDefault="00E8288A" w:rsidP="00E8288A">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9A7377" w:rsidRPr="00A97676" w:rsidRDefault="009A7377" w:rsidP="00A97676">
      <w:pPr>
        <w:spacing w:line="560" w:lineRule="exact"/>
        <w:ind w:firstLineChars="200" w:firstLine="640"/>
        <w:rPr>
          <w:rFonts w:ascii="仿宋_GB2312" w:eastAsia="仿宋_GB2312" w:hAnsi="宋体"/>
          <w:sz w:val="32"/>
          <w:szCs w:val="32"/>
        </w:rPr>
      </w:pPr>
      <w:r w:rsidRPr="009A7377">
        <w:rPr>
          <w:rFonts w:ascii="仿宋_GB2312" w:eastAsia="仿宋_GB2312" w:hAnsi="宋体" w:hint="eastAsia"/>
          <w:sz w:val="32"/>
          <w:szCs w:val="32"/>
        </w:rPr>
        <w:t>1、</w:t>
      </w:r>
      <w:r w:rsidR="00A97676" w:rsidRPr="00A97676">
        <w:rPr>
          <w:rFonts w:ascii="仿宋_GB2312" w:eastAsia="仿宋_GB2312" w:hAnsi="宋体" w:hint="eastAsia"/>
          <w:sz w:val="32"/>
          <w:szCs w:val="32"/>
        </w:rPr>
        <w:t>供应商</w:t>
      </w:r>
      <w:r w:rsidR="00A97676" w:rsidRPr="00A97676">
        <w:rPr>
          <w:rFonts w:ascii="仿宋_GB2312" w:eastAsia="仿宋_GB2312" w:hAnsi="宋体"/>
          <w:sz w:val="32"/>
          <w:szCs w:val="32"/>
        </w:rPr>
        <w:t>在中华人民共和国境内合法注册的，具有独立法人资格，持有合法有效的营业执照；</w:t>
      </w:r>
    </w:p>
    <w:p w:rsidR="00B8681C" w:rsidRDefault="00B8681C" w:rsidP="00AA3AE9">
      <w:pPr>
        <w:pStyle w:val="2"/>
        <w:ind w:firstLineChars="200" w:firstLine="640"/>
        <w:rPr>
          <w:rFonts w:ascii="仿宋_GB2312" w:eastAsia="仿宋_GB2312" w:hAnsi="宋体" w:cs="Times New Roman"/>
          <w:sz w:val="32"/>
          <w:szCs w:val="32"/>
        </w:rPr>
      </w:pPr>
      <w:r w:rsidRPr="00B8681C">
        <w:rPr>
          <w:rFonts w:ascii="仿宋_GB2312" w:eastAsia="仿宋_GB2312" w:hAnsi="宋体" w:cs="Times New Roman" w:hint="eastAsia"/>
          <w:sz w:val="32"/>
          <w:szCs w:val="32"/>
        </w:rPr>
        <w:t>2、投标单位未被"中国执行信息公开网"（http://zxgk.court.gov.cn/shixin/）列入失信被执行人，提供"中国执行信息公开网"的查询网页截图，截图证明或由招标办现场查询；</w:t>
      </w:r>
    </w:p>
    <w:p w:rsidR="00AA3AE9" w:rsidRPr="00CE7406" w:rsidRDefault="00AA3AE9" w:rsidP="00AA3AE9">
      <w:pPr>
        <w:pStyle w:val="2"/>
        <w:ind w:firstLineChars="200" w:firstLine="640"/>
        <w:rPr>
          <w:rFonts w:ascii="仿宋_GB2312" w:eastAsia="仿宋_GB2312" w:hAnsi="宋体" w:cs="Times New Roman"/>
          <w:sz w:val="32"/>
          <w:szCs w:val="32"/>
        </w:rPr>
      </w:pPr>
      <w:r w:rsidRPr="00CE7406">
        <w:rPr>
          <w:rFonts w:ascii="仿宋_GB2312" w:eastAsia="仿宋_GB2312" w:hAnsi="宋体" w:cs="Times New Roman"/>
          <w:sz w:val="32"/>
          <w:szCs w:val="32"/>
        </w:rPr>
        <w:t>3、2020</w:t>
      </w:r>
      <w:r w:rsidRPr="00CE7406">
        <w:rPr>
          <w:rFonts w:ascii="仿宋_GB2312" w:eastAsia="仿宋_GB2312" w:hAnsi="宋体" w:cs="Times New Roman" w:hint="eastAsia"/>
          <w:sz w:val="32"/>
          <w:szCs w:val="32"/>
        </w:rPr>
        <w:t>年</w:t>
      </w:r>
      <w:r w:rsidRPr="00CE7406">
        <w:rPr>
          <w:rFonts w:ascii="仿宋_GB2312" w:eastAsia="仿宋_GB2312" w:hAnsi="宋体" w:cs="Times New Roman"/>
          <w:sz w:val="32"/>
          <w:szCs w:val="32"/>
        </w:rPr>
        <w:t>至今同</w:t>
      </w:r>
      <w:r w:rsidRPr="00CE7406">
        <w:rPr>
          <w:rFonts w:ascii="仿宋_GB2312" w:eastAsia="仿宋_GB2312" w:hAnsi="宋体" w:cs="Times New Roman" w:hint="eastAsia"/>
          <w:sz w:val="32"/>
          <w:szCs w:val="32"/>
        </w:rPr>
        <w:t>类产品</w:t>
      </w:r>
      <w:r w:rsidRPr="00CE7406">
        <w:rPr>
          <w:rFonts w:ascii="仿宋_GB2312" w:eastAsia="仿宋_GB2312" w:hAnsi="宋体" w:cs="Times New Roman"/>
          <w:sz w:val="32"/>
          <w:szCs w:val="32"/>
        </w:rPr>
        <w:t>业绩</w:t>
      </w:r>
      <w:r w:rsidRPr="00CE7406">
        <w:rPr>
          <w:rFonts w:ascii="仿宋_GB2312" w:eastAsia="仿宋_GB2312" w:hAnsi="宋体" w:cs="Times New Roman" w:hint="eastAsia"/>
          <w:sz w:val="32"/>
          <w:szCs w:val="32"/>
        </w:rPr>
        <w:t>至少</w:t>
      </w:r>
      <w:r w:rsidR="00653AC5">
        <w:rPr>
          <w:rFonts w:ascii="仿宋_GB2312" w:eastAsia="仿宋_GB2312" w:hAnsi="宋体" w:cs="Times New Roman"/>
          <w:sz w:val="32"/>
          <w:szCs w:val="32"/>
        </w:rPr>
        <w:t>2</w:t>
      </w:r>
      <w:r w:rsidRPr="00CE7406">
        <w:rPr>
          <w:rFonts w:ascii="仿宋_GB2312" w:eastAsia="仿宋_GB2312" w:hAnsi="宋体" w:cs="Times New Roman" w:hint="eastAsia"/>
          <w:sz w:val="32"/>
          <w:szCs w:val="32"/>
        </w:rPr>
        <w:t>份</w:t>
      </w:r>
      <w:r w:rsidRPr="00CE7406">
        <w:rPr>
          <w:rFonts w:ascii="仿宋_GB2312" w:eastAsia="仿宋_GB2312" w:hAnsi="宋体" w:cs="Times New Roman"/>
          <w:sz w:val="32"/>
          <w:szCs w:val="32"/>
        </w:rPr>
        <w:t>（</w:t>
      </w:r>
      <w:r w:rsidRPr="00CE7406">
        <w:rPr>
          <w:rFonts w:ascii="仿宋_GB2312" w:eastAsia="仿宋_GB2312" w:hAnsi="宋体" w:cs="Times New Roman" w:hint="eastAsia"/>
          <w:sz w:val="32"/>
          <w:szCs w:val="32"/>
        </w:rPr>
        <w:t>可提</w:t>
      </w:r>
      <w:r w:rsidRPr="00CE7406">
        <w:rPr>
          <w:rFonts w:ascii="仿宋_GB2312" w:eastAsia="仿宋_GB2312" w:hAnsi="宋体" w:cs="Times New Roman"/>
          <w:sz w:val="32"/>
          <w:szCs w:val="32"/>
        </w:rPr>
        <w:t>供多份</w:t>
      </w:r>
      <w:r w:rsidRPr="00CE7406">
        <w:rPr>
          <w:rFonts w:ascii="仿宋_GB2312" w:eastAsia="仿宋_GB2312" w:hAnsi="宋体" w:cs="Times New Roman" w:hint="eastAsia"/>
          <w:sz w:val="32"/>
          <w:szCs w:val="32"/>
        </w:rPr>
        <w:t>，</w:t>
      </w:r>
      <w:r w:rsidRPr="00CE7406">
        <w:rPr>
          <w:rFonts w:ascii="仿宋_GB2312" w:eastAsia="仿宋_GB2312" w:hAnsi="宋体" w:cs="Times New Roman"/>
          <w:sz w:val="32"/>
          <w:szCs w:val="32"/>
        </w:rPr>
        <w:t>以合同复印件</w:t>
      </w:r>
      <w:r w:rsidRPr="00CE7406">
        <w:rPr>
          <w:rFonts w:ascii="仿宋_GB2312" w:eastAsia="仿宋_GB2312" w:hAnsi="宋体" w:cs="Times New Roman" w:hint="eastAsia"/>
          <w:sz w:val="32"/>
          <w:szCs w:val="32"/>
        </w:rPr>
        <w:t>或</w:t>
      </w:r>
      <w:r w:rsidRPr="00CE7406">
        <w:rPr>
          <w:rFonts w:ascii="仿宋_GB2312" w:eastAsia="仿宋_GB2312" w:hAnsi="宋体" w:cs="Times New Roman"/>
          <w:sz w:val="32"/>
          <w:szCs w:val="32"/>
        </w:rPr>
        <w:t>发</w:t>
      </w:r>
      <w:r w:rsidRPr="00CE7406">
        <w:rPr>
          <w:rFonts w:ascii="仿宋_GB2312" w:eastAsia="仿宋_GB2312" w:hAnsi="宋体" w:cs="Times New Roman" w:hint="eastAsia"/>
          <w:sz w:val="32"/>
          <w:szCs w:val="32"/>
        </w:rPr>
        <w:t>票、</w:t>
      </w:r>
      <w:r w:rsidRPr="00CE7406">
        <w:rPr>
          <w:rFonts w:ascii="仿宋_GB2312" w:eastAsia="仿宋_GB2312" w:hAnsi="宋体" w:cs="Times New Roman"/>
          <w:sz w:val="32"/>
          <w:szCs w:val="32"/>
        </w:rPr>
        <w:t>中标通知书</w:t>
      </w:r>
      <w:r w:rsidRPr="00CE7406">
        <w:rPr>
          <w:rFonts w:ascii="仿宋_GB2312" w:eastAsia="仿宋_GB2312" w:hAnsi="宋体" w:cs="Times New Roman" w:hint="eastAsia"/>
          <w:sz w:val="32"/>
          <w:szCs w:val="32"/>
        </w:rPr>
        <w:t>为</w:t>
      </w:r>
      <w:r w:rsidRPr="00CE7406">
        <w:rPr>
          <w:rFonts w:ascii="仿宋_GB2312" w:eastAsia="仿宋_GB2312" w:hAnsi="宋体" w:cs="Times New Roman"/>
          <w:sz w:val="32"/>
          <w:szCs w:val="32"/>
        </w:rPr>
        <w:t>依据）；</w:t>
      </w:r>
    </w:p>
    <w:p w:rsidR="009A7377" w:rsidRDefault="00AA3AE9" w:rsidP="009A7377">
      <w:pPr>
        <w:spacing w:line="520" w:lineRule="exact"/>
        <w:ind w:firstLineChars="200" w:firstLine="640"/>
        <w:outlineLvl w:val="1"/>
        <w:rPr>
          <w:rFonts w:ascii="仿宋_GB2312" w:eastAsia="仿宋_GB2312" w:hAnsi="宋体"/>
          <w:sz w:val="32"/>
          <w:szCs w:val="32"/>
        </w:rPr>
      </w:pPr>
      <w:r>
        <w:rPr>
          <w:rFonts w:ascii="仿宋_GB2312" w:eastAsia="仿宋_GB2312" w:hAnsi="宋体"/>
          <w:sz w:val="32"/>
          <w:szCs w:val="32"/>
        </w:rPr>
        <w:t>4</w:t>
      </w:r>
      <w:r w:rsidR="009A7377" w:rsidRPr="009A7377">
        <w:rPr>
          <w:rFonts w:ascii="仿宋_GB2312" w:eastAsia="仿宋_GB2312" w:hAnsi="宋体" w:hint="eastAsia"/>
          <w:sz w:val="32"/>
          <w:szCs w:val="32"/>
        </w:rPr>
        <w:t>、本项目不接受联合体投标</w:t>
      </w:r>
      <w:r w:rsidR="00CE7406" w:rsidRPr="00CE7406">
        <w:rPr>
          <w:rFonts w:ascii="仿宋_GB2312" w:eastAsia="仿宋_GB2312" w:hAnsi="宋体" w:hint="eastAsia"/>
          <w:sz w:val="32"/>
          <w:szCs w:val="32"/>
        </w:rPr>
        <w:t>且不允许转包</w:t>
      </w:r>
      <w:r w:rsidR="009A7377" w:rsidRPr="009A7377">
        <w:rPr>
          <w:rFonts w:ascii="仿宋_GB2312" w:eastAsia="仿宋_GB2312" w:hAnsi="宋体" w:hint="eastAsia"/>
          <w:sz w:val="32"/>
          <w:szCs w:val="32"/>
        </w:rPr>
        <w:t>。</w:t>
      </w:r>
    </w:p>
    <w:p w:rsidR="00653AC5" w:rsidRPr="00653AC5" w:rsidRDefault="00653AC5" w:rsidP="00653AC5">
      <w:pPr>
        <w:spacing w:line="520" w:lineRule="exact"/>
        <w:ind w:firstLineChars="200" w:firstLine="640"/>
        <w:outlineLvl w:val="1"/>
        <w:rPr>
          <w:rFonts w:ascii="仿宋_GB2312" w:eastAsia="仿宋_GB2312" w:hAnsi="宋体"/>
          <w:sz w:val="32"/>
          <w:szCs w:val="32"/>
        </w:rPr>
      </w:pPr>
      <w:r w:rsidRPr="00653AC5">
        <w:rPr>
          <w:rFonts w:ascii="仿宋_GB2312" w:eastAsia="仿宋_GB2312" w:hAnsi="宋体" w:hint="eastAsia"/>
          <w:sz w:val="32"/>
          <w:szCs w:val="32"/>
        </w:rPr>
        <w:t>5、</w:t>
      </w:r>
      <w:r>
        <w:rPr>
          <w:rFonts w:ascii="仿宋_GB2312" w:eastAsia="仿宋_GB2312" w:hAnsi="宋体" w:hint="eastAsia"/>
          <w:sz w:val="32"/>
          <w:szCs w:val="32"/>
        </w:rPr>
        <w:t>提供</w:t>
      </w:r>
      <w:r w:rsidRPr="00653AC5">
        <w:rPr>
          <w:rFonts w:ascii="仿宋_GB2312" w:eastAsia="仿宋_GB2312" w:hAnsi="宋体" w:hint="eastAsia"/>
          <w:sz w:val="32"/>
          <w:szCs w:val="32"/>
        </w:rPr>
        <w:t>中国合格评定国家认可委员会颁发的CNAS证书</w:t>
      </w:r>
      <w:r w:rsidR="00B24B11">
        <w:rPr>
          <w:rFonts w:ascii="仿宋_GB2312" w:eastAsia="仿宋_GB2312" w:hAnsi="宋体" w:hint="eastAsia"/>
          <w:sz w:val="32"/>
          <w:szCs w:val="32"/>
        </w:rPr>
        <w:t>。</w:t>
      </w:r>
    </w:p>
    <w:p w:rsidR="00E8288A" w:rsidRPr="003735A1" w:rsidRDefault="00E8288A" w:rsidP="00E8288A">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E93857" w:rsidRPr="00E93857" w:rsidRDefault="00E8288A" w:rsidP="00E9385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lastRenderedPageBreak/>
        <w:t>1.</w:t>
      </w:r>
      <w:r w:rsidR="00E93857" w:rsidRPr="00E93857">
        <w:rPr>
          <w:rFonts w:hint="eastAsia"/>
        </w:rPr>
        <w:t xml:space="preserve"> </w:t>
      </w:r>
      <w:r w:rsidR="00E93857" w:rsidRPr="00E93857">
        <w:rPr>
          <w:rFonts w:ascii="仿宋_GB2312" w:eastAsia="仿宋_GB2312" w:hAnsi="宋体" w:cs="宋体" w:hint="eastAsia"/>
          <w:sz w:val="32"/>
          <w:szCs w:val="32"/>
        </w:rPr>
        <w:t>参与（报名）方式：</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第一步登录阳光采购服务平台（http://www.ygcgfw.com/）在供应商模块进行注册</w:t>
      </w:r>
      <w:r w:rsidR="00944D19" w:rsidRPr="00944D19">
        <w:rPr>
          <w:rFonts w:ascii="仿宋_GB2312" w:eastAsia="仿宋_GB2312" w:hAnsi="宋体" w:cs="宋体" w:hint="eastAsia"/>
          <w:sz w:val="32"/>
          <w:szCs w:val="32"/>
        </w:rPr>
        <w:t>（不必办理CA锁）</w:t>
      </w:r>
      <w:r w:rsidRPr="00E93857">
        <w:rPr>
          <w:rFonts w:ascii="仿宋_GB2312" w:eastAsia="仿宋_GB2312" w:hAnsi="宋体" w:cs="宋体" w:hint="eastAsia"/>
          <w:sz w:val="32"/>
          <w:szCs w:val="32"/>
        </w:rPr>
        <w:t>，注册完毕后，搜索本项目进行报名。</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第二步登录山东圣阳电源股份有限公司官网（https://www.sacredsun.cn/Contact/bidding/），在“阳光招采”平台查看招标公告并下载报名表及《投标廉洁承诺书》，在规定时间内将以下材料</w:t>
      </w:r>
      <w:r w:rsidR="00B81B19">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rsidR="00E93857" w:rsidRDefault="00E93857" w:rsidP="00620E4C">
      <w:pPr>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1）报名登记表(见公告附件)；2）企业法人营业执照副本；3）法定代表人证书或法定代表人授权委托书及相应本人身份证（见公告附件）；4）《投标廉洁承诺书》（见公告附件）</w:t>
      </w:r>
      <w:r w:rsidR="00F41384">
        <w:rPr>
          <w:rFonts w:ascii="仿宋_GB2312" w:eastAsia="仿宋_GB2312" w:hAnsi="宋体" w:cs="宋体" w:hint="eastAsia"/>
          <w:sz w:val="32"/>
          <w:szCs w:val="32"/>
        </w:rPr>
        <w:t>；5）</w:t>
      </w:r>
      <w:r w:rsidR="00F41384" w:rsidRPr="00F41384">
        <w:rPr>
          <w:rFonts w:ascii="仿宋_GB2312" w:eastAsia="仿宋_GB2312" w:hAnsi="宋体" w:cs="宋体" w:hint="eastAsia"/>
          <w:sz w:val="32"/>
          <w:szCs w:val="32"/>
        </w:rPr>
        <w:t>提供单位未被"中国执行信息公开网"（</w:t>
      </w:r>
      <w:hyperlink r:id="rId10" w:history="1">
        <w:r w:rsidR="00F25C14" w:rsidRPr="00F003EB">
          <w:rPr>
            <w:rStyle w:val="a5"/>
            <w:rFonts w:ascii="仿宋_GB2312" w:eastAsia="仿宋_GB2312" w:hAnsi="宋体" w:cs="宋体" w:hint="eastAsia"/>
            <w:sz w:val="32"/>
            <w:szCs w:val="32"/>
          </w:rPr>
          <w:t>http://zxgk.court.gov.cn/shixin/）列入失信被执行人截图；</w:t>
        </w:r>
        <w:r w:rsidR="00F25C14" w:rsidRPr="00F003EB">
          <w:rPr>
            <w:rStyle w:val="a5"/>
            <w:rFonts w:ascii="仿宋_GB2312" w:eastAsia="仿宋_GB2312" w:hAnsi="宋体" w:cs="宋体"/>
            <w:sz w:val="32"/>
            <w:szCs w:val="32"/>
          </w:rPr>
          <w:t>6</w:t>
        </w:r>
      </w:hyperlink>
      <w:r w:rsidR="00F25C14">
        <w:rPr>
          <w:rFonts w:ascii="仿宋_GB2312" w:eastAsia="仿宋_GB2312" w:hAnsi="宋体" w:cs="宋体" w:hint="eastAsia"/>
          <w:sz w:val="32"/>
          <w:szCs w:val="32"/>
        </w:rPr>
        <w:t>）</w:t>
      </w:r>
      <w:r w:rsidR="00F25C14">
        <w:rPr>
          <w:rFonts w:ascii="仿宋_GB2312" w:eastAsia="仿宋_GB2312" w:hAnsi="宋体" w:cs="宋体"/>
          <w:sz w:val="32"/>
          <w:szCs w:val="32"/>
        </w:rPr>
        <w:t>2020</w:t>
      </w:r>
      <w:r w:rsidR="00F25C14">
        <w:rPr>
          <w:rFonts w:ascii="仿宋_GB2312" w:eastAsia="仿宋_GB2312" w:hAnsi="宋体" w:cs="宋体" w:hint="eastAsia"/>
          <w:sz w:val="32"/>
          <w:szCs w:val="32"/>
        </w:rPr>
        <w:t>年</w:t>
      </w:r>
      <w:r w:rsidR="00F25C14">
        <w:rPr>
          <w:rFonts w:ascii="仿宋_GB2312" w:eastAsia="仿宋_GB2312" w:hAnsi="宋体" w:cs="宋体"/>
          <w:sz w:val="32"/>
          <w:szCs w:val="32"/>
        </w:rPr>
        <w:t>至今同</w:t>
      </w:r>
      <w:r w:rsidR="00F25C14">
        <w:rPr>
          <w:rFonts w:ascii="仿宋_GB2312" w:eastAsia="仿宋_GB2312" w:hAnsi="宋体" w:cs="宋体" w:hint="eastAsia"/>
          <w:sz w:val="32"/>
          <w:szCs w:val="32"/>
        </w:rPr>
        <w:t>类产品</w:t>
      </w:r>
      <w:r w:rsidR="00F25C14">
        <w:rPr>
          <w:rFonts w:ascii="仿宋_GB2312" w:eastAsia="仿宋_GB2312" w:hAnsi="宋体" w:cs="宋体"/>
          <w:sz w:val="32"/>
          <w:szCs w:val="32"/>
        </w:rPr>
        <w:t>业绩</w:t>
      </w:r>
      <w:r w:rsidR="00F25C14">
        <w:rPr>
          <w:rFonts w:ascii="仿宋_GB2312" w:eastAsia="仿宋_GB2312" w:hAnsi="宋体" w:cs="宋体" w:hint="eastAsia"/>
          <w:sz w:val="32"/>
          <w:szCs w:val="32"/>
        </w:rPr>
        <w:t>至少</w:t>
      </w:r>
      <w:r w:rsidR="00653AC5">
        <w:rPr>
          <w:rFonts w:ascii="仿宋_GB2312" w:eastAsia="仿宋_GB2312" w:hAnsi="宋体" w:cs="宋体"/>
          <w:sz w:val="32"/>
          <w:szCs w:val="32"/>
        </w:rPr>
        <w:t>2</w:t>
      </w:r>
      <w:r w:rsidR="00F25C14">
        <w:rPr>
          <w:rFonts w:ascii="仿宋_GB2312" w:eastAsia="仿宋_GB2312" w:hAnsi="宋体" w:cs="宋体" w:hint="eastAsia"/>
          <w:sz w:val="32"/>
          <w:szCs w:val="32"/>
        </w:rPr>
        <w:t>份</w:t>
      </w:r>
      <w:r w:rsidR="00F25C14">
        <w:rPr>
          <w:rFonts w:ascii="仿宋_GB2312" w:eastAsia="仿宋_GB2312" w:hAnsi="宋体" w:cs="宋体"/>
          <w:sz w:val="32"/>
          <w:szCs w:val="32"/>
        </w:rPr>
        <w:t>（</w:t>
      </w:r>
      <w:r w:rsidR="00F25C14">
        <w:rPr>
          <w:rFonts w:ascii="仿宋_GB2312" w:eastAsia="仿宋_GB2312" w:hAnsi="宋体" w:cs="宋体" w:hint="eastAsia"/>
          <w:sz w:val="32"/>
          <w:szCs w:val="32"/>
        </w:rPr>
        <w:t>可提</w:t>
      </w:r>
      <w:r w:rsidR="00F25C14">
        <w:rPr>
          <w:rFonts w:ascii="仿宋_GB2312" w:eastAsia="仿宋_GB2312" w:hAnsi="宋体" w:cs="宋体"/>
          <w:sz w:val="32"/>
          <w:szCs w:val="32"/>
        </w:rPr>
        <w:t>供多份</w:t>
      </w:r>
      <w:r w:rsidR="00F25C14">
        <w:rPr>
          <w:rFonts w:ascii="仿宋_GB2312" w:eastAsia="仿宋_GB2312" w:hAnsi="宋体" w:cs="宋体" w:hint="eastAsia"/>
          <w:sz w:val="32"/>
          <w:szCs w:val="32"/>
        </w:rPr>
        <w:t>，</w:t>
      </w:r>
      <w:r w:rsidR="00F25C14">
        <w:rPr>
          <w:rFonts w:ascii="仿宋_GB2312" w:eastAsia="仿宋_GB2312" w:hAnsi="宋体" w:cs="宋体"/>
          <w:sz w:val="32"/>
          <w:szCs w:val="32"/>
        </w:rPr>
        <w:t>以合同复印件</w:t>
      </w:r>
      <w:r w:rsidR="00F25C14">
        <w:rPr>
          <w:rFonts w:ascii="仿宋_GB2312" w:eastAsia="仿宋_GB2312" w:hAnsi="宋体" w:cs="宋体" w:hint="eastAsia"/>
          <w:sz w:val="32"/>
          <w:szCs w:val="32"/>
        </w:rPr>
        <w:t>或</w:t>
      </w:r>
      <w:r w:rsidR="00F25C14">
        <w:rPr>
          <w:rFonts w:ascii="仿宋_GB2312" w:eastAsia="仿宋_GB2312" w:hAnsi="宋体" w:cs="宋体"/>
          <w:sz w:val="32"/>
          <w:szCs w:val="32"/>
        </w:rPr>
        <w:t>发</w:t>
      </w:r>
      <w:r w:rsidR="00F25C14">
        <w:rPr>
          <w:rFonts w:ascii="仿宋_GB2312" w:eastAsia="仿宋_GB2312" w:hAnsi="宋体" w:cs="宋体" w:hint="eastAsia"/>
          <w:sz w:val="32"/>
          <w:szCs w:val="32"/>
        </w:rPr>
        <w:t>票</w:t>
      </w:r>
      <w:r w:rsidR="00AF1769">
        <w:rPr>
          <w:rFonts w:ascii="仿宋_GB2312" w:eastAsia="仿宋_GB2312" w:hAnsi="宋体" w:cs="宋体" w:hint="eastAsia"/>
          <w:sz w:val="32"/>
          <w:szCs w:val="32"/>
        </w:rPr>
        <w:t>、</w:t>
      </w:r>
      <w:r w:rsidR="00AF1769">
        <w:rPr>
          <w:rFonts w:ascii="仿宋_GB2312" w:eastAsia="仿宋_GB2312" w:hAnsi="宋体" w:cs="宋体"/>
          <w:sz w:val="32"/>
          <w:szCs w:val="32"/>
        </w:rPr>
        <w:t>中标通知书</w:t>
      </w:r>
      <w:r w:rsidR="00F25C14">
        <w:rPr>
          <w:rFonts w:ascii="仿宋_GB2312" w:eastAsia="仿宋_GB2312" w:hAnsi="宋体" w:cs="宋体" w:hint="eastAsia"/>
          <w:sz w:val="32"/>
          <w:szCs w:val="32"/>
        </w:rPr>
        <w:t>为</w:t>
      </w:r>
      <w:r w:rsidR="00F25C14">
        <w:rPr>
          <w:rFonts w:ascii="仿宋_GB2312" w:eastAsia="仿宋_GB2312" w:hAnsi="宋体" w:cs="宋体"/>
          <w:sz w:val="32"/>
          <w:szCs w:val="32"/>
        </w:rPr>
        <w:t>依据）</w:t>
      </w:r>
      <w:r w:rsidRPr="00E93857">
        <w:rPr>
          <w:rFonts w:ascii="仿宋_GB2312" w:eastAsia="仿宋_GB2312" w:hAnsi="宋体" w:cs="宋体" w:hint="eastAsia"/>
          <w:sz w:val="32"/>
          <w:szCs w:val="32"/>
        </w:rPr>
        <w:t>。</w:t>
      </w:r>
      <w:r w:rsidR="00653AC5">
        <w:rPr>
          <w:rFonts w:ascii="仿宋_GB2312" w:eastAsia="仿宋_GB2312" w:hAnsi="宋体" w:cs="宋体" w:hint="eastAsia"/>
          <w:sz w:val="32"/>
          <w:szCs w:val="32"/>
        </w:rPr>
        <w:t>7）</w:t>
      </w:r>
      <w:r w:rsidR="00653AC5" w:rsidRPr="00653AC5">
        <w:rPr>
          <w:rFonts w:ascii="仿宋_GB2312" w:eastAsia="仿宋_GB2312" w:hAnsi="宋体" w:cs="宋体" w:hint="eastAsia"/>
          <w:sz w:val="32"/>
          <w:szCs w:val="32"/>
        </w:rPr>
        <w:t>提供中国合格评定国家认可委员会颁发的CNAS证书</w:t>
      </w:r>
      <w:r w:rsidR="00653AC5">
        <w:rPr>
          <w:rFonts w:ascii="仿宋_GB2312" w:eastAsia="仿宋_GB2312" w:hAnsi="宋体" w:cs="宋体" w:hint="eastAsia"/>
          <w:sz w:val="32"/>
          <w:szCs w:val="32"/>
        </w:rPr>
        <w:t>；</w:t>
      </w:r>
      <w:r w:rsidR="00653AC5" w:rsidRPr="00653AC5">
        <w:rPr>
          <w:rFonts w:ascii="仿宋_GB2312" w:eastAsia="仿宋_GB2312" w:hAnsi="宋体" w:cs="宋体" w:hint="eastAsia"/>
          <w:sz w:val="32"/>
          <w:szCs w:val="32"/>
        </w:rPr>
        <w:t>（以上材料均须加盖单位公章，彩色扫描，要求清晰可辨，建议合并为一个PDF</w:t>
      </w:r>
      <w:r w:rsidR="00DC3B5D">
        <w:rPr>
          <w:rFonts w:ascii="仿宋_GB2312" w:eastAsia="仿宋_GB2312" w:hAnsi="宋体" w:cs="宋体" w:hint="eastAsia"/>
          <w:sz w:val="32"/>
          <w:szCs w:val="32"/>
        </w:rPr>
        <w:t>格式）。</w:t>
      </w:r>
      <w:bookmarkStart w:id="50" w:name="_GoBack"/>
      <w:bookmarkEnd w:id="50"/>
    </w:p>
    <w:p w:rsidR="0032779D" w:rsidRDefault="0032779D" w:rsidP="0032779D">
      <w:pPr>
        <w:ind w:firstLineChars="200" w:firstLine="640"/>
        <w:rPr>
          <w:rFonts w:ascii="黑体" w:eastAsia="黑体" w:hAnsi="黑体"/>
          <w:sz w:val="32"/>
          <w:szCs w:val="32"/>
        </w:rPr>
      </w:pPr>
      <w:r>
        <w:rPr>
          <w:rFonts w:ascii="黑体" w:eastAsia="黑体" w:hAnsi="黑体" w:hint="eastAsia"/>
          <w:sz w:val="32"/>
          <w:szCs w:val="32"/>
        </w:rPr>
        <w:t>六、获取招标文件</w:t>
      </w:r>
    </w:p>
    <w:p w:rsidR="0032779D" w:rsidRDefault="0032779D" w:rsidP="0032779D">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E8288A" w:rsidRPr="00402D81" w:rsidRDefault="00E8288A" w:rsidP="00E8288A">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E8288A" w:rsidRPr="003C69CB" w:rsidRDefault="00E8288A" w:rsidP="00E8288A">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w:t>
      </w:r>
      <w:r w:rsidR="00D76101">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年</w:t>
      </w:r>
      <w:r w:rsidR="00D76101">
        <w:rPr>
          <w:rFonts w:ascii="仿宋_GB2312" w:eastAsia="仿宋_GB2312" w:hAnsi="宋体" w:cs="宋体"/>
          <w:sz w:val="32"/>
          <w:szCs w:val="32"/>
          <w:highlight w:val="yellow"/>
        </w:rPr>
        <w:t>0</w:t>
      </w:r>
      <w:r w:rsidR="006E04E5">
        <w:rPr>
          <w:rFonts w:ascii="仿宋_GB2312" w:eastAsia="仿宋_GB2312" w:hAnsi="宋体" w:cs="宋体"/>
          <w:sz w:val="32"/>
          <w:szCs w:val="32"/>
          <w:highlight w:val="yellow"/>
        </w:rPr>
        <w:t>2</w:t>
      </w:r>
      <w:r w:rsidRPr="003C69CB">
        <w:rPr>
          <w:rFonts w:ascii="仿宋_GB2312" w:eastAsia="仿宋_GB2312" w:hAnsi="宋体" w:cs="宋体" w:hint="eastAsia"/>
          <w:sz w:val="32"/>
          <w:szCs w:val="32"/>
          <w:highlight w:val="yellow"/>
        </w:rPr>
        <w:t>月</w:t>
      </w:r>
      <w:r w:rsidR="000B3F14">
        <w:rPr>
          <w:rFonts w:ascii="仿宋_GB2312" w:eastAsia="仿宋_GB2312" w:hAnsi="宋体" w:cs="宋体"/>
          <w:sz w:val="32"/>
          <w:szCs w:val="32"/>
          <w:highlight w:val="yellow"/>
        </w:rPr>
        <w:t>2</w:t>
      </w:r>
      <w:r w:rsidR="003E52FB">
        <w:rPr>
          <w:rFonts w:ascii="仿宋_GB2312" w:eastAsia="仿宋_GB2312" w:hAnsi="宋体" w:cs="宋体"/>
          <w:sz w:val="32"/>
          <w:szCs w:val="32"/>
          <w:highlight w:val="yellow"/>
        </w:rPr>
        <w:t>7</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lastRenderedPageBreak/>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E8288A" w:rsidRPr="004C3C27" w:rsidRDefault="00E8288A" w:rsidP="00E8288A">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E8288A" w:rsidTr="00274F40">
        <w:tc>
          <w:tcPr>
            <w:tcW w:w="9639" w:type="dxa"/>
            <w:shd w:val="clear" w:color="auto" w:fill="FFFFFF"/>
            <w:tcMar>
              <w:top w:w="0" w:type="dxa"/>
              <w:left w:w="0" w:type="dxa"/>
              <w:bottom w:w="0" w:type="dxa"/>
              <w:right w:w="0" w:type="dxa"/>
            </w:tcMar>
            <w:vAlign w:val="center"/>
          </w:tcPr>
          <w:p w:rsidR="00D069B0" w:rsidRDefault="00E8288A" w:rsidP="00D069B0">
            <w:pPr>
              <w:ind w:firstLineChars="200" w:firstLine="640"/>
              <w:rPr>
                <w:rFonts w:ascii="仿宋_GB2312" w:eastAsia="仿宋_GB2312" w:hAnsi="宋体" w:cs="宋体"/>
                <w:color w:val="000000"/>
                <w:sz w:val="32"/>
                <w:szCs w:val="32"/>
              </w:rPr>
            </w:pPr>
            <w:bookmarkStart w:id="51" w:name="_Toc1367"/>
            <w:bookmarkStart w:id="52" w:name="_Toc26363"/>
            <w:bookmarkStart w:id="53" w:name="_Toc3240"/>
            <w:bookmarkStart w:id="54" w:name="_Toc7248"/>
            <w:bookmarkStart w:id="55" w:name="_Toc43040830"/>
            <w:bookmarkStart w:id="56" w:name="_Toc5536"/>
            <w:bookmarkStart w:id="57" w:name="_Toc26289"/>
            <w:bookmarkEnd w:id="51"/>
            <w:bookmarkEnd w:id="52"/>
            <w:bookmarkEnd w:id="53"/>
            <w:bookmarkEnd w:id="54"/>
            <w:bookmarkEnd w:id="55"/>
            <w:bookmarkEnd w:id="56"/>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w:t>
            </w:r>
            <w:r w:rsidR="00F466ED">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F466ED">
              <w:rPr>
                <w:rFonts w:ascii="仿宋_GB2312" w:eastAsia="仿宋_GB2312" w:hAnsi="宋体" w:cs="宋体"/>
                <w:color w:val="000000"/>
                <w:sz w:val="32"/>
                <w:szCs w:val="32"/>
                <w:highlight w:val="yellow"/>
              </w:rPr>
              <w:t>0</w:t>
            </w:r>
            <w:r w:rsidR="000B3F14">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0B3F14">
              <w:rPr>
                <w:rFonts w:ascii="仿宋_GB2312" w:eastAsia="仿宋_GB2312" w:hAnsi="宋体" w:cs="宋体"/>
                <w:color w:val="000000"/>
                <w:sz w:val="32"/>
                <w:szCs w:val="32"/>
                <w:highlight w:val="yellow"/>
              </w:rPr>
              <w:t>01</w:t>
            </w:r>
            <w:r w:rsidRPr="007371B3">
              <w:rPr>
                <w:rFonts w:ascii="仿宋_GB2312" w:eastAsia="仿宋_GB2312" w:hAnsi="宋体" w:cs="宋体" w:hint="eastAsia"/>
                <w:color w:val="000000"/>
                <w:sz w:val="32"/>
                <w:szCs w:val="32"/>
                <w:highlight w:val="yellow"/>
              </w:rPr>
              <w:t xml:space="preserve"> </w:t>
            </w:r>
            <w:r w:rsidR="00F137EE">
              <w:rPr>
                <w:rFonts w:ascii="仿宋_GB2312" w:eastAsia="仿宋_GB2312" w:hAnsi="宋体" w:cs="宋体"/>
                <w:color w:val="000000"/>
                <w:sz w:val="32"/>
                <w:szCs w:val="32"/>
                <w:highlight w:val="yellow"/>
              </w:rPr>
              <w:t>13</w:t>
            </w:r>
            <w:r w:rsidRPr="007371B3">
              <w:rPr>
                <w:rFonts w:ascii="仿宋_GB2312" w:eastAsia="仿宋_GB2312" w:hAnsi="宋体" w:cs="宋体" w:hint="eastAsia"/>
                <w:color w:val="000000"/>
                <w:sz w:val="32"/>
                <w:szCs w:val="32"/>
                <w:highlight w:val="yellow"/>
              </w:rPr>
              <w:t>:</w:t>
            </w:r>
            <w:r w:rsidR="003E52FB">
              <w:rPr>
                <w:rFonts w:ascii="仿宋_GB2312" w:eastAsia="仿宋_GB2312" w:hAnsi="宋体" w:cs="宋体"/>
                <w:color w:val="000000"/>
                <w:sz w:val="32"/>
                <w:szCs w:val="32"/>
                <w:highlight w:val="yellow"/>
              </w:rPr>
              <w:t>0</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2.地点：圣阳路1号</w:t>
            </w:r>
            <w:r w:rsidR="006E04E5">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00D069B0" w:rsidRPr="00F976D8">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w:t>
            </w:r>
            <w:r w:rsidR="00D069B0">
              <w:rPr>
                <w:rFonts w:ascii="仿宋_GB2312" w:eastAsia="仿宋_GB2312" w:hAnsi="宋体" w:cs="宋体" w:hint="eastAsia"/>
                <w:color w:val="000000"/>
                <w:sz w:val="32"/>
                <w:szCs w:val="32"/>
                <w:highlight w:val="red"/>
              </w:rPr>
              <w:t>准备</w:t>
            </w:r>
            <w:r w:rsidR="00D069B0">
              <w:rPr>
                <w:rFonts w:ascii="仿宋_GB2312" w:eastAsia="仿宋_GB2312" w:hAnsi="宋体" w:cs="宋体"/>
                <w:color w:val="000000"/>
                <w:sz w:val="32"/>
                <w:szCs w:val="32"/>
                <w:highlight w:val="red"/>
              </w:rPr>
              <w:t>身份证件准备</w:t>
            </w:r>
            <w:r w:rsidR="00D069B0" w:rsidRPr="00F976D8">
              <w:rPr>
                <w:rFonts w:ascii="仿宋_GB2312" w:eastAsia="仿宋_GB2312" w:hAnsi="宋体" w:cs="宋体" w:hint="eastAsia"/>
                <w:color w:val="000000"/>
                <w:sz w:val="32"/>
                <w:szCs w:val="32"/>
                <w:highlight w:val="red"/>
              </w:rPr>
              <w:t>实名认证、提供密码、报价确认等）,否则引起的不利后果由投标人自行承担。</w:t>
            </w:r>
          </w:p>
          <w:p w:rsidR="00E8288A" w:rsidRPr="00D069B0" w:rsidRDefault="00E8288A" w:rsidP="003E52FB">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p>
        </w:tc>
      </w:tr>
    </w:tbl>
    <w:bookmarkEnd w:id="57"/>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E8288A" w:rsidRPr="00FE08F6" w:rsidRDefault="00E8288A" w:rsidP="00E8288A">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E8288A" w:rsidRPr="00FE08F6" w:rsidRDefault="00E8288A" w:rsidP="00E8288A">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r w:rsidR="00257359">
        <w:rPr>
          <w:rFonts w:ascii="仿宋_GB2312" w:eastAsia="仿宋_GB2312" w:hAnsi="宋体" w:hint="eastAsia"/>
          <w:sz w:val="32"/>
          <w:szCs w:val="32"/>
        </w:rPr>
        <w:t>毕启佳</w:t>
      </w:r>
    </w:p>
    <w:p w:rsidR="00257359" w:rsidRPr="00041985" w:rsidRDefault="00E8288A" w:rsidP="00257359">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257359" w:rsidRPr="001001A3">
        <w:rPr>
          <w:rFonts w:ascii="仿宋_GB2312" w:eastAsia="仿宋_GB2312" w:hAnsi="微软雅黑" w:cs="宋体" w:hint="eastAsia"/>
          <w:color w:val="333333"/>
          <w:kern w:val="0"/>
          <w:sz w:val="32"/>
          <w:szCs w:val="32"/>
        </w:rPr>
        <w:t>18553760235</w:t>
      </w:r>
    </w:p>
    <w:p w:rsidR="00E8288A" w:rsidRDefault="00E8288A" w:rsidP="00257359">
      <w:pPr>
        <w:widowControl/>
        <w:shd w:val="clear" w:color="auto" w:fill="FFFFFF"/>
        <w:wordWrap w:val="0"/>
        <w:ind w:firstLineChars="200" w:firstLine="640"/>
        <w:jc w:val="left"/>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E8288A" w:rsidRPr="00F466ED"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sidR="000B3F14">
        <w:rPr>
          <w:rFonts w:ascii="仿宋_GB2312" w:eastAsia="仿宋_GB2312" w:hint="eastAsia"/>
          <w:color w:val="000000"/>
          <w:sz w:val="32"/>
          <w:szCs w:val="32"/>
        </w:rPr>
        <w:t>曹</w:t>
      </w:r>
      <w:r w:rsidR="000B3F14">
        <w:rPr>
          <w:rFonts w:ascii="仿宋_GB2312" w:eastAsia="仿宋_GB2312"/>
          <w:color w:val="000000"/>
          <w:sz w:val="32"/>
          <w:szCs w:val="32"/>
        </w:rPr>
        <w:t>国华</w:t>
      </w:r>
    </w:p>
    <w:p w:rsidR="002B2FBA" w:rsidRPr="006807EF" w:rsidRDefault="00E8288A" w:rsidP="002B2FBA">
      <w:pPr>
        <w:widowControl/>
        <w:ind w:firstLineChars="200" w:firstLine="640"/>
        <w:jc w:val="left"/>
        <w:rPr>
          <w:rFonts w:ascii="仿宋_GB2312" w:eastAsia="仿宋_GB2312" w:hAnsi="微软雅黑" w:cs="宋体"/>
          <w:color w:val="333333"/>
          <w:kern w:val="0"/>
          <w:sz w:val="32"/>
          <w:szCs w:val="32"/>
        </w:rPr>
      </w:pPr>
      <w:r w:rsidRPr="00F466ED">
        <w:rPr>
          <w:rFonts w:ascii="仿宋_GB2312" w:eastAsia="仿宋_GB2312" w:hAnsi="宋体" w:hint="eastAsia"/>
          <w:sz w:val="32"/>
          <w:szCs w:val="32"/>
        </w:rPr>
        <w:t>联系电话：</w:t>
      </w:r>
      <w:r w:rsidR="000B3F14">
        <w:rPr>
          <w:rFonts w:ascii="仿宋_GB2312" w:eastAsia="仿宋_GB2312" w:hAnsi="微软雅黑" w:cs="宋体"/>
          <w:color w:val="333333"/>
          <w:kern w:val="0"/>
          <w:sz w:val="32"/>
          <w:szCs w:val="32"/>
        </w:rPr>
        <w:t>13385370957</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3D6249" w:rsidRPr="00801055" w:rsidRDefault="00E8288A" w:rsidP="00801055">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E8288A" w:rsidRDefault="00E8288A" w:rsidP="001F7666">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2A356C" w:rsidRPr="002A356C" w:rsidRDefault="002A356C" w:rsidP="002A356C">
      <w:pPr>
        <w:ind w:firstLineChars="200" w:firstLine="640"/>
        <w:rPr>
          <w:rFonts w:ascii="黑体" w:eastAsia="黑体" w:hAnsi="黑体"/>
          <w:kern w:val="44"/>
          <w:sz w:val="32"/>
          <w:szCs w:val="44"/>
        </w:rPr>
      </w:pPr>
      <w:bookmarkStart w:id="58" w:name="_Toc152042364"/>
      <w:bookmarkStart w:id="59" w:name="_Toc144974554"/>
      <w:bookmarkStart w:id="60" w:name="_Toc152045587"/>
      <w:bookmarkStart w:id="61" w:name="_Toc179632605"/>
      <w:r w:rsidRPr="002A356C">
        <w:rPr>
          <w:rFonts w:ascii="黑体" w:eastAsia="黑体" w:hAnsi="黑体" w:hint="eastAsia"/>
          <w:kern w:val="44"/>
          <w:sz w:val="32"/>
          <w:szCs w:val="44"/>
        </w:rPr>
        <w:t>一、要求说明</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（一）本招标文件仅适用于本次招标公告中所叙述的项目。</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（三）供应商必须未列入失信被执行人名单，如供应商列入失信被执行人名单，将按无效投标处理。</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在造假行为。如投标单位存在造假行为，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有权追究该投标单位的经济</w:t>
      </w:r>
      <w:r w:rsidRPr="002A356C">
        <w:rPr>
          <w:rFonts w:ascii="仿宋_GB2312" w:eastAsia="仿宋_GB2312" w:hAnsi="黑体" w:hint="eastAsia"/>
          <w:kern w:val="44"/>
          <w:sz w:val="32"/>
          <w:szCs w:val="44"/>
        </w:rPr>
        <w:lastRenderedPageBreak/>
        <w:t>责任，招标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有权将该投标单位列入不良行为记录名单，并按《中华人民共和国政府采购法》、《中华人民共和国招标投标法》等相关法律规定处罚；</w:t>
      </w:r>
      <w:r w:rsidRPr="002A356C">
        <w:rPr>
          <w:rFonts w:ascii="仿宋_GB2312" w:eastAsia="仿宋_GB2312" w:hAnsi="黑体"/>
          <w:kern w:val="44"/>
          <w:sz w:val="32"/>
          <w:szCs w:val="44"/>
        </w:rPr>
        <w:t>如双方</w:t>
      </w:r>
      <w:r w:rsidRPr="002A356C">
        <w:rPr>
          <w:rFonts w:ascii="仿宋_GB2312" w:eastAsia="仿宋_GB2312" w:hAnsi="黑体" w:hint="eastAsia"/>
          <w:kern w:val="44"/>
          <w:sz w:val="32"/>
          <w:szCs w:val="44"/>
        </w:rPr>
        <w:t>已就</w:t>
      </w:r>
      <w:r w:rsidRPr="002A356C">
        <w:rPr>
          <w:rFonts w:ascii="仿宋_GB2312" w:eastAsia="仿宋_GB2312" w:hAnsi="黑体"/>
          <w:kern w:val="44"/>
          <w:sz w:val="32"/>
          <w:szCs w:val="44"/>
        </w:rPr>
        <w:t>本项目签署合</w:t>
      </w:r>
      <w:r w:rsidRPr="002A356C">
        <w:rPr>
          <w:rFonts w:ascii="仿宋_GB2312" w:eastAsia="仿宋_GB2312" w:hAnsi="黑体" w:hint="eastAsia"/>
          <w:kern w:val="44"/>
          <w:sz w:val="32"/>
          <w:szCs w:val="44"/>
        </w:rPr>
        <w:t>同</w:t>
      </w:r>
      <w:r w:rsidRPr="002A356C">
        <w:rPr>
          <w:rFonts w:ascii="仿宋_GB2312" w:eastAsia="仿宋_GB2312" w:hAnsi="黑体"/>
          <w:kern w:val="44"/>
          <w:sz w:val="32"/>
          <w:szCs w:val="44"/>
        </w:rPr>
        <w:t>的，招</w:t>
      </w:r>
      <w:r w:rsidRPr="002A356C">
        <w:rPr>
          <w:rFonts w:ascii="仿宋_GB2312" w:eastAsia="仿宋_GB2312" w:hAnsi="黑体" w:hint="eastAsia"/>
          <w:kern w:val="44"/>
          <w:sz w:val="32"/>
          <w:szCs w:val="44"/>
        </w:rPr>
        <w:t>标</w:t>
      </w:r>
      <w:r w:rsidRPr="002A356C">
        <w:rPr>
          <w:rFonts w:ascii="仿宋_GB2312" w:eastAsia="仿宋_GB2312" w:hAnsi="黑体"/>
          <w:kern w:val="44"/>
          <w:sz w:val="32"/>
          <w:szCs w:val="44"/>
        </w:rPr>
        <w:t>人有权</w:t>
      </w:r>
      <w:r w:rsidRPr="002A356C">
        <w:rPr>
          <w:rFonts w:ascii="仿宋_GB2312" w:eastAsia="仿宋_GB2312" w:hAnsi="黑体" w:hint="eastAsia"/>
          <w:kern w:val="44"/>
          <w:sz w:val="32"/>
          <w:szCs w:val="44"/>
        </w:rPr>
        <w:t>立即</w:t>
      </w:r>
      <w:r w:rsidRPr="002A356C">
        <w:rPr>
          <w:rFonts w:ascii="仿宋_GB2312" w:eastAsia="仿宋_GB2312" w:hAnsi="黑体"/>
          <w:kern w:val="44"/>
          <w:sz w:val="32"/>
          <w:szCs w:val="44"/>
        </w:rPr>
        <w:t>解除合同，并不承担任何违约责任</w:t>
      </w:r>
      <w:r w:rsidRPr="002A356C">
        <w:rPr>
          <w:rFonts w:ascii="仿宋_GB2312" w:eastAsia="仿宋_GB2312" w:hAnsi="黑体" w:hint="eastAsia"/>
          <w:kern w:val="44"/>
          <w:sz w:val="32"/>
          <w:szCs w:val="44"/>
        </w:rPr>
        <w:t>。</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有权追究该投标单位的经济责任，招标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有权将该投标单位列入不良行为记录名单。</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（八）其他要求</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1、供应商应对其提供的所有货物和服务（包括货物和服务的所有内容），保证招标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免受任何第三方主张任何权利。</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2、如第三人对合同标的物（货物和服务）主张权利的侵权损害赔偿请求，招标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有权解除合同且不承担任何赔偿责任，并追究供应商的违约责任。</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3、在合同履行过程中，招标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有确切证据证明第三方可能就合同标的物（货物和服务）主张权利的，有权中止支付相应的价款，并追究供应商的违约责任。</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4、因为第三方对招标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主张权利而发生的纠纷，供应商应承担相应的法律责任和诉讼费用、律师费用、其他为解除纠纷而发生的费用以及由此给甲方造成的所有经济损失。</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5、以上所指权利包括但不仅限于供应商所提供货物和服务的</w:t>
      </w:r>
      <w:r w:rsidRPr="002A356C">
        <w:rPr>
          <w:rFonts w:ascii="仿宋_GB2312" w:eastAsia="仿宋_GB2312" w:hAnsi="黑体" w:hint="eastAsia"/>
          <w:kern w:val="44"/>
          <w:sz w:val="32"/>
          <w:szCs w:val="44"/>
        </w:rPr>
        <w:lastRenderedPageBreak/>
        <w:t>所有权、知识产权、债权、担保物权、用益物权等权利。</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6、质疑处理</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（1）供应商的姓名或者名称、地址、邮编、联系人及联系电话；</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（2）质疑项目的名称、编号；</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（3）具体、明确的质疑事项和与质疑事项相关的请求；</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（4）事实依据；</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（5）必要的法律依据；</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（6）提出质疑的日期。</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lastRenderedPageBreak/>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rsidR="002A356C" w:rsidRPr="002A356C" w:rsidRDefault="002A356C" w:rsidP="002A356C">
      <w:pPr>
        <w:ind w:firstLineChars="200" w:firstLine="640"/>
        <w:rPr>
          <w:rFonts w:ascii="黑体" w:eastAsia="黑体" w:hAnsi="黑体"/>
          <w:kern w:val="44"/>
          <w:sz w:val="32"/>
          <w:szCs w:val="44"/>
        </w:rPr>
      </w:pPr>
      <w:r w:rsidRPr="002A356C">
        <w:rPr>
          <w:rFonts w:ascii="黑体" w:eastAsia="黑体" w:hAnsi="黑体" w:hint="eastAsia"/>
          <w:kern w:val="44"/>
          <w:sz w:val="32"/>
          <w:szCs w:val="44"/>
        </w:rPr>
        <w:t>二、虚假材料说明</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2A356C" w:rsidRPr="002A356C" w:rsidRDefault="002A356C" w:rsidP="002A356C">
      <w:pPr>
        <w:ind w:firstLineChars="200" w:firstLine="640"/>
        <w:jc w:val="left"/>
        <w:rPr>
          <w:rFonts w:ascii="黑体" w:eastAsia="黑体" w:hAnsi="黑体"/>
          <w:kern w:val="44"/>
          <w:sz w:val="32"/>
          <w:szCs w:val="44"/>
        </w:rPr>
      </w:pPr>
      <w:r w:rsidRPr="002A356C">
        <w:rPr>
          <w:rFonts w:ascii="黑体" w:eastAsia="黑体" w:hAnsi="黑体" w:hint="eastAsia"/>
          <w:kern w:val="44"/>
          <w:sz w:val="32"/>
          <w:szCs w:val="44"/>
        </w:rPr>
        <w:t>三、定义</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（一）“采购人”系指：山东圣阳电源</w:t>
      </w:r>
      <w:r w:rsidRPr="002A356C">
        <w:rPr>
          <w:rFonts w:ascii="仿宋_GB2312" w:eastAsia="仿宋_GB2312" w:hAnsi="黑体"/>
          <w:kern w:val="44"/>
          <w:sz w:val="32"/>
          <w:szCs w:val="44"/>
        </w:rPr>
        <w:t>股份</w:t>
      </w:r>
      <w:r w:rsidRPr="002A356C">
        <w:rPr>
          <w:rFonts w:ascii="仿宋_GB2312" w:eastAsia="仿宋_GB2312" w:hAnsi="黑体" w:hint="eastAsia"/>
          <w:kern w:val="44"/>
          <w:sz w:val="32"/>
          <w:szCs w:val="44"/>
        </w:rPr>
        <w:t>有限公司。</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（二）“供应商”系指：向采购人获取招标文件并提交投标文件的企业。</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（三）“中标人”系指：由评标委员会</w:t>
      </w:r>
      <w:r w:rsidRPr="002A356C">
        <w:rPr>
          <w:rFonts w:ascii="仿宋_GB2312" w:eastAsia="仿宋_GB2312" w:hint="eastAsia"/>
          <w:sz w:val="32"/>
          <w:szCs w:val="32"/>
        </w:rPr>
        <w:t>根据采购需求、质量和服务相等且报价最低的原则，</w:t>
      </w:r>
      <w:r w:rsidRPr="002A356C">
        <w:rPr>
          <w:rFonts w:ascii="仿宋_GB2312" w:eastAsia="仿宋_GB2312" w:hAnsi="黑体" w:hint="eastAsia"/>
          <w:kern w:val="44"/>
          <w:sz w:val="32"/>
          <w:szCs w:val="44"/>
        </w:rPr>
        <w:t>赢得供货合同的供应商。</w:t>
      </w:r>
    </w:p>
    <w:p w:rsidR="002A356C" w:rsidRPr="002A356C" w:rsidRDefault="002A356C" w:rsidP="002A356C">
      <w:pPr>
        <w:ind w:firstLineChars="200" w:firstLine="640"/>
        <w:rPr>
          <w:rFonts w:ascii="黑体" w:eastAsia="黑体" w:hAnsi="黑体"/>
          <w:kern w:val="44"/>
          <w:sz w:val="32"/>
          <w:szCs w:val="44"/>
        </w:rPr>
      </w:pPr>
      <w:r w:rsidRPr="002A356C">
        <w:rPr>
          <w:rFonts w:ascii="黑体" w:eastAsia="黑体" w:hAnsi="黑体" w:hint="eastAsia"/>
          <w:kern w:val="44"/>
          <w:sz w:val="32"/>
          <w:szCs w:val="44"/>
        </w:rPr>
        <w:t>四、招标文件说明</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lastRenderedPageBreak/>
        <w:t>（一）招标文件的组成</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1、招标公告</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2、投标人须知</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3、定标办法</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4、技术要求</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（二）招标文件的修改</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采购人对招标文件必须修改的内容，须在招标文件要求提交投标文件截止时间1日前，招标文件的澄清或变更将</w:t>
      </w:r>
      <w:r w:rsidRPr="002A356C">
        <w:rPr>
          <w:rFonts w:ascii="仿宋_GB2312" w:eastAsia="仿宋_GB2312" w:hAnsi="黑体" w:cstheme="minorBidi" w:hint="eastAsia"/>
          <w:kern w:val="44"/>
          <w:sz w:val="32"/>
          <w:szCs w:val="44"/>
        </w:rPr>
        <w:t>在</w:t>
      </w:r>
      <w:r w:rsidRPr="002A356C">
        <w:rPr>
          <w:rFonts w:ascii="仿宋_GB2312" w:eastAsia="仿宋_GB2312" w:hAnsi="黑体" w:cstheme="minorBidi"/>
          <w:kern w:val="44"/>
          <w:sz w:val="32"/>
          <w:szCs w:val="44"/>
        </w:rPr>
        <w:t>山东</w:t>
      </w:r>
      <w:r w:rsidRPr="002A356C">
        <w:rPr>
          <w:rFonts w:ascii="仿宋_GB2312" w:eastAsia="仿宋_GB2312" w:hAnsi="黑体" w:cstheme="minorBidi" w:hint="eastAsia"/>
          <w:kern w:val="44"/>
          <w:sz w:val="32"/>
          <w:szCs w:val="44"/>
        </w:rPr>
        <w:t>圣阳</w:t>
      </w:r>
      <w:r w:rsidRPr="002A356C">
        <w:rPr>
          <w:rFonts w:ascii="仿宋_GB2312" w:eastAsia="仿宋_GB2312" w:hAnsi="黑体" w:cstheme="minorBidi"/>
          <w:kern w:val="44"/>
          <w:sz w:val="32"/>
          <w:szCs w:val="44"/>
        </w:rPr>
        <w:t>电源股份有限公司</w:t>
      </w:r>
      <w:r w:rsidRPr="002A356C">
        <w:rPr>
          <w:rFonts w:ascii="仿宋_GB2312" w:eastAsia="仿宋_GB2312" w:hAnsi="黑体" w:cstheme="minorBidi" w:hint="eastAsia"/>
          <w:kern w:val="44"/>
          <w:sz w:val="32"/>
          <w:szCs w:val="44"/>
        </w:rPr>
        <w:t>阳光</w:t>
      </w:r>
      <w:r w:rsidRPr="002A356C">
        <w:rPr>
          <w:rFonts w:ascii="仿宋_GB2312" w:eastAsia="仿宋_GB2312" w:hAnsi="黑体" w:cstheme="minorBidi"/>
          <w:kern w:val="44"/>
          <w:sz w:val="32"/>
          <w:szCs w:val="44"/>
        </w:rPr>
        <w:t>招采</w:t>
      </w:r>
      <w:r w:rsidRPr="002A356C">
        <w:rPr>
          <w:rFonts w:ascii="仿宋_GB2312" w:eastAsia="仿宋_GB2312" w:hAnsi="黑体" w:cstheme="minorBidi" w:hint="eastAsia"/>
          <w:kern w:val="44"/>
          <w:sz w:val="32"/>
          <w:szCs w:val="44"/>
        </w:rPr>
        <w:t>平台</w:t>
      </w:r>
      <w:r w:rsidRPr="002A356C">
        <w:rPr>
          <w:rFonts w:ascii="仿宋_GB2312" w:eastAsia="仿宋_GB2312" w:hAnsi="宋体" w:cs="宋体" w:hint="eastAsia"/>
          <w:sz w:val="32"/>
          <w:szCs w:val="32"/>
        </w:rPr>
        <w:t>（</w:t>
      </w:r>
      <w:r w:rsidRPr="002A356C">
        <w:rPr>
          <w:rFonts w:ascii="仿宋_GB2312" w:eastAsia="仿宋_GB2312" w:hAnsiTheme="minorHAnsi" w:cstheme="minorBidi" w:hint="eastAsia"/>
          <w:sz w:val="32"/>
          <w:szCs w:val="32"/>
        </w:rPr>
        <w:t>https://www.sacredsun.cn/Contact/bidding/</w:t>
      </w:r>
      <w:r w:rsidRPr="002A356C">
        <w:rPr>
          <w:rFonts w:ascii="仿宋_GB2312" w:eastAsia="仿宋_GB2312" w:hAnsi="宋体" w:cs="宋体" w:hint="eastAsia"/>
          <w:sz w:val="32"/>
          <w:szCs w:val="32"/>
        </w:rPr>
        <w:t>）、阳光采购服务平台（http://www.ygcgfw.com/）发布</w:t>
      </w:r>
      <w:r w:rsidRPr="002A356C">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2A356C" w:rsidRPr="002A356C" w:rsidRDefault="002A356C" w:rsidP="002A356C">
      <w:pPr>
        <w:ind w:firstLineChars="200" w:firstLine="640"/>
        <w:rPr>
          <w:rFonts w:ascii="黑体" w:eastAsia="黑体" w:hAnsi="黑体"/>
          <w:kern w:val="44"/>
          <w:sz w:val="32"/>
          <w:szCs w:val="44"/>
        </w:rPr>
      </w:pPr>
      <w:r w:rsidRPr="002A356C">
        <w:rPr>
          <w:rFonts w:ascii="黑体" w:eastAsia="黑体" w:hAnsi="黑体" w:hint="eastAsia"/>
          <w:kern w:val="44"/>
          <w:sz w:val="32"/>
          <w:szCs w:val="44"/>
        </w:rPr>
        <w:t>五、资质文件的编写</w:t>
      </w:r>
    </w:p>
    <w:p w:rsidR="002A356C" w:rsidRPr="002A356C" w:rsidRDefault="002A356C" w:rsidP="002A356C">
      <w:pPr>
        <w:ind w:firstLineChars="200" w:firstLine="640"/>
        <w:rPr>
          <w:rFonts w:ascii="仿宋_GB2312" w:eastAsia="仿宋_GB2312" w:hAnsi="黑体"/>
          <w:kern w:val="44"/>
          <w:sz w:val="32"/>
          <w:szCs w:val="44"/>
          <w:u w:val="double"/>
        </w:rPr>
      </w:pPr>
      <w:r w:rsidRPr="002A356C">
        <w:rPr>
          <w:rFonts w:ascii="仿宋_GB2312" w:eastAsia="仿宋_GB2312" w:hAnsi="黑体" w:hint="eastAsia"/>
          <w:kern w:val="44"/>
          <w:sz w:val="32"/>
          <w:szCs w:val="44"/>
          <w:u w:val="double"/>
        </w:rPr>
        <w:t>供应商应仔细阅读招标文件的所有内容，按照招标文件的要求提供资质证明文件，并保证所提供的全部资料的真实性、准确性及完整性，以使其投标对招标文件做出实质性响应。否则，其投标有可能被拒绝。</w:t>
      </w:r>
    </w:p>
    <w:p w:rsidR="002A356C" w:rsidRPr="002A356C" w:rsidRDefault="002A356C" w:rsidP="002A356C">
      <w:pPr>
        <w:ind w:firstLineChars="200" w:firstLine="640"/>
        <w:rPr>
          <w:rFonts w:ascii="仿宋_GB2312" w:eastAsia="仿宋_GB2312" w:hAnsi="宋体" w:cs="宋体"/>
          <w:sz w:val="32"/>
          <w:szCs w:val="32"/>
          <w:u w:val="double"/>
        </w:rPr>
      </w:pPr>
      <w:r w:rsidRPr="002A356C">
        <w:rPr>
          <w:rFonts w:ascii="仿宋_GB2312" w:eastAsia="仿宋_GB2312" w:hAnsi="黑体" w:cstheme="minorBidi" w:hint="eastAsia"/>
          <w:kern w:val="44"/>
          <w:sz w:val="32"/>
          <w:szCs w:val="44"/>
          <w:u w:val="double"/>
        </w:rPr>
        <w:t>1</w:t>
      </w:r>
      <w:r w:rsidRPr="002A356C">
        <w:rPr>
          <w:rFonts w:ascii="仿宋_GB2312" w:eastAsia="仿宋_GB2312" w:hAnsi="黑体" w:cstheme="minorBidi"/>
          <w:kern w:val="44"/>
          <w:sz w:val="32"/>
          <w:szCs w:val="44"/>
          <w:u w:val="double"/>
        </w:rPr>
        <w:t>.</w:t>
      </w:r>
      <w:r w:rsidRPr="002A356C">
        <w:rPr>
          <w:rFonts w:ascii="仿宋_GB2312" w:eastAsia="仿宋_GB2312" w:hAnsi="黑体" w:cstheme="minorBidi" w:hint="eastAsia"/>
          <w:kern w:val="44"/>
          <w:sz w:val="32"/>
          <w:szCs w:val="44"/>
          <w:u w:val="double"/>
        </w:rPr>
        <w:t>资质</w:t>
      </w:r>
      <w:r w:rsidRPr="002A356C">
        <w:rPr>
          <w:rFonts w:ascii="仿宋_GB2312" w:eastAsia="仿宋_GB2312" w:hAnsi="黑体" w:cstheme="minorBidi"/>
          <w:kern w:val="44"/>
          <w:sz w:val="32"/>
          <w:szCs w:val="44"/>
          <w:u w:val="double"/>
        </w:rPr>
        <w:t>文件（</w:t>
      </w:r>
      <w:r w:rsidRPr="002A356C">
        <w:rPr>
          <w:rFonts w:ascii="仿宋_GB2312" w:eastAsia="仿宋_GB2312" w:hAnsi="黑体" w:cstheme="minorBidi" w:hint="eastAsia"/>
          <w:kern w:val="44"/>
          <w:sz w:val="32"/>
          <w:szCs w:val="44"/>
          <w:u w:val="double"/>
        </w:rPr>
        <w:t>投</w:t>
      </w:r>
      <w:r w:rsidRPr="002A356C">
        <w:rPr>
          <w:rFonts w:ascii="仿宋_GB2312" w:eastAsia="仿宋_GB2312" w:hAnsi="黑体" w:cstheme="minorBidi"/>
          <w:kern w:val="44"/>
          <w:sz w:val="32"/>
          <w:szCs w:val="44"/>
          <w:u w:val="double"/>
        </w:rPr>
        <w:t>标报名时已提供的，</w:t>
      </w:r>
      <w:r w:rsidRPr="002A356C">
        <w:rPr>
          <w:rFonts w:ascii="仿宋_GB2312" w:eastAsia="仿宋_GB2312" w:hAnsi="黑体" w:cstheme="minorBidi" w:hint="eastAsia"/>
          <w:kern w:val="44"/>
          <w:sz w:val="32"/>
          <w:szCs w:val="44"/>
          <w:u w:val="double"/>
        </w:rPr>
        <w:t>投</w:t>
      </w:r>
      <w:r w:rsidRPr="002A356C">
        <w:rPr>
          <w:rFonts w:ascii="仿宋_GB2312" w:eastAsia="仿宋_GB2312" w:hAnsi="黑体" w:cstheme="minorBidi"/>
          <w:kern w:val="44"/>
          <w:sz w:val="32"/>
          <w:szCs w:val="44"/>
          <w:u w:val="double"/>
        </w:rPr>
        <w:t>标</w:t>
      </w:r>
      <w:r w:rsidRPr="002A356C">
        <w:rPr>
          <w:rFonts w:ascii="仿宋_GB2312" w:eastAsia="仿宋_GB2312" w:hAnsi="黑体" w:cstheme="minorBidi" w:hint="eastAsia"/>
          <w:kern w:val="44"/>
          <w:sz w:val="32"/>
          <w:szCs w:val="44"/>
          <w:u w:val="double"/>
        </w:rPr>
        <w:t>文件</w:t>
      </w:r>
      <w:r w:rsidRPr="002A356C">
        <w:rPr>
          <w:rFonts w:ascii="仿宋_GB2312" w:eastAsia="仿宋_GB2312" w:hAnsi="黑体" w:cstheme="minorBidi"/>
          <w:kern w:val="44"/>
          <w:sz w:val="32"/>
          <w:szCs w:val="44"/>
          <w:u w:val="double"/>
        </w:rPr>
        <w:t>中可不再重复提</w:t>
      </w:r>
      <w:r w:rsidRPr="002A356C">
        <w:rPr>
          <w:rFonts w:ascii="仿宋_GB2312" w:eastAsia="仿宋_GB2312" w:hAnsi="黑体" w:cstheme="minorBidi" w:hint="eastAsia"/>
          <w:kern w:val="44"/>
          <w:sz w:val="32"/>
          <w:szCs w:val="44"/>
          <w:u w:val="double"/>
        </w:rPr>
        <w:t>供</w:t>
      </w:r>
      <w:r w:rsidRPr="002A356C">
        <w:rPr>
          <w:rFonts w:ascii="仿宋_GB2312" w:eastAsia="仿宋_GB2312" w:hAnsi="黑体" w:cstheme="minorBidi"/>
          <w:kern w:val="44"/>
          <w:sz w:val="32"/>
          <w:szCs w:val="44"/>
          <w:u w:val="double"/>
        </w:rPr>
        <w:t>）</w:t>
      </w:r>
    </w:p>
    <w:p w:rsidR="002A356C" w:rsidRPr="002A356C" w:rsidRDefault="002A356C" w:rsidP="002A356C">
      <w:pPr>
        <w:ind w:firstLineChars="200" w:firstLine="640"/>
        <w:rPr>
          <w:rFonts w:ascii="仿宋_GB2312" w:eastAsia="仿宋_GB2312" w:hAnsi="黑体"/>
          <w:kern w:val="44"/>
          <w:sz w:val="32"/>
          <w:szCs w:val="44"/>
          <w:u w:val="double"/>
        </w:rPr>
      </w:pPr>
      <w:r w:rsidRPr="002A356C">
        <w:rPr>
          <w:rFonts w:ascii="仿宋_GB2312" w:eastAsia="仿宋_GB2312" w:hAnsi="黑体" w:hint="eastAsia"/>
          <w:kern w:val="44"/>
          <w:sz w:val="32"/>
          <w:szCs w:val="44"/>
          <w:u w:val="double"/>
        </w:rPr>
        <w:t>2</w:t>
      </w:r>
      <w:r w:rsidRPr="002A356C">
        <w:rPr>
          <w:rFonts w:ascii="仿宋_GB2312" w:eastAsia="仿宋_GB2312" w:hAnsi="黑体"/>
          <w:kern w:val="44"/>
          <w:sz w:val="32"/>
          <w:szCs w:val="44"/>
          <w:u w:val="double"/>
        </w:rPr>
        <w:t>.</w:t>
      </w:r>
      <w:r w:rsidRPr="002A356C">
        <w:rPr>
          <w:rFonts w:ascii="仿宋_GB2312" w:eastAsia="仿宋_GB2312" w:hAnsi="黑体" w:hint="eastAsia"/>
          <w:kern w:val="44"/>
          <w:sz w:val="32"/>
          <w:szCs w:val="44"/>
          <w:u w:val="double"/>
        </w:rPr>
        <w:t>报价单</w:t>
      </w:r>
    </w:p>
    <w:p w:rsidR="002A356C" w:rsidRPr="002A356C" w:rsidRDefault="002A356C" w:rsidP="002A356C">
      <w:pPr>
        <w:ind w:firstLineChars="200" w:firstLine="640"/>
        <w:rPr>
          <w:rFonts w:ascii="黑体" w:eastAsia="黑体" w:hAnsi="黑体"/>
          <w:kern w:val="44"/>
          <w:sz w:val="32"/>
          <w:szCs w:val="44"/>
        </w:rPr>
      </w:pPr>
      <w:r w:rsidRPr="002A356C">
        <w:rPr>
          <w:rFonts w:ascii="黑体" w:eastAsia="黑体" w:hAnsi="黑体" w:hint="eastAsia"/>
          <w:kern w:val="44"/>
          <w:sz w:val="32"/>
          <w:szCs w:val="44"/>
        </w:rPr>
        <w:lastRenderedPageBreak/>
        <w:t>六、无效投标</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（一）供应商有下列情况之一，其投标视为无效投标。</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1、不具备招标文件中规定的资格要求；</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2、投标有效期不满足招标文件要求；</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3、供应商所报服务不能满足招标文件要求的；</w:t>
      </w:r>
      <w:r w:rsidRPr="002A356C">
        <w:rPr>
          <w:rFonts w:ascii="仿宋_GB2312" w:eastAsia="仿宋_GB2312" w:hAnsi="黑体" w:hint="eastAsia"/>
          <w:kern w:val="44"/>
          <w:sz w:val="32"/>
          <w:szCs w:val="44"/>
        </w:rPr>
        <w:tab/>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4、供应商存在弄虚作假的行为；</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5、属于采购人与供应商、供应商之间相互串通投标情形；</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6、对采购人、采购代理机构、评标委员会及其他工作人员施加影响，有碍公平、公正；</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7、招标文件规定的其他投标无效情形；</w:t>
      </w:r>
      <w:r w:rsidRPr="002A356C">
        <w:rPr>
          <w:rFonts w:ascii="仿宋_GB2312" w:eastAsia="仿宋_GB2312" w:hAnsi="黑体" w:hint="eastAsia"/>
          <w:kern w:val="44"/>
          <w:sz w:val="32"/>
          <w:szCs w:val="44"/>
        </w:rPr>
        <w:tab/>
      </w:r>
    </w:p>
    <w:p w:rsid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8、法律、法规、规章规定属于投标无效的其他。</w:t>
      </w:r>
    </w:p>
    <w:p w:rsidR="00AE6E5A" w:rsidRPr="009137D1" w:rsidRDefault="00AE6E5A" w:rsidP="00AE6E5A">
      <w:pPr>
        <w:ind w:firstLineChars="200" w:firstLine="640"/>
        <w:rPr>
          <w:rFonts w:ascii="黑体" w:eastAsia="黑体" w:hAnsi="黑体"/>
          <w:kern w:val="44"/>
          <w:sz w:val="32"/>
          <w:szCs w:val="44"/>
        </w:rPr>
      </w:pPr>
      <w:r w:rsidRPr="009137D1">
        <w:rPr>
          <w:rFonts w:ascii="黑体" w:eastAsia="黑体" w:hAnsi="黑体" w:hint="eastAsia"/>
          <w:kern w:val="44"/>
          <w:sz w:val="32"/>
          <w:szCs w:val="44"/>
        </w:rPr>
        <w:t>七、投标报价有算术错误的，评标小组按以下原则对投标报价进行修正，修正的价格经供应商书面确认后具有约束力。供应商不接受修正价格的，其响应文件按无效投标处理。</w:t>
      </w:r>
    </w:p>
    <w:p w:rsidR="00AE6E5A" w:rsidRPr="00683A6F" w:rsidRDefault="00AE6E5A" w:rsidP="00AE6E5A">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（1）</w:t>
      </w:r>
      <w:r>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文件中的大写金额与小写金额不一致的，以大写金额为准；</w:t>
      </w:r>
    </w:p>
    <w:p w:rsidR="00AE6E5A" w:rsidRPr="00683A6F" w:rsidRDefault="00AE6E5A" w:rsidP="00AE6E5A">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（2）合计价与依据单价计算出的结果不一致的，以单价金额为准修正合计价，但单价金额小数点有明显错误的除外；</w:t>
      </w:r>
    </w:p>
    <w:p w:rsidR="00AE6E5A" w:rsidRPr="00683A6F" w:rsidRDefault="00AE6E5A" w:rsidP="00AE6E5A">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（3）当单价与数量相乘不等于合计价时，以单价计算为准，如果单价有明显的小数点位置差错，应以标出的合计价为准，同时对单价予以修正；</w:t>
      </w:r>
    </w:p>
    <w:p w:rsidR="00AE6E5A" w:rsidRPr="00683A6F" w:rsidRDefault="00AE6E5A" w:rsidP="00AE6E5A">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（4）当分项报价的合计价累计不等于</w:t>
      </w:r>
      <w:r>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报价时，应以分项</w:t>
      </w:r>
      <w:r w:rsidRPr="00683A6F">
        <w:rPr>
          <w:rFonts w:ascii="仿宋_GB2312" w:eastAsia="仿宋_GB2312" w:hAnsi="黑体" w:hint="eastAsia"/>
          <w:kern w:val="44"/>
          <w:sz w:val="32"/>
          <w:szCs w:val="44"/>
        </w:rPr>
        <w:lastRenderedPageBreak/>
        <w:t>报价的合计价累计数为准，修正</w:t>
      </w:r>
      <w:r>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报价。</w:t>
      </w:r>
    </w:p>
    <w:p w:rsidR="00AE6E5A" w:rsidRPr="00AE6E5A" w:rsidRDefault="00AE6E5A" w:rsidP="00AE6E5A">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（5）如果分项报价中存在缺漏项，则视为缺漏项价格已包含在其他分项报价之中。</w:t>
      </w:r>
    </w:p>
    <w:p w:rsidR="002A356C" w:rsidRPr="002A356C" w:rsidRDefault="00AE6E5A" w:rsidP="002A356C">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八</w:t>
      </w:r>
      <w:r w:rsidR="002A356C" w:rsidRPr="002A356C">
        <w:rPr>
          <w:rFonts w:ascii="黑体" w:eastAsia="黑体" w:hAnsi="黑体" w:hint="eastAsia"/>
          <w:kern w:val="44"/>
          <w:sz w:val="32"/>
          <w:szCs w:val="32"/>
        </w:rPr>
        <w:t>、供应商黑名单</w:t>
      </w:r>
    </w:p>
    <w:p w:rsidR="002A356C" w:rsidRPr="002A356C" w:rsidRDefault="002A356C" w:rsidP="002A356C">
      <w:pPr>
        <w:ind w:firstLineChars="200" w:firstLine="640"/>
        <w:jc w:val="left"/>
        <w:rPr>
          <w:rFonts w:ascii="仿宋_GB2312" w:eastAsia="仿宋_GB2312" w:hAnsi="黑体"/>
          <w:kern w:val="44"/>
          <w:sz w:val="32"/>
          <w:szCs w:val="32"/>
        </w:rPr>
      </w:pPr>
      <w:r w:rsidRPr="002A356C">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2A356C" w:rsidRDefault="002A356C" w:rsidP="000B3F14">
      <w:pPr>
        <w:jc w:val="center"/>
        <w:rPr>
          <w:rFonts w:ascii="方正小标宋简体" w:eastAsia="方正小标宋简体" w:hAnsi="黑体"/>
          <w:kern w:val="44"/>
          <w:sz w:val="44"/>
          <w:szCs w:val="44"/>
        </w:rPr>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Pr="00261C2C" w:rsidRDefault="00261C2C" w:rsidP="00261C2C">
      <w:pPr>
        <w:pStyle w:val="2"/>
      </w:pPr>
    </w:p>
    <w:p w:rsidR="00E8288A" w:rsidRDefault="00E8288A" w:rsidP="000B3F14">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 xml:space="preserve">第三章 </w:t>
      </w:r>
      <w:r w:rsidR="000D0B80">
        <w:rPr>
          <w:rFonts w:ascii="方正小标宋简体" w:eastAsia="方正小标宋简体" w:hAnsi="黑体" w:hint="eastAsia"/>
          <w:kern w:val="44"/>
          <w:sz w:val="44"/>
          <w:szCs w:val="44"/>
        </w:rPr>
        <w:t>定</w:t>
      </w:r>
      <w:r>
        <w:rPr>
          <w:rFonts w:ascii="方正小标宋简体" w:eastAsia="方正小标宋简体" w:hAnsi="黑体" w:hint="eastAsia"/>
          <w:kern w:val="44"/>
          <w:sz w:val="44"/>
          <w:szCs w:val="44"/>
        </w:rPr>
        <w:t>标办法</w:t>
      </w:r>
      <w:bookmarkEnd w:id="58"/>
      <w:bookmarkEnd w:id="59"/>
      <w:bookmarkEnd w:id="60"/>
      <w:bookmarkEnd w:id="61"/>
    </w:p>
    <w:p w:rsidR="000D0B80" w:rsidRPr="000D0B80" w:rsidRDefault="000D0B80" w:rsidP="000D0B80">
      <w:pPr>
        <w:ind w:firstLineChars="200" w:firstLine="640"/>
        <w:rPr>
          <w:rFonts w:ascii="黑体" w:eastAsia="黑体" w:hAnsi="黑体"/>
          <w:sz w:val="32"/>
          <w:szCs w:val="32"/>
        </w:rPr>
      </w:pPr>
      <w:r w:rsidRPr="000D0B80">
        <w:rPr>
          <w:rFonts w:ascii="黑体" w:eastAsia="黑体" w:hAnsi="黑体" w:hint="eastAsia"/>
          <w:sz w:val="32"/>
          <w:szCs w:val="32"/>
        </w:rPr>
        <w:t>一、定标方法</w:t>
      </w:r>
    </w:p>
    <w:p w:rsidR="000D0B80" w:rsidRPr="000D0B80" w:rsidRDefault="000D0B80" w:rsidP="000D0B80">
      <w:pPr>
        <w:ind w:firstLineChars="200" w:firstLine="640"/>
        <w:rPr>
          <w:rFonts w:ascii="仿宋_GB2312" w:eastAsia="仿宋_GB2312"/>
          <w:sz w:val="32"/>
          <w:szCs w:val="32"/>
        </w:rPr>
      </w:pPr>
      <w:r w:rsidRPr="000D0B80">
        <w:rPr>
          <w:rFonts w:ascii="仿宋_GB2312" w:eastAsia="仿宋_GB2312" w:hint="eastAsia"/>
          <w:sz w:val="32"/>
          <w:szCs w:val="32"/>
        </w:rPr>
        <w:t>（一）根据符合采购需求、质量和服务相等且报价最低的原则确定成交供应商。</w:t>
      </w:r>
    </w:p>
    <w:p w:rsidR="000D0B80" w:rsidRPr="000D0B80" w:rsidRDefault="000D0B80" w:rsidP="000D0B80">
      <w:pPr>
        <w:ind w:firstLineChars="200" w:firstLine="640"/>
        <w:rPr>
          <w:rFonts w:ascii="黑体" w:eastAsia="黑体" w:hAnsi="黑体"/>
          <w:sz w:val="32"/>
          <w:szCs w:val="32"/>
        </w:rPr>
      </w:pPr>
      <w:r w:rsidRPr="000D0B80">
        <w:rPr>
          <w:rFonts w:ascii="黑体" w:eastAsia="黑体" w:hAnsi="黑体" w:hint="eastAsia"/>
          <w:sz w:val="32"/>
          <w:szCs w:val="32"/>
        </w:rPr>
        <w:t>二、重新询价</w:t>
      </w:r>
    </w:p>
    <w:p w:rsidR="000D0B80" w:rsidRPr="000D0B80" w:rsidRDefault="000D0B80" w:rsidP="000D0B80">
      <w:pPr>
        <w:ind w:firstLineChars="200" w:firstLine="640"/>
        <w:rPr>
          <w:rFonts w:ascii="仿宋_GB2312" w:eastAsia="仿宋_GB2312"/>
          <w:sz w:val="32"/>
          <w:szCs w:val="32"/>
        </w:rPr>
      </w:pPr>
      <w:r w:rsidRPr="000D0B80">
        <w:rPr>
          <w:rFonts w:ascii="仿宋_GB2312" w:eastAsia="仿宋_GB2312" w:hint="eastAsia"/>
          <w:sz w:val="32"/>
          <w:szCs w:val="32"/>
        </w:rPr>
        <w:t>有下列情形之一的，采购人将重新询价：</w:t>
      </w:r>
    </w:p>
    <w:p w:rsidR="000D0B80" w:rsidRPr="000D0B80" w:rsidRDefault="000D0B80" w:rsidP="000D0B80">
      <w:pPr>
        <w:ind w:firstLineChars="200" w:firstLine="640"/>
        <w:rPr>
          <w:rFonts w:ascii="仿宋_GB2312" w:eastAsia="仿宋_GB2312"/>
          <w:sz w:val="32"/>
          <w:szCs w:val="32"/>
        </w:rPr>
      </w:pPr>
      <w:r w:rsidRPr="000D0B80">
        <w:rPr>
          <w:rFonts w:ascii="仿宋_GB2312" w:eastAsia="仿宋_GB2312" w:hint="eastAsia"/>
          <w:sz w:val="32"/>
          <w:szCs w:val="32"/>
        </w:rPr>
        <w:t>（1）投标截止时间止，投标供应商少于</w:t>
      </w:r>
      <w:r w:rsidRPr="000D0B80">
        <w:rPr>
          <w:rFonts w:ascii="仿宋_GB2312" w:eastAsia="仿宋_GB2312"/>
          <w:sz w:val="32"/>
          <w:szCs w:val="32"/>
        </w:rPr>
        <w:t>3</w:t>
      </w:r>
      <w:r w:rsidRPr="000D0B80">
        <w:rPr>
          <w:rFonts w:ascii="仿宋_GB2312" w:eastAsia="仿宋_GB2312" w:hint="eastAsia"/>
          <w:sz w:val="32"/>
          <w:szCs w:val="32"/>
        </w:rPr>
        <w:t>个。</w:t>
      </w:r>
    </w:p>
    <w:p w:rsidR="000D0B80" w:rsidRPr="000D0B80" w:rsidRDefault="000D0B80" w:rsidP="000D0B80">
      <w:pPr>
        <w:ind w:firstLineChars="200" w:firstLine="640"/>
        <w:rPr>
          <w:rFonts w:ascii="仿宋_GB2312" w:eastAsia="仿宋_GB2312"/>
          <w:sz w:val="32"/>
          <w:szCs w:val="32"/>
        </w:rPr>
      </w:pPr>
      <w:r w:rsidRPr="000D0B80">
        <w:rPr>
          <w:rFonts w:ascii="仿宋_GB2312" w:eastAsia="仿宋_GB2312" w:hint="eastAsia"/>
          <w:sz w:val="32"/>
          <w:szCs w:val="32"/>
        </w:rPr>
        <w:t>（2）经招标采购委员会审查后否决所有报价的。</w:t>
      </w:r>
    </w:p>
    <w:p w:rsidR="000D0B80" w:rsidRPr="000D0B80" w:rsidRDefault="000D0B80" w:rsidP="000D0B80">
      <w:pPr>
        <w:ind w:firstLineChars="200" w:firstLine="640"/>
        <w:rPr>
          <w:rFonts w:ascii="仿宋_GB2312" w:eastAsia="仿宋_GB2312"/>
          <w:sz w:val="32"/>
          <w:szCs w:val="32"/>
        </w:rPr>
      </w:pPr>
      <w:r w:rsidRPr="000D0B80">
        <w:rPr>
          <w:rFonts w:ascii="仿宋_GB2312" w:eastAsia="仿宋_GB2312" w:hint="eastAsia"/>
          <w:sz w:val="32"/>
          <w:szCs w:val="32"/>
        </w:rPr>
        <w:t>（3）资质文件未按要求上传的。</w:t>
      </w:r>
    </w:p>
    <w:p w:rsidR="000D0B80" w:rsidRPr="000D0B80" w:rsidRDefault="000D0B80" w:rsidP="000D0B80">
      <w:pPr>
        <w:ind w:firstLineChars="200" w:firstLine="640"/>
        <w:rPr>
          <w:rFonts w:ascii="黑体" w:eastAsia="黑体" w:hAnsi="黑体"/>
          <w:sz w:val="32"/>
          <w:szCs w:val="32"/>
        </w:rPr>
      </w:pPr>
      <w:r w:rsidRPr="000D0B80">
        <w:rPr>
          <w:rFonts w:ascii="黑体" w:eastAsia="黑体" w:hAnsi="黑体" w:hint="eastAsia"/>
          <w:sz w:val="32"/>
          <w:szCs w:val="32"/>
        </w:rPr>
        <w:t>三、中标通知书</w:t>
      </w:r>
    </w:p>
    <w:p w:rsidR="000D0B80" w:rsidRPr="000D0B80" w:rsidRDefault="000D0B80" w:rsidP="000D0B80">
      <w:pPr>
        <w:ind w:firstLineChars="200" w:firstLine="640"/>
        <w:rPr>
          <w:rFonts w:ascii="仿宋_GB2312" w:eastAsia="仿宋_GB2312"/>
          <w:sz w:val="32"/>
          <w:szCs w:val="32"/>
        </w:rPr>
      </w:pPr>
      <w:bookmarkStart w:id="62" w:name="_bookmark4"/>
      <w:bookmarkStart w:id="63" w:name="第五部分___授予合同"/>
      <w:bookmarkEnd w:id="62"/>
      <w:bookmarkEnd w:id="63"/>
      <w:r w:rsidRPr="000D0B80">
        <w:rPr>
          <w:rFonts w:ascii="仿宋_GB2312" w:eastAsia="仿宋_GB2312" w:hint="eastAsia"/>
          <w:sz w:val="32"/>
          <w:szCs w:val="32"/>
        </w:rPr>
        <w:t>评标结束并确定中标结果后，向中标人签发《中标通知书》，中标人应下载《中标单位与物资采购单位廉政责任书》签字盖章先将电子版发送至招标办公室邮箱，后立即发顺丰快递邮寄至以下地址（到付一律不接收）：</w:t>
      </w:r>
    </w:p>
    <w:p w:rsidR="000D0B80" w:rsidRPr="000D0B80" w:rsidRDefault="000D0B80" w:rsidP="000D0B80">
      <w:pPr>
        <w:ind w:firstLineChars="200" w:firstLine="572"/>
        <w:rPr>
          <w:rFonts w:ascii="仿宋_GB2312" w:eastAsia="仿宋_GB2312" w:hAnsiTheme="minorHAnsi" w:cstheme="minorBidi"/>
          <w:spacing w:val="-17"/>
          <w:sz w:val="32"/>
          <w:szCs w:val="32"/>
          <w:u w:val="double"/>
        </w:rPr>
      </w:pPr>
      <w:r w:rsidRPr="000D0B80">
        <w:rPr>
          <w:rFonts w:ascii="仿宋_GB2312" w:eastAsia="仿宋_GB2312" w:hAnsiTheme="minorHAnsi" w:cstheme="minorBidi" w:hint="eastAsia"/>
          <w:spacing w:val="-17"/>
          <w:sz w:val="32"/>
          <w:szCs w:val="32"/>
          <w:u w:val="double"/>
        </w:rPr>
        <w:t>地址：山东省曲阜市圣阳路1号山东圣阳电源</w:t>
      </w:r>
      <w:r w:rsidRPr="000D0B80">
        <w:rPr>
          <w:rFonts w:ascii="仿宋_GB2312" w:eastAsia="仿宋_GB2312" w:hAnsiTheme="minorHAnsi" w:cstheme="minorBidi"/>
          <w:spacing w:val="-17"/>
          <w:sz w:val="32"/>
          <w:szCs w:val="32"/>
          <w:u w:val="double"/>
        </w:rPr>
        <w:t>股份</w:t>
      </w:r>
      <w:r w:rsidRPr="000D0B80">
        <w:rPr>
          <w:rFonts w:ascii="仿宋_GB2312" w:eastAsia="仿宋_GB2312" w:hAnsiTheme="minorHAnsi" w:cstheme="minorBidi" w:hint="eastAsia"/>
          <w:spacing w:val="-17"/>
          <w:sz w:val="32"/>
          <w:szCs w:val="32"/>
          <w:u w:val="double"/>
        </w:rPr>
        <w:t>有限公司。</w:t>
      </w:r>
    </w:p>
    <w:p w:rsidR="000D0B80" w:rsidRPr="000D0B80" w:rsidRDefault="000D0B80" w:rsidP="000D0B80">
      <w:pPr>
        <w:ind w:firstLineChars="200" w:firstLine="572"/>
        <w:rPr>
          <w:rFonts w:ascii="仿宋_GB2312" w:eastAsia="仿宋_GB2312" w:hAnsiTheme="minorHAnsi" w:cstheme="minorBidi"/>
          <w:spacing w:val="-17"/>
          <w:sz w:val="32"/>
          <w:szCs w:val="32"/>
          <w:u w:val="double"/>
        </w:rPr>
      </w:pPr>
      <w:r w:rsidRPr="000D0B80">
        <w:rPr>
          <w:rFonts w:ascii="仿宋_GB2312" w:eastAsia="仿宋_GB2312" w:hAnsiTheme="minorHAnsi" w:cstheme="minorBidi" w:hint="eastAsia"/>
          <w:spacing w:val="-17"/>
          <w:sz w:val="32"/>
          <w:szCs w:val="32"/>
          <w:u w:val="double"/>
        </w:rPr>
        <w:t>收件人：贾宝纯</w:t>
      </w:r>
    </w:p>
    <w:p w:rsidR="000D0B80" w:rsidRPr="000D0B80" w:rsidRDefault="000D0B80" w:rsidP="000D0B80">
      <w:pPr>
        <w:ind w:firstLineChars="200" w:firstLine="572"/>
        <w:rPr>
          <w:rFonts w:ascii="仿宋_GB2312" w:eastAsia="仿宋_GB2312" w:hAnsiTheme="minorHAnsi" w:cstheme="minorBidi"/>
          <w:spacing w:val="-17"/>
          <w:sz w:val="32"/>
          <w:szCs w:val="32"/>
          <w:u w:val="double"/>
        </w:rPr>
      </w:pPr>
      <w:r w:rsidRPr="000D0B80">
        <w:rPr>
          <w:rFonts w:ascii="仿宋_GB2312" w:eastAsia="仿宋_GB2312" w:hAnsiTheme="minorHAnsi" w:cstheme="minorBidi" w:hint="eastAsia"/>
          <w:spacing w:val="-17"/>
          <w:sz w:val="32"/>
          <w:szCs w:val="32"/>
          <w:u w:val="double"/>
        </w:rPr>
        <w:t>联系电话：</w:t>
      </w:r>
      <w:r w:rsidRPr="000D0B80">
        <w:rPr>
          <w:rFonts w:ascii="仿宋_GB2312" w:eastAsia="仿宋_GB2312" w:hAnsiTheme="minorHAnsi" w:cstheme="minorBidi"/>
          <w:spacing w:val="-17"/>
          <w:sz w:val="32"/>
          <w:szCs w:val="32"/>
          <w:u w:val="double"/>
        </w:rPr>
        <w:t>15064748613</w:t>
      </w:r>
    </w:p>
    <w:p w:rsidR="000D0B80" w:rsidRPr="000D0B80" w:rsidRDefault="000D0B80" w:rsidP="000D0B80">
      <w:pPr>
        <w:jc w:val="center"/>
        <w:rPr>
          <w:rFonts w:ascii="方正小标宋简体" w:eastAsia="方正小标宋简体"/>
          <w:spacing w:val="-17"/>
          <w:sz w:val="44"/>
          <w:szCs w:val="44"/>
        </w:rPr>
      </w:pPr>
    </w:p>
    <w:p w:rsidR="00620C86" w:rsidRPr="000D0B80" w:rsidRDefault="00620C86" w:rsidP="004F45BA">
      <w:pPr>
        <w:jc w:val="center"/>
        <w:rPr>
          <w:rFonts w:ascii="方正小标宋简体" w:eastAsia="方正小标宋简体"/>
          <w:spacing w:val="-17"/>
          <w:sz w:val="44"/>
          <w:szCs w:val="44"/>
        </w:rPr>
      </w:pPr>
    </w:p>
    <w:p w:rsidR="00671041" w:rsidRPr="00671041" w:rsidRDefault="00671041" w:rsidP="00671041">
      <w:pPr>
        <w:pStyle w:val="2"/>
      </w:pPr>
    </w:p>
    <w:p w:rsidR="00E8288A" w:rsidRDefault="00E8288A" w:rsidP="004F45BA">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553B27" w:rsidRDefault="00553B27" w:rsidP="00553B27">
      <w:pPr>
        <w:spacing w:line="560" w:lineRule="exact"/>
        <w:rPr>
          <w:rFonts w:ascii="黑体" w:eastAsia="黑体" w:hAnsi="黑体"/>
          <w:w w:val="95"/>
          <w:sz w:val="32"/>
          <w:szCs w:val="32"/>
        </w:rPr>
      </w:pPr>
      <w:r>
        <w:rPr>
          <w:rFonts w:ascii="黑体" w:eastAsia="黑体" w:hAnsi="黑体" w:hint="eastAsia"/>
          <w:w w:val="95"/>
          <w:sz w:val="32"/>
          <w:szCs w:val="32"/>
        </w:rPr>
        <w:t>一、招标项目情况：</w:t>
      </w:r>
    </w:p>
    <w:p w:rsidR="00DD11AE" w:rsidRDefault="00DD11AE" w:rsidP="00DD11AE">
      <w:pPr>
        <w:spacing w:line="560" w:lineRule="exact"/>
        <w:ind w:firstLineChars="200" w:firstLine="640"/>
        <w:rPr>
          <w:rFonts w:ascii="仿宋_GB2312" w:eastAsia="仿宋_GB2312" w:hAnsiTheme="minorEastAsia"/>
          <w:sz w:val="32"/>
          <w:szCs w:val="32"/>
        </w:rPr>
      </w:pPr>
      <w:r w:rsidRPr="00DD11AE">
        <w:rPr>
          <w:rFonts w:ascii="仿宋_GB2312" w:eastAsia="仿宋_GB2312" w:hAnsiTheme="minorEastAsia" w:hint="eastAsia"/>
          <w:sz w:val="32"/>
          <w:szCs w:val="32"/>
        </w:rPr>
        <w:t>工商业储能SHSIFP76100A电池模组UL9540A测试采购项目</w:t>
      </w:r>
    </w:p>
    <w:p w:rsidR="00086606" w:rsidRDefault="00086606" w:rsidP="00086606">
      <w:pPr>
        <w:spacing w:line="560" w:lineRule="exact"/>
        <w:rPr>
          <w:rFonts w:ascii="黑体" w:eastAsia="黑体" w:hAnsi="黑体"/>
          <w:w w:val="95"/>
          <w:sz w:val="32"/>
          <w:szCs w:val="32"/>
        </w:rPr>
      </w:pPr>
      <w:r>
        <w:rPr>
          <w:rFonts w:ascii="黑体" w:eastAsia="黑体" w:hAnsi="黑体" w:hint="eastAsia"/>
          <w:w w:val="95"/>
          <w:sz w:val="32"/>
          <w:szCs w:val="32"/>
        </w:rPr>
        <w:t>二、</w:t>
      </w:r>
      <w:r w:rsidR="00DD11AE" w:rsidRPr="00DD11AE">
        <w:rPr>
          <w:rFonts w:ascii="黑体" w:eastAsia="黑体" w:hAnsi="黑体" w:hint="eastAsia"/>
          <w:w w:val="95"/>
          <w:sz w:val="32"/>
          <w:szCs w:val="32"/>
        </w:rPr>
        <w:t>工作要求及服务范围（技术要求、工期）</w:t>
      </w:r>
      <w:r w:rsidR="00DD11AE">
        <w:rPr>
          <w:rFonts w:ascii="黑体" w:eastAsia="黑体" w:hAnsi="黑体" w:hint="eastAsia"/>
          <w:w w:val="95"/>
          <w:sz w:val="32"/>
          <w:szCs w:val="32"/>
        </w:rPr>
        <w:t>：</w:t>
      </w:r>
    </w:p>
    <w:p w:rsidR="00DD11AE" w:rsidRPr="00DD11AE" w:rsidRDefault="00DD11AE" w:rsidP="00DD11AE">
      <w:pPr>
        <w:spacing w:line="560" w:lineRule="exact"/>
        <w:ind w:firstLineChars="200" w:firstLine="640"/>
        <w:rPr>
          <w:rFonts w:ascii="仿宋_GB2312" w:eastAsia="仿宋_GB2312" w:hAnsiTheme="minorEastAsia"/>
          <w:sz w:val="32"/>
          <w:szCs w:val="32"/>
        </w:rPr>
      </w:pPr>
      <w:r w:rsidRPr="00DD11AE">
        <w:rPr>
          <w:rFonts w:ascii="仿宋_GB2312" w:eastAsia="仿宋_GB2312" w:hAnsiTheme="minorEastAsia" w:hint="eastAsia"/>
          <w:sz w:val="32"/>
          <w:szCs w:val="32"/>
        </w:rPr>
        <w:t>1、认证产品规格书详见附件。</w:t>
      </w:r>
    </w:p>
    <w:p w:rsidR="00DD11AE" w:rsidRPr="00DD11AE" w:rsidRDefault="00DD11AE" w:rsidP="00DD11AE">
      <w:pPr>
        <w:spacing w:line="560" w:lineRule="exact"/>
        <w:ind w:firstLineChars="200" w:firstLine="640"/>
        <w:rPr>
          <w:rFonts w:ascii="仿宋_GB2312" w:eastAsia="仿宋_GB2312" w:hAnsiTheme="minorEastAsia"/>
          <w:sz w:val="32"/>
          <w:szCs w:val="32"/>
        </w:rPr>
      </w:pPr>
      <w:r w:rsidRPr="00DD11AE">
        <w:rPr>
          <w:rFonts w:ascii="仿宋_GB2312" w:eastAsia="仿宋_GB2312" w:hAnsiTheme="minorEastAsia" w:hint="eastAsia"/>
          <w:sz w:val="32"/>
          <w:szCs w:val="32"/>
        </w:rPr>
        <w:t>2、认证项目包含以下：</w:t>
      </w:r>
    </w:p>
    <w:p w:rsidR="00DD11AE" w:rsidRDefault="00DD11AE" w:rsidP="00DD11AE">
      <w:pPr>
        <w:spacing w:line="560" w:lineRule="exact"/>
        <w:ind w:firstLineChars="200" w:firstLine="640"/>
        <w:rPr>
          <w:rFonts w:ascii="仿宋_GB2312" w:eastAsia="仿宋_GB2312" w:hAnsiTheme="minorEastAsia"/>
          <w:sz w:val="32"/>
          <w:szCs w:val="32"/>
        </w:rPr>
      </w:pPr>
      <w:r w:rsidRPr="00DD11AE">
        <w:rPr>
          <w:rFonts w:ascii="仿宋_GB2312" w:eastAsia="仿宋_GB2312" w:hAnsiTheme="minorEastAsia" w:hint="eastAsia"/>
          <w:sz w:val="32"/>
          <w:szCs w:val="32"/>
        </w:rPr>
        <w:t>1）工商业储能SHSIFP76100A电池模组UL9540A测试</w:t>
      </w:r>
    </w:p>
    <w:p w:rsidR="00DD11AE" w:rsidRDefault="00DD11AE" w:rsidP="00DD11AE">
      <w:pPr>
        <w:jc w:val="left"/>
        <w:rPr>
          <w:rFonts w:ascii="黑体" w:eastAsia="黑体" w:hAnsi="黑体"/>
          <w:w w:val="95"/>
          <w:sz w:val="32"/>
          <w:szCs w:val="32"/>
        </w:rPr>
      </w:pPr>
      <w:r>
        <w:rPr>
          <w:rFonts w:ascii="黑体" w:eastAsia="黑体" w:hAnsi="黑体" w:hint="eastAsia"/>
          <w:w w:val="95"/>
          <w:sz w:val="32"/>
          <w:szCs w:val="32"/>
        </w:rPr>
        <w:t>三</w:t>
      </w:r>
      <w:r w:rsidRPr="00DD11AE">
        <w:rPr>
          <w:rFonts w:ascii="黑体" w:eastAsia="黑体" w:hAnsi="黑体" w:hint="eastAsia"/>
          <w:w w:val="95"/>
          <w:sz w:val="32"/>
          <w:szCs w:val="32"/>
        </w:rPr>
        <w:t>、</w:t>
      </w:r>
      <w:r w:rsidR="004F45BA">
        <w:rPr>
          <w:rFonts w:ascii="黑体" w:eastAsia="黑体" w:hAnsi="黑体" w:hint="eastAsia"/>
          <w:w w:val="95"/>
          <w:sz w:val="32"/>
          <w:szCs w:val="32"/>
        </w:rPr>
        <w:t>中标</w:t>
      </w:r>
      <w:r w:rsidRPr="00DD11AE">
        <w:rPr>
          <w:rFonts w:ascii="黑体" w:eastAsia="黑体" w:hAnsi="黑体" w:hint="eastAsia"/>
          <w:w w:val="95"/>
          <w:sz w:val="32"/>
          <w:szCs w:val="32"/>
        </w:rPr>
        <w:t>分配</w:t>
      </w:r>
      <w:r w:rsidR="004F45BA">
        <w:rPr>
          <w:rFonts w:ascii="黑体" w:eastAsia="黑体" w:hAnsi="黑体" w:hint="eastAsia"/>
          <w:w w:val="95"/>
          <w:sz w:val="32"/>
          <w:szCs w:val="32"/>
        </w:rPr>
        <w:t>：</w:t>
      </w:r>
    </w:p>
    <w:p w:rsidR="004F45BA" w:rsidRDefault="004F45BA" w:rsidP="004F45BA">
      <w:pPr>
        <w:pStyle w:val="2"/>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第一名本标段的</w:t>
      </w:r>
      <w:r>
        <w:rPr>
          <w:rFonts w:ascii="仿宋_GB2312" w:eastAsia="仿宋_GB2312" w:hAnsiTheme="minorEastAsia"/>
          <w:sz w:val="32"/>
          <w:szCs w:val="32"/>
        </w:rPr>
        <w:t>100</w:t>
      </w:r>
      <w:r>
        <w:rPr>
          <w:rFonts w:ascii="仿宋_GB2312" w:eastAsia="仿宋_GB2312" w:hAnsiTheme="minorEastAsia" w:hint="eastAsia"/>
          <w:sz w:val="32"/>
          <w:szCs w:val="32"/>
        </w:rPr>
        <w:t>%份额。</w:t>
      </w:r>
    </w:p>
    <w:p w:rsidR="004F45BA" w:rsidRDefault="004F45BA" w:rsidP="004F45BA">
      <w:pPr>
        <w:jc w:val="left"/>
        <w:rPr>
          <w:rFonts w:ascii="黑体" w:eastAsia="黑体" w:hAnsi="黑体"/>
          <w:w w:val="95"/>
          <w:sz w:val="32"/>
          <w:szCs w:val="32"/>
        </w:rPr>
      </w:pPr>
      <w:r w:rsidRPr="004F45BA">
        <w:rPr>
          <w:rFonts w:ascii="黑体" w:eastAsia="黑体" w:hAnsi="黑体" w:hint="eastAsia"/>
          <w:w w:val="95"/>
          <w:sz w:val="32"/>
          <w:szCs w:val="32"/>
        </w:rPr>
        <w:t>四</w:t>
      </w:r>
      <w:r w:rsidRPr="004F45BA">
        <w:rPr>
          <w:rFonts w:ascii="黑体" w:eastAsia="黑体" w:hAnsi="黑体"/>
          <w:w w:val="95"/>
          <w:sz w:val="32"/>
          <w:szCs w:val="32"/>
        </w:rPr>
        <w:t>、</w:t>
      </w:r>
      <w:r w:rsidRPr="004F45BA">
        <w:rPr>
          <w:rFonts w:ascii="黑体" w:eastAsia="黑体" w:hAnsi="黑体" w:hint="eastAsia"/>
          <w:w w:val="95"/>
          <w:sz w:val="32"/>
          <w:szCs w:val="32"/>
        </w:rPr>
        <w:t>合同款支付</w:t>
      </w:r>
      <w:r>
        <w:rPr>
          <w:rFonts w:ascii="黑体" w:eastAsia="黑体" w:hAnsi="黑体" w:hint="eastAsia"/>
          <w:w w:val="95"/>
          <w:sz w:val="32"/>
          <w:szCs w:val="32"/>
        </w:rPr>
        <w:t>：</w:t>
      </w:r>
    </w:p>
    <w:p w:rsidR="004F45BA" w:rsidRPr="004F45BA" w:rsidRDefault="004F45BA" w:rsidP="004F45BA">
      <w:pPr>
        <w:pStyle w:val="2"/>
        <w:ind w:firstLineChars="200" w:firstLine="640"/>
        <w:rPr>
          <w:rFonts w:ascii="仿宋_GB2312" w:eastAsia="仿宋_GB2312" w:hAnsiTheme="minorEastAsia"/>
          <w:sz w:val="32"/>
          <w:szCs w:val="32"/>
        </w:rPr>
      </w:pPr>
      <w:r w:rsidRPr="004F45BA">
        <w:rPr>
          <w:rFonts w:ascii="仿宋_GB2312" w:eastAsia="仿宋_GB2312" w:hAnsiTheme="minorEastAsia" w:hint="eastAsia"/>
          <w:sz w:val="32"/>
          <w:szCs w:val="32"/>
        </w:rPr>
        <w:t>货款支付条件:签订合同后预付50%合同款；测试结束，出具报告草稿后1周内付全款。</w:t>
      </w:r>
    </w:p>
    <w:p w:rsidR="00DD11AE" w:rsidRPr="004F45BA" w:rsidRDefault="00DD11AE" w:rsidP="004F45BA">
      <w:pPr>
        <w:pStyle w:val="2"/>
        <w:ind w:firstLineChars="200" w:firstLine="640"/>
        <w:rPr>
          <w:rFonts w:ascii="仿宋_GB2312" w:eastAsia="仿宋_GB2312" w:hAnsiTheme="minorEastAsia"/>
          <w:sz w:val="32"/>
          <w:szCs w:val="32"/>
        </w:rPr>
      </w:pPr>
    </w:p>
    <w:p w:rsidR="00DD11AE" w:rsidRDefault="00DD11AE" w:rsidP="009255F4">
      <w:pPr>
        <w:jc w:val="center"/>
        <w:rPr>
          <w:rFonts w:ascii="方正小标宋简体" w:eastAsia="方正小标宋简体" w:hAnsi="黑体"/>
          <w:spacing w:val="-17"/>
          <w:sz w:val="44"/>
          <w:szCs w:val="44"/>
        </w:rPr>
      </w:pPr>
    </w:p>
    <w:p w:rsidR="00DD11AE" w:rsidRDefault="00DD11AE" w:rsidP="009255F4">
      <w:pPr>
        <w:jc w:val="center"/>
        <w:rPr>
          <w:rFonts w:ascii="方正小标宋简体" w:eastAsia="方正小标宋简体" w:hAnsi="黑体"/>
          <w:spacing w:val="-17"/>
          <w:sz w:val="44"/>
          <w:szCs w:val="44"/>
        </w:rPr>
      </w:pPr>
    </w:p>
    <w:p w:rsidR="00DD11AE" w:rsidRDefault="00DD11AE" w:rsidP="009255F4">
      <w:pPr>
        <w:jc w:val="center"/>
        <w:rPr>
          <w:rFonts w:ascii="方正小标宋简体" w:eastAsia="方正小标宋简体" w:hAnsi="黑体"/>
          <w:spacing w:val="-17"/>
          <w:sz w:val="44"/>
          <w:szCs w:val="44"/>
        </w:rPr>
      </w:pPr>
    </w:p>
    <w:p w:rsidR="00DD11AE" w:rsidRDefault="00DD11AE" w:rsidP="009255F4">
      <w:pPr>
        <w:jc w:val="center"/>
        <w:rPr>
          <w:rFonts w:ascii="方正小标宋简体" w:eastAsia="方正小标宋简体" w:hAnsi="黑体"/>
          <w:spacing w:val="-17"/>
          <w:sz w:val="44"/>
          <w:szCs w:val="44"/>
        </w:rPr>
      </w:pPr>
    </w:p>
    <w:p w:rsidR="00DD11AE" w:rsidRDefault="00DD11AE" w:rsidP="004F45BA">
      <w:pPr>
        <w:rPr>
          <w:rFonts w:ascii="方正小标宋简体" w:eastAsia="方正小标宋简体" w:hAnsi="黑体"/>
          <w:spacing w:val="-17"/>
          <w:sz w:val="44"/>
          <w:szCs w:val="44"/>
        </w:rPr>
      </w:pPr>
    </w:p>
    <w:p w:rsidR="00C1548D" w:rsidRPr="00C1548D" w:rsidRDefault="00C1548D" w:rsidP="00C1548D">
      <w:pPr>
        <w:pStyle w:val="2"/>
      </w:pPr>
    </w:p>
    <w:p w:rsidR="00CF639A" w:rsidRPr="00E02440" w:rsidRDefault="00E8288A" w:rsidP="00E02440">
      <w:pPr>
        <w:jc w:val="center"/>
        <w:rPr>
          <w:rFonts w:ascii="仿宋_GB2312" w:eastAsia="仿宋_GB2312" w:hAnsi="黑体"/>
          <w:spacing w:val="-17"/>
          <w:sz w:val="44"/>
          <w:szCs w:val="44"/>
        </w:rPr>
      </w:pPr>
      <w:r>
        <w:rPr>
          <w:rFonts w:ascii="方正小标宋简体" w:eastAsia="方正小标宋简体" w:hAnsi="黑体" w:hint="eastAsia"/>
          <w:spacing w:val="-17"/>
          <w:sz w:val="44"/>
          <w:szCs w:val="44"/>
        </w:rPr>
        <w:lastRenderedPageBreak/>
        <w:t xml:space="preserve">第五章 </w:t>
      </w:r>
      <w:r w:rsidR="00E02440">
        <w:rPr>
          <w:rFonts w:ascii="方正小标宋简体" w:eastAsia="方正小标宋简体" w:hAnsi="黑体" w:hint="eastAsia"/>
          <w:spacing w:val="-17"/>
          <w:sz w:val="44"/>
          <w:szCs w:val="44"/>
        </w:rPr>
        <w:t>资质证明文件格式</w:t>
      </w:r>
    </w:p>
    <w:p w:rsidR="00E8288A" w:rsidRDefault="00E8288A" w:rsidP="00E8288A">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E8288A" w:rsidRPr="006A7E0A" w:rsidRDefault="00E8288A" w:rsidP="00E8288A">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E8288A" w:rsidRPr="006A7E0A" w:rsidRDefault="00E8288A" w:rsidP="00E8288A">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E8288A" w:rsidRDefault="00E8288A"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0FA0A38A" wp14:editId="20AEA174">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611A0D" w:rsidRPr="006A7E0A" w:rsidRDefault="00611A0D"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A0A38A"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611A0D" w:rsidRPr="006A7E0A" w:rsidRDefault="00611A0D"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224E09"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66749B15" wp14:editId="226E5A75">
                <wp:simplePos x="0" y="0"/>
                <wp:positionH relativeFrom="column">
                  <wp:posOffset>-151130</wp:posOffset>
                </wp:positionH>
                <wp:positionV relativeFrom="paragraph">
                  <wp:posOffset>295910</wp:posOffset>
                </wp:positionV>
                <wp:extent cx="6019800" cy="218122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181225"/>
                        </a:xfrm>
                        <a:prstGeom prst="rect">
                          <a:avLst/>
                        </a:prstGeom>
                        <a:solidFill>
                          <a:srgbClr val="FFFFFF"/>
                        </a:solidFill>
                        <a:ln w="9525">
                          <a:solidFill>
                            <a:srgbClr val="000000"/>
                          </a:solidFill>
                          <a:miter lim="800000"/>
                        </a:ln>
                      </wps:spPr>
                      <wps:txbx>
                        <w:txbxContent>
                          <w:p w:rsidR="00611A0D" w:rsidRPr="006A7E0A" w:rsidRDefault="00611A0D"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611A0D" w:rsidRDefault="00611A0D" w:rsidP="00E82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749B15" id="矩形 3" o:spid="_x0000_s1027" style="position:absolute;left:0;text-align:left;margin-left:-11.9pt;margin-top:23.3pt;width:474pt;height:1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">
                <v:textbox>
                  <w:txbxContent>
                    <w:p w:rsidR="00611A0D" w:rsidRPr="006A7E0A" w:rsidRDefault="00611A0D" w:rsidP="00E8288A">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611A0D" w:rsidRDefault="00611A0D" w:rsidP="00E8288A"/>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ind w:firstLineChars="800" w:firstLine="1920"/>
        <w:rPr>
          <w:rFonts w:ascii="宋体" w:hAnsi="宋体"/>
          <w:color w:val="000000"/>
          <w:sz w:val="24"/>
          <w:szCs w:val="24"/>
        </w:rPr>
      </w:pPr>
    </w:p>
    <w:p w:rsidR="00E8288A" w:rsidRDefault="00E8288A" w:rsidP="00E8288A">
      <w:pPr>
        <w:spacing w:line="480" w:lineRule="auto"/>
        <w:ind w:rightChars="85" w:right="178"/>
        <w:rPr>
          <w:rFonts w:ascii="仿宋_GB2312" w:eastAsia="仿宋_GB2312" w:hAnsi="宋体"/>
          <w:color w:val="000000"/>
          <w:sz w:val="24"/>
          <w:szCs w:val="28"/>
        </w:rPr>
      </w:pPr>
    </w:p>
    <w:p w:rsidR="00EE05D0"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 xml:space="preserve">   （单位名称并加盖单位公章）</w:t>
      </w:r>
    </w:p>
    <w:p w:rsidR="00EE05D0"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w:t>
      </w:r>
      <w:r w:rsidR="0028597E" w:rsidRPr="00080096">
        <w:rPr>
          <w:rFonts w:ascii="仿宋_GB2312" w:eastAsia="仿宋_GB2312" w:hAnsi="宋体" w:hint="eastAsia"/>
          <w:color w:val="000000"/>
          <w:sz w:val="32"/>
          <w:szCs w:val="32"/>
          <w:u w:val="single"/>
        </w:rPr>
        <w:t>手签</w:t>
      </w:r>
      <w:r w:rsidRPr="00080096">
        <w:rPr>
          <w:rFonts w:ascii="仿宋_GB2312" w:eastAsia="仿宋_GB2312" w:hAnsi="宋体" w:hint="eastAsia"/>
          <w:color w:val="000000"/>
          <w:sz w:val="32"/>
          <w:szCs w:val="32"/>
          <w:u w:val="single"/>
        </w:rPr>
        <w:t>签名</w:t>
      </w:r>
      <w:r w:rsidR="00080096" w:rsidRPr="00080096">
        <w:rPr>
          <w:rFonts w:ascii="仿宋_GB2312" w:eastAsia="仿宋_GB2312" w:hAnsi="宋体" w:hint="eastAsia"/>
          <w:color w:val="000000"/>
          <w:sz w:val="32"/>
          <w:szCs w:val="32"/>
          <w:u w:val="single"/>
        </w:rPr>
        <w:t>或</w:t>
      </w:r>
      <w:r w:rsidR="00666F5E">
        <w:rPr>
          <w:rFonts w:ascii="仿宋_GB2312" w:eastAsia="仿宋_GB2312" w:hAnsi="宋体" w:hint="eastAsia"/>
          <w:color w:val="000000"/>
          <w:sz w:val="32"/>
          <w:szCs w:val="32"/>
          <w:u w:val="single"/>
        </w:rPr>
        <w:t>法定代表人印鉴</w:t>
      </w:r>
      <w:r w:rsidRPr="00080096">
        <w:rPr>
          <w:rFonts w:ascii="仿宋_GB2312" w:eastAsia="仿宋_GB2312" w:hAnsi="宋体" w:hint="eastAsia"/>
          <w:color w:val="000000"/>
          <w:sz w:val="32"/>
          <w:szCs w:val="32"/>
          <w:u w:val="single"/>
        </w:rPr>
        <w:t>）</w:t>
      </w:r>
    </w:p>
    <w:p w:rsidR="00E8288A" w:rsidRPr="00EE05D0" w:rsidRDefault="00E8288A" w:rsidP="00EE05D0">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受</w:t>
      </w:r>
      <w:r w:rsidR="00EE05D0">
        <w:rPr>
          <w:rFonts w:ascii="仿宋_GB2312" w:eastAsia="仿宋_GB2312" w:hAnsi="宋体" w:hint="eastAsia"/>
          <w:color w:val="000000"/>
          <w:sz w:val="32"/>
          <w:szCs w:val="32"/>
        </w:rPr>
        <w:t xml:space="preserve">  </w:t>
      </w:r>
      <w:r w:rsidRPr="006A7E0A">
        <w:rPr>
          <w:rFonts w:ascii="仿宋_GB2312" w:eastAsia="仿宋_GB2312" w:hAnsi="宋体" w:hint="eastAsia"/>
          <w:color w:val="000000"/>
          <w:sz w:val="32"/>
          <w:szCs w:val="32"/>
        </w:rPr>
        <w:t>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w:t>
      </w:r>
      <w:r w:rsidR="0028597E">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AD583E" w:rsidRPr="0028597E" w:rsidRDefault="00E8288A" w:rsidP="0028597E">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514660" w:rsidRPr="00514660" w:rsidRDefault="00514660" w:rsidP="00514660">
      <w:pPr>
        <w:pStyle w:val="2"/>
      </w:pPr>
    </w:p>
    <w:p w:rsidR="00080096" w:rsidRDefault="00A81CD4" w:rsidP="00080096">
      <w:pPr>
        <w:jc w:val="center"/>
        <w:rPr>
          <w:rFonts w:ascii="黑体" w:eastAsia="黑体" w:hAnsi="黑体"/>
          <w:kern w:val="44"/>
          <w:sz w:val="32"/>
          <w:szCs w:val="44"/>
        </w:rPr>
      </w:pPr>
      <w:r>
        <w:rPr>
          <w:rFonts w:ascii="黑体" w:eastAsia="黑体" w:hAnsi="黑体" w:hint="eastAsia"/>
          <w:kern w:val="44"/>
          <w:sz w:val="36"/>
          <w:szCs w:val="36"/>
        </w:rPr>
        <w:lastRenderedPageBreak/>
        <w:t>营业执照</w:t>
      </w:r>
      <w:r w:rsidR="00080096">
        <w:rPr>
          <w:rFonts w:ascii="方正小标宋简体" w:eastAsia="方正小标宋简体" w:hAnsi="黑体" w:hint="eastAsia"/>
          <w:kern w:val="44"/>
          <w:sz w:val="36"/>
          <w:szCs w:val="36"/>
        </w:rPr>
        <w:t>（加盖</w:t>
      </w:r>
      <w:r w:rsidR="00080096">
        <w:rPr>
          <w:rFonts w:ascii="方正小标宋简体" w:eastAsia="方正小标宋简体" w:hAnsi="黑体"/>
          <w:kern w:val="44"/>
          <w:sz w:val="36"/>
          <w:szCs w:val="36"/>
        </w:rPr>
        <w:t>公章</w:t>
      </w:r>
      <w:r w:rsidR="00080096">
        <w:rPr>
          <w:rFonts w:ascii="方正小标宋简体" w:eastAsia="方正小标宋简体" w:hAnsi="黑体" w:hint="eastAsia"/>
          <w:kern w:val="44"/>
          <w:sz w:val="36"/>
          <w:szCs w:val="36"/>
        </w:rPr>
        <w:t>）</w:t>
      </w:r>
    </w:p>
    <w:p w:rsidR="00A81CD4" w:rsidRDefault="00A81CD4" w:rsidP="006A2A6A">
      <w:pPr>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E8288A" w:rsidRDefault="00E8288A" w:rsidP="00AA2EBA">
      <w:pPr>
        <w:rPr>
          <w:rFonts w:ascii="黑体" w:eastAsia="黑体" w:hAnsi="黑体"/>
          <w:kern w:val="44"/>
          <w:sz w:val="36"/>
          <w:szCs w:val="36"/>
        </w:rPr>
      </w:pPr>
    </w:p>
    <w:p w:rsidR="00AA2EBA" w:rsidRPr="00AA2EBA" w:rsidRDefault="00AA2EBA" w:rsidP="00AA2EBA">
      <w:pPr>
        <w:pStyle w:val="2"/>
      </w:pPr>
    </w:p>
    <w:p w:rsidR="00E8288A" w:rsidRDefault="00E8288A" w:rsidP="00E8288A">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r w:rsidR="0028597E">
        <w:rPr>
          <w:rFonts w:ascii="方正小标宋简体" w:eastAsia="方正小标宋简体" w:hAnsi="黑体" w:hint="eastAsia"/>
          <w:kern w:val="44"/>
          <w:sz w:val="36"/>
          <w:szCs w:val="36"/>
        </w:rPr>
        <w:t>（加盖</w:t>
      </w:r>
      <w:r w:rsidR="0028597E">
        <w:rPr>
          <w:rFonts w:ascii="方正小标宋简体" w:eastAsia="方正小标宋简体" w:hAnsi="黑体"/>
          <w:kern w:val="44"/>
          <w:sz w:val="36"/>
          <w:szCs w:val="36"/>
        </w:rPr>
        <w:t>公章</w:t>
      </w:r>
      <w:r w:rsidR="0028597E">
        <w:rPr>
          <w:rFonts w:ascii="方正小标宋简体" w:eastAsia="方正小标宋简体" w:hAnsi="黑体" w:hint="eastAsia"/>
          <w:kern w:val="44"/>
          <w:sz w:val="36"/>
          <w:szCs w:val="36"/>
        </w:rPr>
        <w:t>）</w:t>
      </w:r>
    </w:p>
    <w:p w:rsidR="00E8288A" w:rsidRPr="00512993" w:rsidRDefault="002F4675" w:rsidP="00CF639A">
      <w:pPr>
        <w:spacing w:line="520" w:lineRule="exact"/>
        <w:ind w:firstLineChars="100" w:firstLine="320"/>
        <w:rPr>
          <w:rFonts w:ascii="仿宋_GB2312" w:eastAsia="仿宋_GB2312" w:hAnsi="宋体" w:cs="宋体"/>
          <w:sz w:val="32"/>
          <w:szCs w:val="32"/>
        </w:rPr>
      </w:pPr>
      <w:r>
        <w:rPr>
          <w:rFonts w:ascii="仿宋_GB2312" w:eastAsia="仿宋_GB2312" w:hAnsi="宋体" w:cs="宋体" w:hint="eastAsia"/>
          <w:sz w:val="32"/>
          <w:szCs w:val="32"/>
        </w:rPr>
        <w:t>供应商</w:t>
      </w:r>
      <w:r w:rsidR="00E8288A" w:rsidRPr="00512993">
        <w:rPr>
          <w:rFonts w:ascii="仿宋_GB2312" w:eastAsia="仿宋_GB2312" w:hAnsi="宋体" w:cs="宋体" w:hint="eastAsia"/>
          <w:sz w:val="32"/>
          <w:szCs w:val="32"/>
        </w:rPr>
        <w:t>未被</w:t>
      </w:r>
      <w:r w:rsidR="00E8288A" w:rsidRPr="00512993">
        <w:rPr>
          <w:rFonts w:ascii="仿宋_GB2312" w:eastAsia="仿宋_GB2312" w:hAnsi="宋体" w:cs="宋体"/>
          <w:sz w:val="32"/>
          <w:szCs w:val="32"/>
        </w:rPr>
        <w:t>“</w:t>
      </w:r>
      <w:r w:rsidR="00E8288A" w:rsidRPr="00512993">
        <w:rPr>
          <w:rFonts w:ascii="仿宋_GB2312" w:eastAsia="仿宋_GB2312" w:hAnsi="宋体" w:cs="宋体" w:hint="eastAsia"/>
          <w:sz w:val="32"/>
          <w:szCs w:val="32"/>
        </w:rPr>
        <w:t>中国执行信息公开网"（http://zxgk.court.gov.cn/shixin/）列入失信被执行人截图；</w:t>
      </w: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8288A" w:rsidRDefault="00653AC5" w:rsidP="00653AC5">
      <w:pPr>
        <w:jc w:val="center"/>
        <w:rPr>
          <w:rFonts w:ascii="方正小标宋简体" w:eastAsia="方正小标宋简体" w:hAnsi="黑体"/>
          <w:kern w:val="44"/>
          <w:sz w:val="36"/>
          <w:szCs w:val="36"/>
        </w:rPr>
      </w:pPr>
      <w:r w:rsidRPr="00653AC5">
        <w:rPr>
          <w:rFonts w:ascii="方正小标宋简体" w:eastAsia="方正小标宋简体" w:hAnsi="黑体" w:hint="eastAsia"/>
          <w:kern w:val="44"/>
          <w:sz w:val="36"/>
          <w:szCs w:val="36"/>
        </w:rPr>
        <w:lastRenderedPageBreak/>
        <w:t>CNAS证书</w:t>
      </w:r>
      <w:r>
        <w:rPr>
          <w:rFonts w:ascii="方正小标宋简体" w:eastAsia="方正小标宋简体" w:hAnsi="黑体" w:hint="eastAsia"/>
          <w:kern w:val="44"/>
          <w:sz w:val="36"/>
          <w:szCs w:val="36"/>
        </w:rPr>
        <w:t>(中国合格评定国家认可委员会颁发)</w:t>
      </w:r>
      <w:r w:rsidR="00EA6C41">
        <w:rPr>
          <w:rFonts w:ascii="方正小标宋简体" w:eastAsia="方正小标宋简体" w:hAnsi="黑体"/>
          <w:kern w:val="44"/>
          <w:sz w:val="36"/>
          <w:szCs w:val="36"/>
        </w:rPr>
        <w:t xml:space="preserve">      </w:t>
      </w:r>
      <w:r w:rsidR="00EA6C41">
        <w:rPr>
          <w:rFonts w:ascii="方正小标宋简体" w:eastAsia="方正小标宋简体" w:hAnsi="黑体" w:hint="eastAsia"/>
          <w:kern w:val="44"/>
          <w:sz w:val="36"/>
          <w:szCs w:val="36"/>
        </w:rPr>
        <w:t>（加盖</w:t>
      </w:r>
      <w:r w:rsidR="00EA6C41">
        <w:rPr>
          <w:rFonts w:ascii="方正小标宋简体" w:eastAsia="方正小标宋简体" w:hAnsi="黑体"/>
          <w:kern w:val="44"/>
          <w:sz w:val="36"/>
          <w:szCs w:val="36"/>
        </w:rPr>
        <w:t>公章</w:t>
      </w:r>
      <w:r w:rsidR="00EA6C41">
        <w:rPr>
          <w:rFonts w:ascii="方正小标宋简体" w:eastAsia="方正小标宋简体" w:hAnsi="黑体" w:hint="eastAsia"/>
          <w:kern w:val="44"/>
          <w:sz w:val="36"/>
          <w:szCs w:val="36"/>
        </w:rPr>
        <w:t>）</w:t>
      </w:r>
    </w:p>
    <w:p w:rsidR="00EA6C41" w:rsidRPr="00EA6C41" w:rsidRDefault="00EA6C41" w:rsidP="00EA6C41">
      <w:pPr>
        <w:pStyle w:val="2"/>
      </w:pPr>
      <w:r>
        <w:t xml:space="preserve">   </w:t>
      </w: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080096" w:rsidRDefault="00080096" w:rsidP="006A2A6A">
      <w:pPr>
        <w:pStyle w:val="2"/>
      </w:pPr>
    </w:p>
    <w:p w:rsidR="00080096" w:rsidRDefault="00080096" w:rsidP="006A2A6A">
      <w:pPr>
        <w:pStyle w:val="2"/>
      </w:pPr>
    </w:p>
    <w:p w:rsidR="00C64D40" w:rsidRPr="006A2A6A" w:rsidRDefault="00C64D40" w:rsidP="006A2A6A">
      <w:pPr>
        <w:pStyle w:val="2"/>
      </w:pPr>
    </w:p>
    <w:p w:rsidR="005A160F" w:rsidRDefault="005A160F" w:rsidP="00E8288A">
      <w:pPr>
        <w:spacing w:line="440" w:lineRule="exact"/>
        <w:jc w:val="center"/>
        <w:rPr>
          <w:rFonts w:ascii="方正小标宋简体" w:eastAsia="方正小标宋简体" w:hAnsi="黑体" w:cs="仿宋"/>
          <w:sz w:val="36"/>
          <w:szCs w:val="28"/>
        </w:rPr>
      </w:pPr>
    </w:p>
    <w:p w:rsidR="00C64D40" w:rsidRDefault="00C64D40" w:rsidP="00C64D40">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C64D40" w:rsidTr="00C45642">
        <w:trPr>
          <w:trHeight w:val="767"/>
          <w:jc w:val="center"/>
        </w:trPr>
        <w:tc>
          <w:tcPr>
            <w:tcW w:w="1857" w:type="dxa"/>
            <w:vAlign w:val="center"/>
          </w:tcPr>
          <w:p w:rsidR="00C64D40" w:rsidRPr="007D2E25" w:rsidRDefault="00C64D40" w:rsidP="00C4564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C64D40" w:rsidRPr="007D2E25" w:rsidRDefault="00C64D40" w:rsidP="00C4564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C64D40" w:rsidRPr="007D2E25" w:rsidRDefault="00C64D40" w:rsidP="00C4564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C64D40" w:rsidRPr="007D2E25" w:rsidRDefault="00C64D40" w:rsidP="00C4564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C64D40" w:rsidTr="00C45642">
        <w:trPr>
          <w:cantSplit/>
          <w:trHeight w:hRule="exact" w:val="856"/>
          <w:jc w:val="center"/>
        </w:trPr>
        <w:tc>
          <w:tcPr>
            <w:tcW w:w="1857" w:type="dxa"/>
            <w:vAlign w:val="center"/>
          </w:tcPr>
          <w:p w:rsidR="00C64D40" w:rsidRPr="007D2E25" w:rsidRDefault="00C64D40" w:rsidP="00C4564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C64D40" w:rsidRPr="007D2E25" w:rsidRDefault="00C64D40" w:rsidP="00C45642">
            <w:pPr>
              <w:widowControl/>
              <w:jc w:val="center"/>
              <w:rPr>
                <w:rFonts w:ascii="仿宋_GB2312" w:eastAsia="仿宋_GB2312" w:hAnsi="仿宋" w:cs="仿宋"/>
                <w:sz w:val="32"/>
                <w:szCs w:val="32"/>
              </w:rPr>
            </w:pPr>
          </w:p>
        </w:tc>
        <w:tc>
          <w:tcPr>
            <w:tcW w:w="1913" w:type="dxa"/>
            <w:vAlign w:val="center"/>
          </w:tcPr>
          <w:p w:rsidR="00C64D40" w:rsidRPr="007D2E25" w:rsidRDefault="00C64D40" w:rsidP="00C45642">
            <w:pPr>
              <w:widowControl/>
              <w:jc w:val="center"/>
              <w:rPr>
                <w:rFonts w:ascii="仿宋_GB2312" w:eastAsia="仿宋_GB2312" w:hAnsi="仿宋" w:cs="仿宋"/>
                <w:sz w:val="32"/>
                <w:szCs w:val="32"/>
              </w:rPr>
            </w:pPr>
          </w:p>
        </w:tc>
        <w:tc>
          <w:tcPr>
            <w:tcW w:w="1616" w:type="dxa"/>
            <w:vAlign w:val="center"/>
          </w:tcPr>
          <w:p w:rsidR="00C64D40" w:rsidRPr="007D2E25" w:rsidRDefault="00C64D40" w:rsidP="00C45642">
            <w:pPr>
              <w:widowControl/>
              <w:ind w:left="160" w:hangingChars="50" w:hanging="160"/>
              <w:rPr>
                <w:rFonts w:ascii="仿宋_GB2312" w:eastAsia="仿宋_GB2312" w:hAnsi="仿宋" w:cs="仿宋"/>
                <w:sz w:val="32"/>
                <w:szCs w:val="32"/>
              </w:rPr>
            </w:pPr>
          </w:p>
        </w:tc>
      </w:tr>
      <w:tr w:rsidR="00C64D40" w:rsidTr="00C45642">
        <w:trPr>
          <w:cantSplit/>
          <w:trHeight w:hRule="exact" w:val="683"/>
          <w:jc w:val="center"/>
        </w:trPr>
        <w:tc>
          <w:tcPr>
            <w:tcW w:w="1857" w:type="dxa"/>
            <w:vAlign w:val="center"/>
          </w:tcPr>
          <w:p w:rsidR="00C64D40" w:rsidRPr="007D2E25" w:rsidRDefault="00C64D40" w:rsidP="00C4564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C64D40" w:rsidRPr="007D2E25" w:rsidRDefault="00C64D40" w:rsidP="00C45642">
            <w:pPr>
              <w:widowControl/>
              <w:jc w:val="center"/>
              <w:rPr>
                <w:rFonts w:ascii="仿宋_GB2312" w:eastAsia="仿宋_GB2312" w:hAnsi="仿宋" w:cs="仿宋"/>
                <w:sz w:val="32"/>
                <w:szCs w:val="32"/>
              </w:rPr>
            </w:pPr>
          </w:p>
        </w:tc>
        <w:tc>
          <w:tcPr>
            <w:tcW w:w="1913" w:type="dxa"/>
            <w:vAlign w:val="center"/>
          </w:tcPr>
          <w:p w:rsidR="00C64D40" w:rsidRPr="007D2E25" w:rsidRDefault="00C64D40" w:rsidP="00C45642">
            <w:pPr>
              <w:widowControl/>
              <w:jc w:val="center"/>
              <w:rPr>
                <w:rFonts w:ascii="仿宋_GB2312" w:eastAsia="仿宋_GB2312" w:hAnsi="仿宋" w:cs="仿宋"/>
                <w:sz w:val="32"/>
                <w:szCs w:val="32"/>
              </w:rPr>
            </w:pPr>
          </w:p>
        </w:tc>
        <w:tc>
          <w:tcPr>
            <w:tcW w:w="1616" w:type="dxa"/>
            <w:vAlign w:val="center"/>
          </w:tcPr>
          <w:p w:rsidR="00C64D40" w:rsidRPr="007D2E25" w:rsidRDefault="00C64D40" w:rsidP="00C45642">
            <w:pPr>
              <w:widowControl/>
              <w:ind w:left="160" w:hangingChars="50" w:hanging="160"/>
              <w:rPr>
                <w:rFonts w:ascii="仿宋_GB2312" w:eastAsia="仿宋_GB2312" w:hAnsi="仿宋" w:cs="仿宋"/>
                <w:sz w:val="32"/>
                <w:szCs w:val="32"/>
              </w:rPr>
            </w:pPr>
          </w:p>
        </w:tc>
      </w:tr>
      <w:tr w:rsidR="00C64D40" w:rsidTr="00C45642">
        <w:trPr>
          <w:cantSplit/>
          <w:trHeight w:hRule="exact" w:val="660"/>
          <w:jc w:val="center"/>
        </w:trPr>
        <w:tc>
          <w:tcPr>
            <w:tcW w:w="1857" w:type="dxa"/>
            <w:vAlign w:val="center"/>
          </w:tcPr>
          <w:p w:rsidR="00C64D40" w:rsidRPr="007D2E25" w:rsidRDefault="00C64D40" w:rsidP="00C4564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C64D40" w:rsidRPr="007D2E25" w:rsidRDefault="00C64D40" w:rsidP="00C45642">
            <w:pPr>
              <w:widowControl/>
              <w:jc w:val="center"/>
              <w:rPr>
                <w:rFonts w:ascii="仿宋_GB2312" w:eastAsia="仿宋_GB2312" w:hAnsi="仿宋" w:cs="仿宋"/>
                <w:sz w:val="32"/>
                <w:szCs w:val="32"/>
              </w:rPr>
            </w:pPr>
          </w:p>
        </w:tc>
        <w:tc>
          <w:tcPr>
            <w:tcW w:w="1913" w:type="dxa"/>
            <w:vAlign w:val="center"/>
          </w:tcPr>
          <w:p w:rsidR="00C64D40" w:rsidRPr="007D2E25" w:rsidRDefault="00C64D40" w:rsidP="00C45642">
            <w:pPr>
              <w:widowControl/>
              <w:jc w:val="center"/>
              <w:rPr>
                <w:rFonts w:ascii="仿宋_GB2312" w:eastAsia="仿宋_GB2312" w:hAnsi="仿宋" w:cs="仿宋"/>
                <w:sz w:val="32"/>
                <w:szCs w:val="32"/>
              </w:rPr>
            </w:pPr>
          </w:p>
        </w:tc>
        <w:tc>
          <w:tcPr>
            <w:tcW w:w="1616" w:type="dxa"/>
            <w:vAlign w:val="center"/>
          </w:tcPr>
          <w:p w:rsidR="00C64D40" w:rsidRPr="007D2E25" w:rsidRDefault="00C64D40" w:rsidP="00C45642">
            <w:pPr>
              <w:widowControl/>
              <w:ind w:left="160" w:hangingChars="50" w:hanging="160"/>
              <w:rPr>
                <w:rFonts w:ascii="仿宋_GB2312" w:eastAsia="仿宋_GB2312" w:hAnsi="仿宋" w:cs="仿宋"/>
                <w:sz w:val="32"/>
                <w:szCs w:val="32"/>
              </w:rPr>
            </w:pPr>
          </w:p>
        </w:tc>
      </w:tr>
      <w:tr w:rsidR="00C64D40" w:rsidTr="00C45642">
        <w:trPr>
          <w:cantSplit/>
          <w:trHeight w:hRule="exact" w:val="652"/>
          <w:jc w:val="center"/>
        </w:trPr>
        <w:tc>
          <w:tcPr>
            <w:tcW w:w="1857" w:type="dxa"/>
          </w:tcPr>
          <w:p w:rsidR="00C64D40" w:rsidRPr="007D2E25" w:rsidRDefault="00C64D40" w:rsidP="00C4564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C64D40" w:rsidRPr="007D2E25" w:rsidRDefault="00C64D40" w:rsidP="00C4564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C64D40" w:rsidRPr="007D2E25" w:rsidRDefault="00C64D40" w:rsidP="00C4564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C64D40" w:rsidRPr="007D2E25" w:rsidRDefault="00C64D40" w:rsidP="00C4564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C64D40" w:rsidTr="00C45642">
        <w:trPr>
          <w:cantSplit/>
          <w:trHeight w:hRule="exact" w:val="652"/>
          <w:jc w:val="center"/>
        </w:trPr>
        <w:tc>
          <w:tcPr>
            <w:tcW w:w="1857" w:type="dxa"/>
          </w:tcPr>
          <w:p w:rsidR="00C64D40" w:rsidRPr="007D2E25" w:rsidRDefault="00C64D40" w:rsidP="00C45642">
            <w:pPr>
              <w:widowControl/>
              <w:jc w:val="center"/>
              <w:rPr>
                <w:rFonts w:ascii="仿宋_GB2312" w:eastAsia="仿宋_GB2312" w:hAnsi="仿宋" w:cs="仿宋"/>
                <w:sz w:val="32"/>
                <w:szCs w:val="32"/>
              </w:rPr>
            </w:pPr>
          </w:p>
        </w:tc>
        <w:tc>
          <w:tcPr>
            <w:tcW w:w="2413" w:type="dxa"/>
          </w:tcPr>
          <w:p w:rsidR="00C64D40" w:rsidRPr="007D2E25" w:rsidRDefault="00C64D40" w:rsidP="00C45642">
            <w:pPr>
              <w:widowControl/>
              <w:jc w:val="center"/>
              <w:rPr>
                <w:rFonts w:ascii="仿宋_GB2312" w:eastAsia="仿宋_GB2312" w:hAnsi="仿宋" w:cs="仿宋"/>
                <w:sz w:val="32"/>
                <w:szCs w:val="32"/>
              </w:rPr>
            </w:pPr>
          </w:p>
        </w:tc>
        <w:tc>
          <w:tcPr>
            <w:tcW w:w="1913" w:type="dxa"/>
          </w:tcPr>
          <w:p w:rsidR="00C64D40" w:rsidRPr="007D2E25" w:rsidRDefault="00C64D40" w:rsidP="00C45642">
            <w:pPr>
              <w:widowControl/>
              <w:jc w:val="center"/>
              <w:rPr>
                <w:rFonts w:ascii="仿宋_GB2312" w:eastAsia="仿宋_GB2312" w:hAnsi="仿宋" w:cs="仿宋"/>
                <w:sz w:val="32"/>
                <w:szCs w:val="32"/>
              </w:rPr>
            </w:pPr>
          </w:p>
        </w:tc>
        <w:tc>
          <w:tcPr>
            <w:tcW w:w="1616" w:type="dxa"/>
          </w:tcPr>
          <w:p w:rsidR="00C64D40" w:rsidRPr="007D2E25" w:rsidRDefault="00C64D40" w:rsidP="00C45642">
            <w:pPr>
              <w:widowControl/>
              <w:jc w:val="center"/>
              <w:rPr>
                <w:rFonts w:ascii="仿宋_GB2312" w:eastAsia="仿宋_GB2312" w:hAnsi="仿宋" w:cs="仿宋"/>
                <w:sz w:val="32"/>
                <w:szCs w:val="32"/>
              </w:rPr>
            </w:pPr>
          </w:p>
        </w:tc>
      </w:tr>
      <w:tr w:rsidR="00C64D40" w:rsidTr="00C45642">
        <w:trPr>
          <w:cantSplit/>
          <w:trHeight w:hRule="exact" w:val="652"/>
          <w:jc w:val="center"/>
        </w:trPr>
        <w:tc>
          <w:tcPr>
            <w:tcW w:w="1857" w:type="dxa"/>
          </w:tcPr>
          <w:p w:rsidR="00C64D40" w:rsidRPr="007D2E25" w:rsidRDefault="00C64D40" w:rsidP="00C45642">
            <w:pPr>
              <w:widowControl/>
              <w:jc w:val="center"/>
              <w:rPr>
                <w:rFonts w:ascii="仿宋_GB2312" w:eastAsia="仿宋_GB2312" w:hAnsi="仿宋" w:cs="仿宋"/>
                <w:sz w:val="32"/>
                <w:szCs w:val="32"/>
              </w:rPr>
            </w:pPr>
          </w:p>
        </w:tc>
        <w:tc>
          <w:tcPr>
            <w:tcW w:w="2413" w:type="dxa"/>
          </w:tcPr>
          <w:p w:rsidR="00C64D40" w:rsidRPr="007D2E25" w:rsidRDefault="00C64D40" w:rsidP="00C45642">
            <w:pPr>
              <w:widowControl/>
              <w:jc w:val="center"/>
              <w:rPr>
                <w:rFonts w:ascii="仿宋_GB2312" w:eastAsia="仿宋_GB2312" w:hAnsi="仿宋" w:cs="仿宋"/>
                <w:sz w:val="32"/>
                <w:szCs w:val="32"/>
              </w:rPr>
            </w:pPr>
          </w:p>
        </w:tc>
        <w:tc>
          <w:tcPr>
            <w:tcW w:w="1913" w:type="dxa"/>
          </w:tcPr>
          <w:p w:rsidR="00C64D40" w:rsidRPr="007D2E25" w:rsidRDefault="00C64D40" w:rsidP="00C45642">
            <w:pPr>
              <w:widowControl/>
              <w:jc w:val="center"/>
              <w:rPr>
                <w:rFonts w:ascii="仿宋_GB2312" w:eastAsia="仿宋_GB2312" w:hAnsi="仿宋" w:cs="仿宋"/>
                <w:sz w:val="32"/>
                <w:szCs w:val="32"/>
              </w:rPr>
            </w:pPr>
          </w:p>
        </w:tc>
        <w:tc>
          <w:tcPr>
            <w:tcW w:w="1616" w:type="dxa"/>
          </w:tcPr>
          <w:p w:rsidR="00C64D40" w:rsidRPr="007D2E25" w:rsidRDefault="00C64D40" w:rsidP="00C45642">
            <w:pPr>
              <w:widowControl/>
              <w:jc w:val="center"/>
              <w:rPr>
                <w:rFonts w:ascii="仿宋_GB2312" w:eastAsia="仿宋_GB2312" w:hAnsi="仿宋" w:cs="仿宋"/>
                <w:sz w:val="32"/>
                <w:szCs w:val="32"/>
              </w:rPr>
            </w:pPr>
          </w:p>
        </w:tc>
      </w:tr>
      <w:tr w:rsidR="00C64D40" w:rsidTr="00C45642">
        <w:trPr>
          <w:cantSplit/>
          <w:trHeight w:hRule="exact" w:val="652"/>
          <w:jc w:val="center"/>
        </w:trPr>
        <w:tc>
          <w:tcPr>
            <w:tcW w:w="1857" w:type="dxa"/>
          </w:tcPr>
          <w:p w:rsidR="00C64D40" w:rsidRPr="007D2E25" w:rsidRDefault="00C64D40" w:rsidP="00C45642">
            <w:pPr>
              <w:widowControl/>
              <w:jc w:val="center"/>
              <w:rPr>
                <w:rFonts w:ascii="仿宋_GB2312" w:eastAsia="仿宋_GB2312" w:hAnsi="仿宋" w:cs="仿宋"/>
                <w:sz w:val="32"/>
                <w:szCs w:val="32"/>
              </w:rPr>
            </w:pPr>
          </w:p>
        </w:tc>
        <w:tc>
          <w:tcPr>
            <w:tcW w:w="2413" w:type="dxa"/>
          </w:tcPr>
          <w:p w:rsidR="00C64D40" w:rsidRPr="007D2E25" w:rsidRDefault="00C64D40" w:rsidP="00C45642">
            <w:pPr>
              <w:widowControl/>
              <w:jc w:val="center"/>
              <w:rPr>
                <w:rFonts w:ascii="仿宋_GB2312" w:eastAsia="仿宋_GB2312" w:hAnsi="仿宋" w:cs="仿宋"/>
                <w:sz w:val="32"/>
                <w:szCs w:val="32"/>
              </w:rPr>
            </w:pPr>
          </w:p>
        </w:tc>
        <w:tc>
          <w:tcPr>
            <w:tcW w:w="1913" w:type="dxa"/>
          </w:tcPr>
          <w:p w:rsidR="00C64D40" w:rsidRPr="007D2E25" w:rsidRDefault="00C64D40" w:rsidP="00C45642">
            <w:pPr>
              <w:widowControl/>
              <w:jc w:val="center"/>
              <w:rPr>
                <w:rFonts w:ascii="仿宋_GB2312" w:eastAsia="仿宋_GB2312" w:hAnsi="仿宋" w:cs="仿宋"/>
                <w:sz w:val="32"/>
                <w:szCs w:val="32"/>
              </w:rPr>
            </w:pPr>
          </w:p>
        </w:tc>
        <w:tc>
          <w:tcPr>
            <w:tcW w:w="1616" w:type="dxa"/>
          </w:tcPr>
          <w:p w:rsidR="00C64D40" w:rsidRPr="007D2E25" w:rsidRDefault="00C64D40" w:rsidP="00C45642">
            <w:pPr>
              <w:widowControl/>
              <w:jc w:val="center"/>
              <w:rPr>
                <w:rFonts w:ascii="仿宋_GB2312" w:eastAsia="仿宋_GB2312" w:hAnsi="仿宋" w:cs="仿宋"/>
                <w:sz w:val="32"/>
                <w:szCs w:val="32"/>
              </w:rPr>
            </w:pPr>
          </w:p>
        </w:tc>
      </w:tr>
      <w:tr w:rsidR="00C64D40" w:rsidTr="00C45642">
        <w:trPr>
          <w:cantSplit/>
          <w:trHeight w:hRule="exact" w:val="652"/>
          <w:jc w:val="center"/>
        </w:trPr>
        <w:tc>
          <w:tcPr>
            <w:tcW w:w="1857" w:type="dxa"/>
          </w:tcPr>
          <w:p w:rsidR="00C64D40" w:rsidRPr="007D2E25" w:rsidRDefault="00C64D40" w:rsidP="00C45642">
            <w:pPr>
              <w:widowControl/>
              <w:jc w:val="center"/>
              <w:rPr>
                <w:rFonts w:ascii="仿宋_GB2312" w:eastAsia="仿宋_GB2312" w:hAnsi="仿宋" w:cs="仿宋"/>
                <w:sz w:val="32"/>
                <w:szCs w:val="32"/>
              </w:rPr>
            </w:pPr>
          </w:p>
        </w:tc>
        <w:tc>
          <w:tcPr>
            <w:tcW w:w="2413" w:type="dxa"/>
          </w:tcPr>
          <w:p w:rsidR="00C64D40" w:rsidRPr="007D2E25" w:rsidRDefault="00C64D40" w:rsidP="00C45642">
            <w:pPr>
              <w:widowControl/>
              <w:jc w:val="center"/>
              <w:rPr>
                <w:rFonts w:ascii="仿宋_GB2312" w:eastAsia="仿宋_GB2312" w:hAnsi="仿宋" w:cs="仿宋"/>
                <w:sz w:val="32"/>
                <w:szCs w:val="32"/>
              </w:rPr>
            </w:pPr>
          </w:p>
        </w:tc>
        <w:tc>
          <w:tcPr>
            <w:tcW w:w="1913" w:type="dxa"/>
          </w:tcPr>
          <w:p w:rsidR="00C64D40" w:rsidRPr="007D2E25" w:rsidRDefault="00C64D40" w:rsidP="00C45642">
            <w:pPr>
              <w:widowControl/>
              <w:jc w:val="center"/>
              <w:rPr>
                <w:rFonts w:ascii="仿宋_GB2312" w:eastAsia="仿宋_GB2312" w:hAnsi="仿宋" w:cs="仿宋"/>
                <w:sz w:val="32"/>
                <w:szCs w:val="32"/>
              </w:rPr>
            </w:pPr>
          </w:p>
        </w:tc>
        <w:tc>
          <w:tcPr>
            <w:tcW w:w="1616" w:type="dxa"/>
          </w:tcPr>
          <w:p w:rsidR="00C64D40" w:rsidRPr="007D2E25" w:rsidRDefault="00C64D40" w:rsidP="00C45642">
            <w:pPr>
              <w:widowControl/>
              <w:jc w:val="center"/>
              <w:rPr>
                <w:rFonts w:ascii="仿宋_GB2312" w:eastAsia="仿宋_GB2312" w:hAnsi="仿宋" w:cs="仿宋"/>
                <w:sz w:val="32"/>
                <w:szCs w:val="32"/>
              </w:rPr>
            </w:pPr>
          </w:p>
        </w:tc>
      </w:tr>
      <w:tr w:rsidR="00C64D40" w:rsidTr="00C45642">
        <w:trPr>
          <w:cantSplit/>
          <w:trHeight w:hRule="exact" w:val="652"/>
          <w:jc w:val="center"/>
        </w:trPr>
        <w:tc>
          <w:tcPr>
            <w:tcW w:w="1857" w:type="dxa"/>
          </w:tcPr>
          <w:p w:rsidR="00C64D40" w:rsidRPr="007D2E25" w:rsidRDefault="00C64D40" w:rsidP="00C45642">
            <w:pPr>
              <w:widowControl/>
              <w:jc w:val="center"/>
              <w:rPr>
                <w:rFonts w:ascii="仿宋_GB2312" w:eastAsia="仿宋_GB2312" w:hAnsi="仿宋" w:cs="仿宋"/>
                <w:sz w:val="32"/>
                <w:szCs w:val="32"/>
              </w:rPr>
            </w:pPr>
          </w:p>
        </w:tc>
        <w:tc>
          <w:tcPr>
            <w:tcW w:w="2413" w:type="dxa"/>
          </w:tcPr>
          <w:p w:rsidR="00C64D40" w:rsidRPr="007D2E25" w:rsidRDefault="00C64D40" w:rsidP="00C45642">
            <w:pPr>
              <w:widowControl/>
              <w:jc w:val="center"/>
              <w:rPr>
                <w:rFonts w:ascii="仿宋_GB2312" w:eastAsia="仿宋_GB2312" w:hAnsi="仿宋" w:cs="仿宋"/>
                <w:sz w:val="32"/>
                <w:szCs w:val="32"/>
              </w:rPr>
            </w:pPr>
          </w:p>
        </w:tc>
        <w:tc>
          <w:tcPr>
            <w:tcW w:w="1913" w:type="dxa"/>
          </w:tcPr>
          <w:p w:rsidR="00C64D40" w:rsidRPr="007D2E25" w:rsidRDefault="00C64D40" w:rsidP="00C45642">
            <w:pPr>
              <w:widowControl/>
              <w:jc w:val="center"/>
              <w:rPr>
                <w:rFonts w:ascii="仿宋_GB2312" w:eastAsia="仿宋_GB2312" w:hAnsi="仿宋" w:cs="仿宋"/>
                <w:sz w:val="32"/>
                <w:szCs w:val="32"/>
              </w:rPr>
            </w:pPr>
          </w:p>
        </w:tc>
        <w:tc>
          <w:tcPr>
            <w:tcW w:w="1616" w:type="dxa"/>
          </w:tcPr>
          <w:p w:rsidR="00C64D40" w:rsidRPr="007D2E25" w:rsidRDefault="00C64D40" w:rsidP="00C45642">
            <w:pPr>
              <w:widowControl/>
              <w:jc w:val="center"/>
              <w:rPr>
                <w:rFonts w:ascii="仿宋_GB2312" w:eastAsia="仿宋_GB2312" w:hAnsi="仿宋" w:cs="仿宋"/>
                <w:sz w:val="32"/>
                <w:szCs w:val="32"/>
              </w:rPr>
            </w:pPr>
          </w:p>
        </w:tc>
      </w:tr>
    </w:tbl>
    <w:p w:rsidR="00C64D40" w:rsidRDefault="00C64D40" w:rsidP="00C64D40">
      <w:pPr>
        <w:spacing w:before="100" w:beforeAutospacing="1" w:afterLines="50" w:after="156" w:line="360" w:lineRule="auto"/>
        <w:ind w:firstLineChars="150" w:firstLine="480"/>
        <w:rPr>
          <w:rFonts w:ascii="仿宋_GB2312" w:eastAsia="仿宋_GB2312" w:hAnsi="仿宋" w:cs="仿宋"/>
          <w:color w:val="000000"/>
          <w:sz w:val="32"/>
          <w:szCs w:val="32"/>
        </w:rPr>
      </w:pPr>
    </w:p>
    <w:p w:rsidR="00C64D40" w:rsidRPr="007D2E25" w:rsidRDefault="00C64D40" w:rsidP="00C64D40">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C64D40" w:rsidRPr="007D2E25" w:rsidRDefault="00C64D40" w:rsidP="00C64D40">
      <w:pPr>
        <w:spacing w:before="100" w:beforeAutospacing="1" w:afterLines="50" w:after="156" w:line="360" w:lineRule="auto"/>
        <w:ind w:firstLineChars="150" w:firstLine="480"/>
        <w:rPr>
          <w:rFonts w:ascii="仿宋_GB2312" w:eastAsia="仿宋_GB2312" w:hAnsi="仿宋" w:cs="仿宋"/>
          <w:color w:val="000000"/>
          <w:sz w:val="32"/>
          <w:szCs w:val="32"/>
        </w:rPr>
      </w:pPr>
      <w:r>
        <w:rPr>
          <w:rFonts w:ascii="仿宋_GB2312" w:eastAsia="仿宋_GB2312" w:hAnsi="仿宋" w:cs="仿宋" w:hint="eastAsia"/>
          <w:sz w:val="32"/>
          <w:szCs w:val="32"/>
        </w:rPr>
        <w:t>法定代表人或授权代理人</w:t>
      </w:r>
      <w:r w:rsidRPr="007D2E25">
        <w:rPr>
          <w:rFonts w:ascii="仿宋_GB2312" w:eastAsia="仿宋_GB2312" w:hAnsi="仿宋" w:cs="仿宋" w:hint="eastAsia"/>
          <w:color w:val="000000"/>
          <w:sz w:val="32"/>
          <w:szCs w:val="32"/>
        </w:rPr>
        <w:t>：（签字或盖章）</w:t>
      </w:r>
    </w:p>
    <w:p w:rsidR="00C64D40" w:rsidRDefault="00C64D40" w:rsidP="00C64D40">
      <w:pPr>
        <w:ind w:firstLineChars="200" w:firstLine="640"/>
        <w:rPr>
          <w:rFonts w:ascii="仿宋_GB2312" w:eastAsia="仿宋_GB2312" w:hAnsi="黑体"/>
          <w:kern w:val="44"/>
          <w:sz w:val="32"/>
          <w:szCs w:val="44"/>
          <w:u w:val="double"/>
        </w:rPr>
      </w:pPr>
    </w:p>
    <w:p w:rsidR="007D75E5" w:rsidRDefault="007D75E5" w:rsidP="007D75E5">
      <w:pPr>
        <w:pStyle w:val="2"/>
      </w:pPr>
    </w:p>
    <w:p w:rsidR="00C64D40" w:rsidRDefault="00C64D40" w:rsidP="007D75E5">
      <w:pPr>
        <w:pStyle w:val="2"/>
      </w:pPr>
    </w:p>
    <w:p w:rsidR="00C64D40" w:rsidRDefault="00C64D40" w:rsidP="007D75E5">
      <w:pPr>
        <w:pStyle w:val="2"/>
      </w:pPr>
    </w:p>
    <w:p w:rsidR="00C64D40" w:rsidRPr="00C64D40" w:rsidRDefault="00C64D40" w:rsidP="007D75E5">
      <w:pPr>
        <w:pStyle w:val="2"/>
      </w:pPr>
    </w:p>
    <w:p w:rsidR="00F2608B" w:rsidRDefault="00F2608B" w:rsidP="00F2608B">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w:t>
      </w:r>
      <w:r w:rsidR="00A81894">
        <w:rPr>
          <w:rFonts w:ascii="方正小标宋简体" w:eastAsia="方正小标宋简体" w:hAnsi="黑体" w:hint="eastAsia"/>
          <w:kern w:val="44"/>
          <w:sz w:val="36"/>
          <w:szCs w:val="36"/>
        </w:rPr>
        <w:t>、</w:t>
      </w:r>
      <w:r w:rsidR="00A81894">
        <w:rPr>
          <w:rFonts w:ascii="方正小标宋简体" w:eastAsia="方正小标宋简体" w:hAnsi="黑体"/>
          <w:kern w:val="44"/>
          <w:sz w:val="36"/>
          <w:szCs w:val="36"/>
        </w:rPr>
        <w:t>发票</w:t>
      </w:r>
      <w:r w:rsidR="00080096">
        <w:rPr>
          <w:rFonts w:ascii="方正小标宋简体" w:eastAsia="方正小标宋简体" w:hAnsi="黑体" w:hint="eastAsia"/>
          <w:kern w:val="44"/>
          <w:sz w:val="36"/>
          <w:szCs w:val="36"/>
        </w:rPr>
        <w:t>或</w:t>
      </w:r>
      <w:r w:rsidR="00080096">
        <w:rPr>
          <w:rFonts w:ascii="方正小标宋简体" w:eastAsia="方正小标宋简体" w:hAnsi="黑体"/>
          <w:kern w:val="44"/>
          <w:sz w:val="36"/>
          <w:szCs w:val="36"/>
        </w:rPr>
        <w:t>中</w:t>
      </w:r>
      <w:r w:rsidR="00080096">
        <w:rPr>
          <w:rFonts w:ascii="方正小标宋简体" w:eastAsia="方正小标宋简体" w:hAnsi="黑体" w:hint="eastAsia"/>
          <w:kern w:val="44"/>
          <w:sz w:val="36"/>
          <w:szCs w:val="36"/>
        </w:rPr>
        <w:t>标</w:t>
      </w:r>
      <w:r w:rsidR="00080096">
        <w:rPr>
          <w:rFonts w:ascii="方正小标宋简体" w:eastAsia="方正小标宋简体" w:hAnsi="黑体"/>
          <w:kern w:val="44"/>
          <w:sz w:val="36"/>
          <w:szCs w:val="36"/>
        </w:rPr>
        <w:t>通知书</w:t>
      </w:r>
      <w:r>
        <w:rPr>
          <w:rFonts w:ascii="方正小标宋简体" w:eastAsia="方正小标宋简体" w:hAnsi="黑体" w:hint="eastAsia"/>
          <w:kern w:val="44"/>
          <w:sz w:val="36"/>
          <w:szCs w:val="36"/>
        </w:rPr>
        <w:t>等业绩证明材料（加盖公章）</w:t>
      </w:r>
    </w:p>
    <w:p w:rsidR="00516C42" w:rsidRPr="00080096" w:rsidRDefault="00516C42" w:rsidP="00516C42">
      <w:pPr>
        <w:jc w:val="center"/>
        <w:rPr>
          <w:rFonts w:ascii="方正小标宋简体" w:eastAsia="方正小标宋简体" w:hAnsi="黑体"/>
          <w:kern w:val="44"/>
          <w:sz w:val="36"/>
          <w:szCs w:val="36"/>
        </w:rPr>
      </w:pPr>
    </w:p>
    <w:p w:rsidR="00E8288A" w:rsidRPr="00080096"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Pr="00D34C5D" w:rsidRDefault="00D34C5D" w:rsidP="00D34C5D">
      <w:pPr>
        <w:jc w:val="center"/>
        <w:rPr>
          <w:rFonts w:ascii="方正小标宋简体" w:eastAsia="方正小标宋简体" w:hAnsi="黑体"/>
          <w:kern w:val="44"/>
          <w:sz w:val="36"/>
          <w:szCs w:val="36"/>
        </w:rPr>
      </w:pPr>
      <w:r w:rsidRPr="00D34C5D">
        <w:rPr>
          <w:rFonts w:ascii="方正小标宋简体" w:eastAsia="方正小标宋简体" w:hAnsi="黑体" w:hint="eastAsia"/>
          <w:kern w:val="44"/>
          <w:sz w:val="36"/>
          <w:szCs w:val="36"/>
        </w:rPr>
        <w:lastRenderedPageBreak/>
        <w:t>投标廉洁承诺书</w:t>
      </w:r>
    </w:p>
    <w:p w:rsidR="00D34C5D" w:rsidRPr="00D34C5D" w:rsidRDefault="00D34C5D" w:rsidP="00D34C5D">
      <w:pPr>
        <w:pStyle w:val="2"/>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AD583E" w:rsidRPr="0028597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7F7A23" w:rsidRDefault="007F7A23" w:rsidP="007F7A23">
      <w:pPr>
        <w:pStyle w:val="2"/>
      </w:pPr>
    </w:p>
    <w:p w:rsidR="007F7A23" w:rsidRDefault="007F7A23" w:rsidP="007F7A23">
      <w:pPr>
        <w:pStyle w:val="2"/>
      </w:pPr>
    </w:p>
    <w:p w:rsidR="007F7A23" w:rsidRDefault="007F7A23" w:rsidP="007F7A23">
      <w:pPr>
        <w:pStyle w:val="2"/>
      </w:pPr>
    </w:p>
    <w:p w:rsidR="007F7A23" w:rsidRDefault="007F7A23" w:rsidP="007F7A23">
      <w:pPr>
        <w:pStyle w:val="2"/>
      </w:pPr>
    </w:p>
    <w:p w:rsidR="007F7A23" w:rsidRDefault="007F7A23" w:rsidP="007F7A23">
      <w:pPr>
        <w:pStyle w:val="2"/>
      </w:pPr>
    </w:p>
    <w:p w:rsidR="007F7A23" w:rsidRDefault="007F7A23" w:rsidP="007F7A23">
      <w:pPr>
        <w:pStyle w:val="2"/>
      </w:pPr>
    </w:p>
    <w:p w:rsidR="007F7A23" w:rsidRPr="007F7A23" w:rsidRDefault="007F7A23" w:rsidP="007F7A23">
      <w:pPr>
        <w:pStyle w:val="2"/>
      </w:pPr>
    </w:p>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rsidR="007F7A23" w:rsidRPr="007F7A23" w:rsidRDefault="007F7A23" w:rsidP="007F7A23">
      <w:pPr>
        <w:jc w:val="center"/>
        <w:rPr>
          <w:rFonts w:ascii="方正小标宋简体" w:eastAsia="方正小标宋简体" w:hAnsi="黑体"/>
          <w:kern w:val="44"/>
          <w:sz w:val="36"/>
          <w:szCs w:val="36"/>
        </w:rPr>
      </w:pPr>
      <w:r w:rsidRPr="007F7A23">
        <w:rPr>
          <w:rFonts w:ascii="方正小标宋简体" w:eastAsia="方正小标宋简体" w:hAnsi="黑体" w:hint="eastAsia"/>
          <w:kern w:val="44"/>
          <w:sz w:val="36"/>
          <w:szCs w:val="36"/>
        </w:rPr>
        <w:lastRenderedPageBreak/>
        <w:t>山东圣阳</w:t>
      </w:r>
      <w:r w:rsidRPr="007F7A23">
        <w:rPr>
          <w:rFonts w:ascii="方正小标宋简体" w:eastAsia="方正小标宋简体" w:hAnsi="黑体"/>
          <w:kern w:val="44"/>
          <w:sz w:val="36"/>
          <w:szCs w:val="36"/>
        </w:rPr>
        <w:t>电源股份有限公司</w:t>
      </w:r>
    </w:p>
    <w:p w:rsidR="007F7A23" w:rsidRDefault="007F7A23" w:rsidP="00B0788F">
      <w:pPr>
        <w:jc w:val="center"/>
        <w:rPr>
          <w:rFonts w:ascii="方正小标宋简体" w:eastAsia="方正小标宋简体" w:hAnsi="黑体"/>
          <w:kern w:val="44"/>
          <w:sz w:val="36"/>
          <w:szCs w:val="36"/>
        </w:rPr>
      </w:pPr>
      <w:r w:rsidRPr="007F7A23">
        <w:rPr>
          <w:rFonts w:ascii="方正小标宋简体" w:eastAsia="方正小标宋简体" w:hAnsi="黑体" w:hint="eastAsia"/>
          <w:kern w:val="44"/>
          <w:sz w:val="36"/>
          <w:szCs w:val="36"/>
        </w:rPr>
        <w:t>工商业储能SHSIFP76100A电池模组UL9540A测试</w:t>
      </w:r>
    </w:p>
    <w:p w:rsidR="007F7A23" w:rsidRPr="007F7A23" w:rsidRDefault="007F7A23" w:rsidP="007F7A23">
      <w:pPr>
        <w:jc w:val="center"/>
        <w:rPr>
          <w:rFonts w:ascii="方正小标宋简体" w:eastAsia="方正小标宋简体" w:hAnsi="黑体"/>
          <w:kern w:val="44"/>
          <w:sz w:val="36"/>
          <w:szCs w:val="36"/>
        </w:rPr>
      </w:pPr>
      <w:r w:rsidRPr="007F7A23">
        <w:rPr>
          <w:rFonts w:ascii="方正小标宋简体" w:eastAsia="方正小标宋简体" w:hAnsi="黑体" w:hint="eastAsia"/>
          <w:kern w:val="44"/>
          <w:sz w:val="36"/>
          <w:szCs w:val="36"/>
        </w:rPr>
        <w:t>采购项目报价</w:t>
      </w:r>
      <w:r w:rsidRPr="007F7A23">
        <w:rPr>
          <w:rFonts w:ascii="方正小标宋简体" w:eastAsia="方正小标宋简体" w:hAnsi="黑体"/>
          <w:kern w:val="44"/>
          <w:sz w:val="36"/>
          <w:szCs w:val="36"/>
        </w:rPr>
        <w:t>反馈单</w:t>
      </w:r>
    </w:p>
    <w:p w:rsidR="007F7A23" w:rsidRPr="007F7A23" w:rsidRDefault="007F7A23" w:rsidP="007F7A23">
      <w:pPr>
        <w:jc w:val="center"/>
        <w:rPr>
          <w:rFonts w:ascii="方正小标宋简体" w:eastAsia="方正小标宋简体" w:hAnsi="黑体"/>
          <w:kern w:val="44"/>
          <w:sz w:val="36"/>
          <w:szCs w:val="36"/>
        </w:rPr>
      </w:pPr>
    </w:p>
    <w:tbl>
      <w:tblPr>
        <w:tblStyle w:val="16"/>
        <w:tblW w:w="9525" w:type="dxa"/>
        <w:tblInd w:w="-5" w:type="dxa"/>
        <w:tblLook w:val="04A0" w:firstRow="1" w:lastRow="0" w:firstColumn="1" w:lastColumn="0" w:noHBand="0" w:noVBand="1"/>
      </w:tblPr>
      <w:tblGrid>
        <w:gridCol w:w="2977"/>
        <w:gridCol w:w="2551"/>
        <w:gridCol w:w="1985"/>
        <w:gridCol w:w="2012"/>
      </w:tblGrid>
      <w:tr w:rsidR="009716C9" w:rsidRPr="007F7A23" w:rsidTr="00C64D40">
        <w:tc>
          <w:tcPr>
            <w:tcW w:w="2977" w:type="dxa"/>
            <w:vAlign w:val="center"/>
          </w:tcPr>
          <w:p w:rsidR="009716C9" w:rsidRPr="007F7A23" w:rsidRDefault="009716C9" w:rsidP="007F7A23">
            <w:pPr>
              <w:jc w:val="center"/>
              <w:rPr>
                <w:rFonts w:ascii="仿宋_GB2312" w:eastAsia="仿宋_GB2312" w:hAnsi="黑体"/>
                <w:kern w:val="44"/>
                <w:sz w:val="32"/>
                <w:szCs w:val="32"/>
              </w:rPr>
            </w:pPr>
            <w:r w:rsidRPr="007F7A23">
              <w:rPr>
                <w:rFonts w:ascii="仿宋_GB2312" w:eastAsia="仿宋_GB2312" w:hAnsi="黑体" w:hint="eastAsia"/>
                <w:kern w:val="44"/>
                <w:sz w:val="32"/>
                <w:szCs w:val="32"/>
              </w:rPr>
              <w:t>项目名称</w:t>
            </w:r>
          </w:p>
        </w:tc>
        <w:tc>
          <w:tcPr>
            <w:tcW w:w="2551" w:type="dxa"/>
            <w:vAlign w:val="center"/>
          </w:tcPr>
          <w:p w:rsidR="009716C9" w:rsidRPr="007F7A23" w:rsidRDefault="009716C9" w:rsidP="007F7A23">
            <w:pPr>
              <w:jc w:val="center"/>
              <w:rPr>
                <w:rFonts w:ascii="仿宋_GB2312" w:eastAsia="仿宋_GB2312" w:hAnsi="黑体"/>
                <w:kern w:val="44"/>
                <w:sz w:val="32"/>
                <w:szCs w:val="32"/>
              </w:rPr>
            </w:pPr>
            <w:r w:rsidRPr="007F7A23">
              <w:rPr>
                <w:rFonts w:ascii="仿宋_GB2312" w:eastAsia="仿宋_GB2312" w:hAnsi="黑体" w:hint="eastAsia"/>
                <w:kern w:val="44"/>
                <w:sz w:val="32"/>
                <w:szCs w:val="32"/>
              </w:rPr>
              <w:t>是</w:t>
            </w:r>
            <w:r w:rsidRPr="007F7A23">
              <w:rPr>
                <w:rFonts w:ascii="仿宋_GB2312" w:eastAsia="仿宋_GB2312" w:hAnsi="黑体"/>
                <w:kern w:val="44"/>
                <w:sz w:val="32"/>
                <w:szCs w:val="32"/>
              </w:rPr>
              <w:t>否符合</w:t>
            </w:r>
            <w:r w:rsidRPr="007F7A23">
              <w:rPr>
                <w:rFonts w:ascii="仿宋_GB2312" w:eastAsia="仿宋_GB2312" w:hAnsi="黑体" w:hint="eastAsia"/>
                <w:kern w:val="44"/>
                <w:sz w:val="32"/>
                <w:szCs w:val="32"/>
              </w:rPr>
              <w:t>招</w:t>
            </w:r>
            <w:r w:rsidRPr="007F7A23">
              <w:rPr>
                <w:rFonts w:ascii="仿宋_GB2312" w:eastAsia="仿宋_GB2312" w:hAnsi="黑体"/>
                <w:kern w:val="44"/>
                <w:sz w:val="32"/>
                <w:szCs w:val="32"/>
              </w:rPr>
              <w:t>标方要求</w:t>
            </w:r>
            <w:r w:rsidRPr="007F7A23">
              <w:rPr>
                <w:rFonts w:ascii="仿宋_GB2312" w:eastAsia="仿宋_GB2312" w:hAnsi="黑体" w:hint="eastAsia"/>
                <w:kern w:val="44"/>
                <w:sz w:val="32"/>
                <w:szCs w:val="32"/>
              </w:rPr>
              <w:t>的采购</w:t>
            </w:r>
            <w:r w:rsidRPr="007F7A23">
              <w:rPr>
                <w:rFonts w:ascii="仿宋_GB2312" w:eastAsia="仿宋_GB2312" w:hAnsi="黑体"/>
                <w:kern w:val="44"/>
                <w:sz w:val="32"/>
                <w:szCs w:val="32"/>
              </w:rPr>
              <w:t>需求</w:t>
            </w:r>
          </w:p>
        </w:tc>
        <w:tc>
          <w:tcPr>
            <w:tcW w:w="1985" w:type="dxa"/>
            <w:vAlign w:val="center"/>
          </w:tcPr>
          <w:p w:rsidR="009716C9" w:rsidRPr="007F7A23" w:rsidRDefault="009716C9" w:rsidP="007F7A23">
            <w:pPr>
              <w:jc w:val="center"/>
              <w:rPr>
                <w:rFonts w:ascii="仿宋_GB2312" w:eastAsia="仿宋_GB2312" w:hAnsi="黑体"/>
                <w:kern w:val="44"/>
                <w:sz w:val="32"/>
                <w:szCs w:val="32"/>
              </w:rPr>
            </w:pPr>
            <w:r>
              <w:rPr>
                <w:rFonts w:ascii="仿宋_GB2312" w:eastAsia="仿宋_GB2312" w:hAnsi="黑体" w:hint="eastAsia"/>
                <w:kern w:val="44"/>
                <w:sz w:val="32"/>
                <w:szCs w:val="32"/>
              </w:rPr>
              <w:t>报</w:t>
            </w:r>
            <w:r w:rsidRPr="007F7A23">
              <w:rPr>
                <w:rFonts w:ascii="仿宋_GB2312" w:eastAsia="仿宋_GB2312" w:hAnsi="黑体" w:hint="eastAsia"/>
                <w:kern w:val="44"/>
                <w:sz w:val="32"/>
                <w:szCs w:val="32"/>
              </w:rPr>
              <w:t>价</w:t>
            </w:r>
          </w:p>
        </w:tc>
        <w:tc>
          <w:tcPr>
            <w:tcW w:w="2012" w:type="dxa"/>
          </w:tcPr>
          <w:p w:rsidR="009716C9" w:rsidRPr="007F7A23" w:rsidRDefault="009716C9" w:rsidP="007F7A23">
            <w:pPr>
              <w:jc w:val="center"/>
              <w:rPr>
                <w:rFonts w:ascii="仿宋_GB2312" w:eastAsia="仿宋_GB2312" w:hAnsi="黑体"/>
                <w:kern w:val="44"/>
                <w:sz w:val="32"/>
                <w:szCs w:val="32"/>
              </w:rPr>
            </w:pPr>
            <w:r w:rsidRPr="007F7A23">
              <w:rPr>
                <w:rFonts w:ascii="仿宋_GB2312" w:eastAsia="仿宋_GB2312" w:hAnsi="黑体" w:hint="eastAsia"/>
                <w:kern w:val="44"/>
                <w:sz w:val="32"/>
                <w:szCs w:val="32"/>
              </w:rPr>
              <w:t>备注</w:t>
            </w:r>
          </w:p>
          <w:p w:rsidR="009716C9" w:rsidRPr="007F7A23" w:rsidRDefault="009716C9" w:rsidP="007F7A23">
            <w:pPr>
              <w:jc w:val="center"/>
              <w:rPr>
                <w:rFonts w:ascii="仿宋_GB2312" w:eastAsia="仿宋_GB2312" w:hAnsi="黑体"/>
                <w:kern w:val="44"/>
                <w:sz w:val="32"/>
                <w:szCs w:val="32"/>
              </w:rPr>
            </w:pPr>
          </w:p>
        </w:tc>
      </w:tr>
      <w:tr w:rsidR="009716C9" w:rsidRPr="007F7A23" w:rsidTr="00C64D40">
        <w:trPr>
          <w:trHeight w:val="1785"/>
        </w:trPr>
        <w:tc>
          <w:tcPr>
            <w:tcW w:w="2977" w:type="dxa"/>
          </w:tcPr>
          <w:p w:rsidR="009716C9" w:rsidRPr="007F7A23" w:rsidRDefault="009716C9" w:rsidP="007F7A23">
            <w:pPr>
              <w:jc w:val="center"/>
              <w:rPr>
                <w:rFonts w:ascii="仿宋_GB2312" w:eastAsia="仿宋_GB2312" w:hAnsi="黑体"/>
                <w:kern w:val="44"/>
                <w:sz w:val="32"/>
                <w:szCs w:val="32"/>
              </w:rPr>
            </w:pPr>
          </w:p>
        </w:tc>
        <w:tc>
          <w:tcPr>
            <w:tcW w:w="2551" w:type="dxa"/>
          </w:tcPr>
          <w:p w:rsidR="009716C9" w:rsidRPr="007F7A23" w:rsidRDefault="009716C9" w:rsidP="007F7A23">
            <w:pPr>
              <w:jc w:val="center"/>
              <w:rPr>
                <w:rFonts w:ascii="仿宋_GB2312" w:eastAsia="仿宋_GB2312" w:hAnsi="黑体"/>
                <w:kern w:val="44"/>
                <w:sz w:val="32"/>
                <w:szCs w:val="32"/>
              </w:rPr>
            </w:pPr>
          </w:p>
        </w:tc>
        <w:tc>
          <w:tcPr>
            <w:tcW w:w="1985" w:type="dxa"/>
          </w:tcPr>
          <w:p w:rsidR="009716C9" w:rsidRPr="007F7A23" w:rsidRDefault="009716C9" w:rsidP="007F7A23">
            <w:pPr>
              <w:jc w:val="center"/>
              <w:rPr>
                <w:rFonts w:ascii="仿宋_GB2312" w:eastAsia="仿宋_GB2312" w:hAnsi="黑体"/>
                <w:kern w:val="44"/>
                <w:sz w:val="32"/>
                <w:szCs w:val="32"/>
              </w:rPr>
            </w:pPr>
          </w:p>
        </w:tc>
        <w:tc>
          <w:tcPr>
            <w:tcW w:w="2012" w:type="dxa"/>
          </w:tcPr>
          <w:p w:rsidR="009716C9" w:rsidRPr="007F7A23" w:rsidRDefault="009716C9" w:rsidP="007F7A23">
            <w:pPr>
              <w:jc w:val="center"/>
              <w:rPr>
                <w:rFonts w:ascii="仿宋_GB2312" w:eastAsia="仿宋_GB2312" w:hAnsi="黑体"/>
                <w:kern w:val="44"/>
                <w:sz w:val="32"/>
                <w:szCs w:val="32"/>
              </w:rPr>
            </w:pPr>
          </w:p>
        </w:tc>
      </w:tr>
    </w:tbl>
    <w:p w:rsidR="007F7A23" w:rsidRPr="007F7A23" w:rsidRDefault="007F7A23" w:rsidP="007F7A23">
      <w:pPr>
        <w:spacing w:line="560" w:lineRule="exact"/>
        <w:rPr>
          <w:rFonts w:ascii="仿宋_GB2312" w:eastAsia="仿宋_GB2312" w:hAnsiTheme="minorEastAsia" w:cstheme="minorBidi"/>
          <w:sz w:val="32"/>
          <w:szCs w:val="32"/>
        </w:rPr>
      </w:pPr>
      <w:r w:rsidRPr="007F7A23">
        <w:rPr>
          <w:rFonts w:ascii="黑体" w:eastAsia="黑体" w:hAnsi="黑体" w:cstheme="minorBidi" w:hint="eastAsia"/>
          <w:w w:val="95"/>
          <w:sz w:val="32"/>
          <w:szCs w:val="32"/>
        </w:rPr>
        <w:t>备注：1、</w:t>
      </w:r>
      <w:r w:rsidRPr="007F7A23">
        <w:rPr>
          <w:rFonts w:ascii="仿宋_GB2312" w:eastAsia="仿宋_GB2312" w:hAnsiTheme="minorEastAsia" w:cstheme="minorBidi" w:hint="eastAsia"/>
          <w:sz w:val="32"/>
          <w:szCs w:val="32"/>
        </w:rPr>
        <w:t>含税价格</w:t>
      </w:r>
      <w:r w:rsidR="00C64D40">
        <w:rPr>
          <w:rFonts w:ascii="仿宋_GB2312" w:eastAsia="仿宋_GB2312" w:hAnsiTheme="minorEastAsia" w:cstheme="minorBidi" w:hint="eastAsia"/>
          <w:sz w:val="32"/>
          <w:szCs w:val="32"/>
        </w:rPr>
        <w:t>（6</w:t>
      </w:r>
      <w:r w:rsidR="00C64D40">
        <w:rPr>
          <w:rFonts w:ascii="仿宋_GB2312" w:eastAsia="仿宋_GB2312" w:hAnsiTheme="minorEastAsia" w:cstheme="minorBidi"/>
          <w:sz w:val="32"/>
          <w:szCs w:val="32"/>
        </w:rPr>
        <w:t>%增值税专用发票</w:t>
      </w:r>
      <w:r w:rsidR="00C64D40">
        <w:rPr>
          <w:rFonts w:ascii="仿宋_GB2312" w:eastAsia="仿宋_GB2312" w:hAnsiTheme="minorEastAsia" w:cstheme="minorBidi" w:hint="eastAsia"/>
          <w:sz w:val="32"/>
          <w:szCs w:val="32"/>
        </w:rPr>
        <w:t>）</w:t>
      </w:r>
      <w:r w:rsidRPr="007F7A23">
        <w:rPr>
          <w:rFonts w:ascii="仿宋_GB2312" w:eastAsia="仿宋_GB2312" w:hAnsiTheme="minorEastAsia" w:cstheme="minorBidi" w:hint="eastAsia"/>
          <w:sz w:val="32"/>
          <w:szCs w:val="32"/>
        </w:rPr>
        <w:t>，</w:t>
      </w:r>
      <w:r w:rsidRPr="007F7A23">
        <w:rPr>
          <w:rFonts w:ascii="仿宋_GB2312" w:eastAsia="仿宋_GB2312" w:hAnsiTheme="minorEastAsia" w:cstheme="minorBidi"/>
          <w:sz w:val="32"/>
          <w:szCs w:val="32"/>
        </w:rPr>
        <w:t>单位为元</w:t>
      </w:r>
      <w:r w:rsidRPr="007F7A23">
        <w:rPr>
          <w:rFonts w:ascii="仿宋_GB2312" w:eastAsia="仿宋_GB2312" w:hAnsiTheme="minorEastAsia" w:cstheme="minorBidi" w:hint="eastAsia"/>
          <w:sz w:val="32"/>
          <w:szCs w:val="32"/>
        </w:rPr>
        <w:t>。</w:t>
      </w:r>
    </w:p>
    <w:p w:rsidR="007F7A23" w:rsidRPr="007F7A23" w:rsidRDefault="007F7A23" w:rsidP="007F7A23">
      <w:pPr>
        <w:ind w:firstLineChars="300" w:firstLine="960"/>
        <w:rPr>
          <w:rFonts w:ascii="方正小标宋简体" w:eastAsia="方正小标宋简体" w:hAnsi="黑体"/>
          <w:kern w:val="44"/>
          <w:sz w:val="36"/>
          <w:szCs w:val="36"/>
        </w:rPr>
      </w:pPr>
      <w:r w:rsidRPr="007F7A23">
        <w:rPr>
          <w:rFonts w:ascii="仿宋_GB2312" w:eastAsia="仿宋_GB2312" w:hAnsiTheme="minorEastAsia" w:cstheme="minorBidi"/>
          <w:sz w:val="32"/>
          <w:szCs w:val="32"/>
        </w:rPr>
        <w:t>2</w:t>
      </w:r>
      <w:r w:rsidRPr="007F7A23">
        <w:rPr>
          <w:rFonts w:ascii="仿宋_GB2312" w:eastAsia="仿宋_GB2312" w:hAnsiTheme="minorEastAsia" w:cstheme="minorBidi" w:hint="eastAsia"/>
          <w:sz w:val="32"/>
          <w:szCs w:val="32"/>
        </w:rPr>
        <w:t>、</w:t>
      </w:r>
      <w:r w:rsidRPr="007F7A23">
        <w:rPr>
          <w:rFonts w:ascii="仿宋_GB2312" w:eastAsia="仿宋_GB2312" w:hAnsiTheme="minorEastAsia" w:cstheme="minorBidi"/>
          <w:sz w:val="32"/>
          <w:szCs w:val="32"/>
        </w:rPr>
        <w:t>供应商应一次报出不得更改的价格。</w:t>
      </w:r>
    </w:p>
    <w:p w:rsidR="007F7A23" w:rsidRPr="007F7A23" w:rsidRDefault="007F7A23" w:rsidP="007F7A23">
      <w:pPr>
        <w:jc w:val="center"/>
        <w:rPr>
          <w:rFonts w:ascii="方正小标宋简体" w:eastAsia="方正小标宋简体" w:hAnsi="黑体"/>
          <w:kern w:val="44"/>
          <w:sz w:val="36"/>
          <w:szCs w:val="36"/>
        </w:rPr>
      </w:pPr>
    </w:p>
    <w:p w:rsidR="007F7A23" w:rsidRPr="007F7A23" w:rsidRDefault="007F7A23" w:rsidP="007F7A23">
      <w:pPr>
        <w:jc w:val="center"/>
        <w:rPr>
          <w:rFonts w:ascii="方正小标宋简体" w:eastAsia="方正小标宋简体" w:hAnsi="黑体"/>
          <w:kern w:val="44"/>
          <w:sz w:val="36"/>
          <w:szCs w:val="36"/>
        </w:rPr>
      </w:pPr>
    </w:p>
    <w:p w:rsidR="007F7A23" w:rsidRPr="007F7A23" w:rsidRDefault="007F7A23" w:rsidP="007F7A23">
      <w:pPr>
        <w:jc w:val="center"/>
        <w:rPr>
          <w:rFonts w:ascii="仿宋_GB2312" w:eastAsia="仿宋_GB2312" w:hAnsi="黑体"/>
          <w:kern w:val="44"/>
          <w:sz w:val="32"/>
          <w:szCs w:val="32"/>
          <w:u w:val="single"/>
        </w:rPr>
      </w:pPr>
      <w:r w:rsidRPr="007F7A23">
        <w:rPr>
          <w:rFonts w:ascii="仿宋_GB2312" w:eastAsia="仿宋_GB2312" w:hAnsi="黑体" w:hint="eastAsia"/>
          <w:kern w:val="44"/>
          <w:sz w:val="32"/>
          <w:szCs w:val="32"/>
        </w:rPr>
        <w:t xml:space="preserve"> 报价人：</w:t>
      </w:r>
      <w:r w:rsidRPr="007F7A23">
        <w:rPr>
          <w:rFonts w:ascii="仿宋_GB2312" w:eastAsia="仿宋_GB2312" w:hAnsi="黑体" w:hint="eastAsia"/>
          <w:kern w:val="44"/>
          <w:sz w:val="32"/>
          <w:szCs w:val="32"/>
          <w:u w:val="single"/>
        </w:rPr>
        <w:t xml:space="preserve">       （单位公章）           </w:t>
      </w:r>
    </w:p>
    <w:p w:rsidR="007F7A23" w:rsidRPr="007F7A23" w:rsidRDefault="007F7A23" w:rsidP="007F7A23">
      <w:pPr>
        <w:jc w:val="center"/>
        <w:rPr>
          <w:rFonts w:ascii="仿宋_GB2312" w:eastAsia="仿宋_GB2312" w:hAnsi="黑体"/>
          <w:kern w:val="44"/>
          <w:sz w:val="32"/>
          <w:szCs w:val="32"/>
        </w:rPr>
      </w:pPr>
    </w:p>
    <w:p w:rsidR="007F7A23" w:rsidRPr="007F7A23" w:rsidRDefault="007F7A23" w:rsidP="007F7A23">
      <w:pPr>
        <w:jc w:val="center"/>
        <w:rPr>
          <w:rFonts w:ascii="方正小标宋简体" w:eastAsia="方正小标宋简体" w:hAnsi="黑体"/>
          <w:sz w:val="36"/>
          <w:szCs w:val="36"/>
        </w:rPr>
      </w:pPr>
      <w:r w:rsidRPr="007F7A23">
        <w:rPr>
          <w:rFonts w:ascii="仿宋_GB2312" w:eastAsia="仿宋_GB2312" w:hAnsi="黑体" w:hint="eastAsia"/>
          <w:kern w:val="44"/>
          <w:sz w:val="32"/>
          <w:szCs w:val="32"/>
        </w:rPr>
        <w:t xml:space="preserve">                年</w:t>
      </w:r>
      <w:r w:rsidRPr="007F7A23">
        <w:rPr>
          <w:rFonts w:ascii="仿宋_GB2312" w:eastAsia="仿宋_GB2312" w:hAnsi="黑体" w:hint="eastAsia"/>
          <w:sz w:val="32"/>
          <w:szCs w:val="32"/>
        </w:rPr>
        <w:t xml:space="preserve">         月         日</w:t>
      </w:r>
    </w:p>
    <w:p w:rsidR="007F7A23" w:rsidRPr="007F7A23" w:rsidRDefault="007F7A23" w:rsidP="007F7A23">
      <w:pPr>
        <w:rPr>
          <w:rFonts w:asciiTheme="minorHAnsi" w:eastAsiaTheme="minorEastAsia" w:hAnsiTheme="minorHAnsi" w:cstheme="minorBidi"/>
          <w:szCs w:val="22"/>
        </w:rPr>
      </w:pPr>
    </w:p>
    <w:p w:rsidR="00EA6C41" w:rsidRPr="004F2B89" w:rsidRDefault="00EA6C41" w:rsidP="00EA6C41">
      <w:pPr>
        <w:jc w:val="center"/>
        <w:rPr>
          <w:rFonts w:hAnsi="宋体"/>
          <w:b/>
          <w:sz w:val="28"/>
          <w:szCs w:val="28"/>
        </w:rPr>
      </w:pPr>
    </w:p>
    <w:p w:rsidR="00EA6C41" w:rsidRPr="00917E03" w:rsidRDefault="00EA6C41" w:rsidP="00EA6C41">
      <w:pPr>
        <w:jc w:val="center"/>
        <w:rPr>
          <w:rFonts w:hAnsi="宋体"/>
          <w:b/>
          <w:sz w:val="28"/>
          <w:szCs w:val="28"/>
        </w:rPr>
      </w:pPr>
    </w:p>
    <w:p w:rsidR="00EA6C41" w:rsidRDefault="00EA6C41" w:rsidP="00EA6C41">
      <w:pPr>
        <w:jc w:val="center"/>
        <w:rPr>
          <w:b/>
          <w:sz w:val="30"/>
          <w:szCs w:val="30"/>
        </w:rPr>
      </w:pPr>
    </w:p>
    <w:p w:rsidR="00EA6C41" w:rsidRDefault="00EA6C41" w:rsidP="00EA6C41">
      <w:pPr>
        <w:jc w:val="center"/>
        <w:rPr>
          <w:b/>
          <w:sz w:val="30"/>
          <w:szCs w:val="30"/>
        </w:rPr>
      </w:pPr>
    </w:p>
    <w:p w:rsidR="00EA6C41" w:rsidRDefault="00EA6C41" w:rsidP="00B0788F">
      <w:pPr>
        <w:spacing w:line="360" w:lineRule="auto"/>
        <w:rPr>
          <w:rFonts w:ascii="方正小标宋简体" w:eastAsia="方正小标宋简体" w:hAnsi="宋体" w:cs="宋体"/>
          <w:b/>
          <w:bCs/>
          <w:sz w:val="44"/>
        </w:rPr>
      </w:pPr>
    </w:p>
    <w:sectPr w:rsidR="00EA6C41" w:rsidSect="002F4675">
      <w:headerReference w:type="default" r:id="rId11"/>
      <w:pgSz w:w="11906" w:h="16838"/>
      <w:pgMar w:top="1418" w:right="1191" w:bottom="1247" w:left="1531" w:header="737" w:footer="680"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9C3" w:rsidRDefault="00FE69C3" w:rsidP="00E8288A">
      <w:r>
        <w:separator/>
      </w:r>
    </w:p>
  </w:endnote>
  <w:endnote w:type="continuationSeparator" w:id="0">
    <w:p w:rsidR="00FE69C3" w:rsidRDefault="00FE69C3" w:rsidP="00E8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9C3" w:rsidRDefault="00FE69C3" w:rsidP="00E8288A">
      <w:r>
        <w:separator/>
      </w:r>
    </w:p>
  </w:footnote>
  <w:footnote w:type="continuationSeparator" w:id="0">
    <w:p w:rsidR="00FE69C3" w:rsidRDefault="00FE69C3" w:rsidP="00E8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A0D" w:rsidRDefault="00611A0D">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01A543B1"/>
    <w:multiLevelType w:val="hybridMultilevel"/>
    <w:tmpl w:val="27A07DA8"/>
    <w:lvl w:ilvl="0" w:tplc="CAA4AFD6">
      <w:start w:val="2"/>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07D411B5"/>
    <w:multiLevelType w:val="hybridMultilevel"/>
    <w:tmpl w:val="A6A0CDC0"/>
    <w:lvl w:ilvl="0" w:tplc="2E98EE5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C03356"/>
    <w:multiLevelType w:val="hybridMultilevel"/>
    <w:tmpl w:val="ABE4DA08"/>
    <w:lvl w:ilvl="0" w:tplc="F77296B0">
      <w:start w:val="1"/>
      <w:numFmt w:val="decimal"/>
      <w:lvlText w:val="%1."/>
      <w:lvlJc w:val="left"/>
      <w:pPr>
        <w:ind w:left="1270" w:hanging="420"/>
      </w:pPr>
      <w:rPr>
        <w:sz w:val="28"/>
        <w:szCs w:val="28"/>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F206582"/>
    <w:multiLevelType w:val="hybridMultilevel"/>
    <w:tmpl w:val="BD503182"/>
    <w:lvl w:ilvl="0" w:tplc="CA6AFF74">
      <w:start w:val="1"/>
      <w:numFmt w:val="japaneseCounting"/>
      <w:lvlText w:val="%1、"/>
      <w:lvlJc w:val="left"/>
      <w:pPr>
        <w:ind w:left="1572" w:hanging="720"/>
      </w:pPr>
      <w:rPr>
        <w:rFonts w:cstheme="minorBid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623F0A"/>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27327564"/>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2D4329A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2646074"/>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379455C6"/>
    <w:multiLevelType w:val="hybridMultilevel"/>
    <w:tmpl w:val="B0E24FAC"/>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52486BE6"/>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55F72E91"/>
    <w:multiLevelType w:val="hybridMultilevel"/>
    <w:tmpl w:val="0DC8F486"/>
    <w:lvl w:ilvl="0" w:tplc="8EE440E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8E055BE"/>
    <w:multiLevelType w:val="hybridMultilevel"/>
    <w:tmpl w:val="9848A294"/>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nsid w:val="59AA119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61387463"/>
    <w:multiLevelType w:val="hybridMultilevel"/>
    <w:tmpl w:val="D5FA8B4C"/>
    <w:lvl w:ilvl="0" w:tplc="25A4662A">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nsid w:val="64D08687"/>
    <w:multiLevelType w:val="singleLevel"/>
    <w:tmpl w:val="64D08687"/>
    <w:lvl w:ilvl="0">
      <w:start w:val="1"/>
      <w:numFmt w:val="chineseCounting"/>
      <w:suff w:val="nothing"/>
      <w:lvlText w:val="%1、"/>
      <w:lvlJc w:val="left"/>
      <w:rPr>
        <w:rFonts w:hint="eastAsia"/>
      </w:rPr>
    </w:lvl>
  </w:abstractNum>
  <w:abstractNum w:abstractNumId="18">
    <w:nsid w:val="70DF792E"/>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74867F4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nsid w:val="775D028E"/>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1">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1"/>
  </w:num>
  <w:num w:numId="2">
    <w:abstractNumId w:val="0"/>
  </w:num>
  <w:num w:numId="3">
    <w:abstractNumId w:val="6"/>
  </w:num>
  <w:num w:numId="4">
    <w:abstractNumId w:val="5"/>
  </w:num>
  <w:num w:numId="5">
    <w:abstractNumId w:val="17"/>
  </w:num>
  <w:num w:numId="6">
    <w:abstractNumId w:val="11"/>
  </w:num>
  <w:num w:numId="7">
    <w:abstractNumId w:val="14"/>
  </w:num>
  <w:num w:numId="8">
    <w:abstractNumId w:val="7"/>
  </w:num>
  <w:num w:numId="9">
    <w:abstractNumId w:val="3"/>
  </w:num>
  <w:num w:numId="10">
    <w:abstractNumId w:val="10"/>
  </w:num>
  <w:num w:numId="11">
    <w:abstractNumId w:val="16"/>
  </w:num>
  <w:num w:numId="12">
    <w:abstractNumId w:val="12"/>
  </w:num>
  <w:num w:numId="13">
    <w:abstractNumId w:val="8"/>
  </w:num>
  <w:num w:numId="14">
    <w:abstractNumId w:val="18"/>
  </w:num>
  <w:num w:numId="15">
    <w:abstractNumId w:val="20"/>
  </w:num>
  <w:num w:numId="16">
    <w:abstractNumId w:val="19"/>
  </w:num>
  <w:num w:numId="17">
    <w:abstractNumId w:val="15"/>
  </w:num>
  <w:num w:numId="18">
    <w:abstractNumId w:val="9"/>
  </w:num>
  <w:num w:numId="19">
    <w:abstractNumId w:val="4"/>
  </w:num>
  <w:num w:numId="20">
    <w:abstractNumId w:val="1"/>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BD"/>
    <w:rsid w:val="000026EF"/>
    <w:rsid w:val="00003933"/>
    <w:rsid w:val="000109E5"/>
    <w:rsid w:val="00015374"/>
    <w:rsid w:val="00023A4D"/>
    <w:rsid w:val="0003223B"/>
    <w:rsid w:val="00033288"/>
    <w:rsid w:val="00034097"/>
    <w:rsid w:val="00041887"/>
    <w:rsid w:val="000449C6"/>
    <w:rsid w:val="00045EDA"/>
    <w:rsid w:val="0005157A"/>
    <w:rsid w:val="00054A63"/>
    <w:rsid w:val="00054C3F"/>
    <w:rsid w:val="000561E8"/>
    <w:rsid w:val="00064A0E"/>
    <w:rsid w:val="00071DE2"/>
    <w:rsid w:val="00080096"/>
    <w:rsid w:val="00086606"/>
    <w:rsid w:val="00090FDE"/>
    <w:rsid w:val="000A6BD5"/>
    <w:rsid w:val="000B3F14"/>
    <w:rsid w:val="000C64F9"/>
    <w:rsid w:val="000C6E22"/>
    <w:rsid w:val="000D0B80"/>
    <w:rsid w:val="000D31C5"/>
    <w:rsid w:val="000E0077"/>
    <w:rsid w:val="000E0767"/>
    <w:rsid w:val="000E093E"/>
    <w:rsid w:val="000E108F"/>
    <w:rsid w:val="000E1B71"/>
    <w:rsid w:val="000E2D42"/>
    <w:rsid w:val="000E69A8"/>
    <w:rsid w:val="000F1223"/>
    <w:rsid w:val="000F4704"/>
    <w:rsid w:val="000F5A76"/>
    <w:rsid w:val="00101D0E"/>
    <w:rsid w:val="00107732"/>
    <w:rsid w:val="001112F0"/>
    <w:rsid w:val="00122D1A"/>
    <w:rsid w:val="00134446"/>
    <w:rsid w:val="00134485"/>
    <w:rsid w:val="00136200"/>
    <w:rsid w:val="00146112"/>
    <w:rsid w:val="00151ACF"/>
    <w:rsid w:val="001530F8"/>
    <w:rsid w:val="00154713"/>
    <w:rsid w:val="00164208"/>
    <w:rsid w:val="00167485"/>
    <w:rsid w:val="00173FFB"/>
    <w:rsid w:val="00174007"/>
    <w:rsid w:val="001809A5"/>
    <w:rsid w:val="001851B1"/>
    <w:rsid w:val="00186ADF"/>
    <w:rsid w:val="00194DE8"/>
    <w:rsid w:val="001B0106"/>
    <w:rsid w:val="001B4AB6"/>
    <w:rsid w:val="001B6C2A"/>
    <w:rsid w:val="001B7190"/>
    <w:rsid w:val="001C057D"/>
    <w:rsid w:val="001C4032"/>
    <w:rsid w:val="001D0883"/>
    <w:rsid w:val="001D6450"/>
    <w:rsid w:val="001E12A6"/>
    <w:rsid w:val="001E1EC1"/>
    <w:rsid w:val="001E3EE9"/>
    <w:rsid w:val="001E6026"/>
    <w:rsid w:val="001E7A06"/>
    <w:rsid w:val="001F32F2"/>
    <w:rsid w:val="001F5F6F"/>
    <w:rsid w:val="001F7666"/>
    <w:rsid w:val="00200623"/>
    <w:rsid w:val="002045AA"/>
    <w:rsid w:val="002105C1"/>
    <w:rsid w:val="00224E09"/>
    <w:rsid w:val="00226D27"/>
    <w:rsid w:val="00231881"/>
    <w:rsid w:val="00232FD9"/>
    <w:rsid w:val="00235BE1"/>
    <w:rsid w:val="002442F0"/>
    <w:rsid w:val="002504C7"/>
    <w:rsid w:val="002505E0"/>
    <w:rsid w:val="00251427"/>
    <w:rsid w:val="00252FE6"/>
    <w:rsid w:val="00256C65"/>
    <w:rsid w:val="00257359"/>
    <w:rsid w:val="002604F3"/>
    <w:rsid w:val="00261C2C"/>
    <w:rsid w:val="00264D0E"/>
    <w:rsid w:val="002701A4"/>
    <w:rsid w:val="00274F40"/>
    <w:rsid w:val="0028597E"/>
    <w:rsid w:val="002943F0"/>
    <w:rsid w:val="002A190B"/>
    <w:rsid w:val="002A356C"/>
    <w:rsid w:val="002A4A92"/>
    <w:rsid w:val="002B2FBA"/>
    <w:rsid w:val="002B6AB1"/>
    <w:rsid w:val="002C0AE8"/>
    <w:rsid w:val="002D274C"/>
    <w:rsid w:val="002D4E2A"/>
    <w:rsid w:val="002E751F"/>
    <w:rsid w:val="002F0336"/>
    <w:rsid w:val="002F4675"/>
    <w:rsid w:val="003135F9"/>
    <w:rsid w:val="00323F6E"/>
    <w:rsid w:val="0032779D"/>
    <w:rsid w:val="00334338"/>
    <w:rsid w:val="00342C93"/>
    <w:rsid w:val="00343481"/>
    <w:rsid w:val="00347DDE"/>
    <w:rsid w:val="00351CD4"/>
    <w:rsid w:val="003604ED"/>
    <w:rsid w:val="00360BC3"/>
    <w:rsid w:val="00364C53"/>
    <w:rsid w:val="00381D54"/>
    <w:rsid w:val="0038361E"/>
    <w:rsid w:val="00390BF0"/>
    <w:rsid w:val="00391D9C"/>
    <w:rsid w:val="003948A8"/>
    <w:rsid w:val="00394B66"/>
    <w:rsid w:val="003957CA"/>
    <w:rsid w:val="00395AEC"/>
    <w:rsid w:val="00396965"/>
    <w:rsid w:val="003A29C5"/>
    <w:rsid w:val="003A7EC2"/>
    <w:rsid w:val="003B437D"/>
    <w:rsid w:val="003B7696"/>
    <w:rsid w:val="003C36DC"/>
    <w:rsid w:val="003D1879"/>
    <w:rsid w:val="003D6249"/>
    <w:rsid w:val="003E0543"/>
    <w:rsid w:val="003E0991"/>
    <w:rsid w:val="003E52FB"/>
    <w:rsid w:val="003E59EA"/>
    <w:rsid w:val="003E622C"/>
    <w:rsid w:val="003F3706"/>
    <w:rsid w:val="0040108A"/>
    <w:rsid w:val="004026D5"/>
    <w:rsid w:val="004066C7"/>
    <w:rsid w:val="00417A01"/>
    <w:rsid w:val="00434CEF"/>
    <w:rsid w:val="00441936"/>
    <w:rsid w:val="004465E3"/>
    <w:rsid w:val="00452215"/>
    <w:rsid w:val="00463233"/>
    <w:rsid w:val="00463CF1"/>
    <w:rsid w:val="00472AA4"/>
    <w:rsid w:val="00473843"/>
    <w:rsid w:val="00473C50"/>
    <w:rsid w:val="0048222F"/>
    <w:rsid w:val="00484BE7"/>
    <w:rsid w:val="004972AB"/>
    <w:rsid w:val="004A4CAE"/>
    <w:rsid w:val="004B19EF"/>
    <w:rsid w:val="004B7100"/>
    <w:rsid w:val="004B76FB"/>
    <w:rsid w:val="004C7F66"/>
    <w:rsid w:val="004E113A"/>
    <w:rsid w:val="004E7085"/>
    <w:rsid w:val="004E7C04"/>
    <w:rsid w:val="004F45BA"/>
    <w:rsid w:val="004F7C62"/>
    <w:rsid w:val="005000A1"/>
    <w:rsid w:val="005043AD"/>
    <w:rsid w:val="00514660"/>
    <w:rsid w:val="00514838"/>
    <w:rsid w:val="00516C42"/>
    <w:rsid w:val="00527B5B"/>
    <w:rsid w:val="00533B50"/>
    <w:rsid w:val="00551AB8"/>
    <w:rsid w:val="00553B27"/>
    <w:rsid w:val="005541AC"/>
    <w:rsid w:val="00571DD4"/>
    <w:rsid w:val="00581FE6"/>
    <w:rsid w:val="00587AF8"/>
    <w:rsid w:val="00590177"/>
    <w:rsid w:val="0059256F"/>
    <w:rsid w:val="00594666"/>
    <w:rsid w:val="0059498A"/>
    <w:rsid w:val="005A160F"/>
    <w:rsid w:val="005A244E"/>
    <w:rsid w:val="005B477F"/>
    <w:rsid w:val="005C4CA3"/>
    <w:rsid w:val="005C5CB7"/>
    <w:rsid w:val="005D0E82"/>
    <w:rsid w:val="005D2753"/>
    <w:rsid w:val="005D3E22"/>
    <w:rsid w:val="005D6336"/>
    <w:rsid w:val="005E3DC3"/>
    <w:rsid w:val="005F6973"/>
    <w:rsid w:val="005F70C6"/>
    <w:rsid w:val="00610555"/>
    <w:rsid w:val="006117A0"/>
    <w:rsid w:val="00611A0D"/>
    <w:rsid w:val="00620C86"/>
    <w:rsid w:val="00620E4C"/>
    <w:rsid w:val="006222F2"/>
    <w:rsid w:val="00622996"/>
    <w:rsid w:val="00623FCA"/>
    <w:rsid w:val="00627454"/>
    <w:rsid w:val="00630AD6"/>
    <w:rsid w:val="00635987"/>
    <w:rsid w:val="006505E7"/>
    <w:rsid w:val="00653AC5"/>
    <w:rsid w:val="00654250"/>
    <w:rsid w:val="00661EB5"/>
    <w:rsid w:val="00666F5E"/>
    <w:rsid w:val="00670A27"/>
    <w:rsid w:val="00671041"/>
    <w:rsid w:val="0068583D"/>
    <w:rsid w:val="006972C9"/>
    <w:rsid w:val="006A2A6A"/>
    <w:rsid w:val="006B2F79"/>
    <w:rsid w:val="006C50DF"/>
    <w:rsid w:val="006D178A"/>
    <w:rsid w:val="006E04E5"/>
    <w:rsid w:val="006E07A2"/>
    <w:rsid w:val="006E3AF9"/>
    <w:rsid w:val="006F2980"/>
    <w:rsid w:val="006F60F9"/>
    <w:rsid w:val="006F6A2B"/>
    <w:rsid w:val="00701664"/>
    <w:rsid w:val="007047F9"/>
    <w:rsid w:val="00705485"/>
    <w:rsid w:val="007168BD"/>
    <w:rsid w:val="0072350D"/>
    <w:rsid w:val="00735B8C"/>
    <w:rsid w:val="00742107"/>
    <w:rsid w:val="007570DD"/>
    <w:rsid w:val="0076044A"/>
    <w:rsid w:val="00761F00"/>
    <w:rsid w:val="00761F43"/>
    <w:rsid w:val="007651B6"/>
    <w:rsid w:val="00766567"/>
    <w:rsid w:val="00771062"/>
    <w:rsid w:val="007801E3"/>
    <w:rsid w:val="00791265"/>
    <w:rsid w:val="00791CFB"/>
    <w:rsid w:val="007937EE"/>
    <w:rsid w:val="00793ADF"/>
    <w:rsid w:val="00795B3D"/>
    <w:rsid w:val="007964A2"/>
    <w:rsid w:val="007966F5"/>
    <w:rsid w:val="0079737A"/>
    <w:rsid w:val="007B0011"/>
    <w:rsid w:val="007B34B0"/>
    <w:rsid w:val="007B41A3"/>
    <w:rsid w:val="007B59FF"/>
    <w:rsid w:val="007B7AC5"/>
    <w:rsid w:val="007C420F"/>
    <w:rsid w:val="007C4780"/>
    <w:rsid w:val="007D1A39"/>
    <w:rsid w:val="007D525C"/>
    <w:rsid w:val="007D6CB0"/>
    <w:rsid w:val="007D75E5"/>
    <w:rsid w:val="007F2ED5"/>
    <w:rsid w:val="007F4408"/>
    <w:rsid w:val="007F4632"/>
    <w:rsid w:val="007F738F"/>
    <w:rsid w:val="007F7A23"/>
    <w:rsid w:val="00800DC9"/>
    <w:rsid w:val="00801055"/>
    <w:rsid w:val="00803920"/>
    <w:rsid w:val="00816A68"/>
    <w:rsid w:val="008216AB"/>
    <w:rsid w:val="00824A0F"/>
    <w:rsid w:val="008252E9"/>
    <w:rsid w:val="00833703"/>
    <w:rsid w:val="00845C66"/>
    <w:rsid w:val="00853DE0"/>
    <w:rsid w:val="00871E39"/>
    <w:rsid w:val="008759DC"/>
    <w:rsid w:val="00876D16"/>
    <w:rsid w:val="008801A7"/>
    <w:rsid w:val="00884227"/>
    <w:rsid w:val="0089154D"/>
    <w:rsid w:val="00897742"/>
    <w:rsid w:val="008A56F7"/>
    <w:rsid w:val="008D77BD"/>
    <w:rsid w:val="008E537F"/>
    <w:rsid w:val="008E7132"/>
    <w:rsid w:val="008E75A9"/>
    <w:rsid w:val="008F0DE1"/>
    <w:rsid w:val="00903722"/>
    <w:rsid w:val="00910134"/>
    <w:rsid w:val="00911A77"/>
    <w:rsid w:val="0092213D"/>
    <w:rsid w:val="009255F4"/>
    <w:rsid w:val="0093062B"/>
    <w:rsid w:val="00932BC1"/>
    <w:rsid w:val="00940676"/>
    <w:rsid w:val="00942BEE"/>
    <w:rsid w:val="00944D19"/>
    <w:rsid w:val="0095471B"/>
    <w:rsid w:val="009716C9"/>
    <w:rsid w:val="0097431E"/>
    <w:rsid w:val="009917B9"/>
    <w:rsid w:val="009A04C9"/>
    <w:rsid w:val="009A11F0"/>
    <w:rsid w:val="009A56F0"/>
    <w:rsid w:val="009A7377"/>
    <w:rsid w:val="009A7B36"/>
    <w:rsid w:val="009B3EC2"/>
    <w:rsid w:val="009C183A"/>
    <w:rsid w:val="009C5685"/>
    <w:rsid w:val="009D3500"/>
    <w:rsid w:val="009D429C"/>
    <w:rsid w:val="009D6F9B"/>
    <w:rsid w:val="009F0217"/>
    <w:rsid w:val="009F0C03"/>
    <w:rsid w:val="009F3586"/>
    <w:rsid w:val="009F4B43"/>
    <w:rsid w:val="009F5220"/>
    <w:rsid w:val="00A0038A"/>
    <w:rsid w:val="00A00FBD"/>
    <w:rsid w:val="00A01B4C"/>
    <w:rsid w:val="00A01BF9"/>
    <w:rsid w:val="00A04655"/>
    <w:rsid w:val="00A063AC"/>
    <w:rsid w:val="00A07844"/>
    <w:rsid w:val="00A10DD1"/>
    <w:rsid w:val="00A2651D"/>
    <w:rsid w:val="00A30629"/>
    <w:rsid w:val="00A34113"/>
    <w:rsid w:val="00A355C9"/>
    <w:rsid w:val="00A41853"/>
    <w:rsid w:val="00A55912"/>
    <w:rsid w:val="00A6137A"/>
    <w:rsid w:val="00A614AC"/>
    <w:rsid w:val="00A61BA4"/>
    <w:rsid w:val="00A61EA1"/>
    <w:rsid w:val="00A730EA"/>
    <w:rsid w:val="00A764FB"/>
    <w:rsid w:val="00A81894"/>
    <w:rsid w:val="00A81CD4"/>
    <w:rsid w:val="00A833CE"/>
    <w:rsid w:val="00A86929"/>
    <w:rsid w:val="00A87848"/>
    <w:rsid w:val="00A878B1"/>
    <w:rsid w:val="00A87EBA"/>
    <w:rsid w:val="00A927E6"/>
    <w:rsid w:val="00A97676"/>
    <w:rsid w:val="00A9779D"/>
    <w:rsid w:val="00A97C2B"/>
    <w:rsid w:val="00AA1A69"/>
    <w:rsid w:val="00AA2EBA"/>
    <w:rsid w:val="00AA3AE9"/>
    <w:rsid w:val="00AA71D3"/>
    <w:rsid w:val="00AB2E77"/>
    <w:rsid w:val="00AB4451"/>
    <w:rsid w:val="00AB4F94"/>
    <w:rsid w:val="00AC74EE"/>
    <w:rsid w:val="00AD0615"/>
    <w:rsid w:val="00AD078B"/>
    <w:rsid w:val="00AD2324"/>
    <w:rsid w:val="00AD2CA1"/>
    <w:rsid w:val="00AD348D"/>
    <w:rsid w:val="00AD583E"/>
    <w:rsid w:val="00AE1D2F"/>
    <w:rsid w:val="00AE35BD"/>
    <w:rsid w:val="00AE6E5A"/>
    <w:rsid w:val="00AF1769"/>
    <w:rsid w:val="00B01BE0"/>
    <w:rsid w:val="00B046F2"/>
    <w:rsid w:val="00B0788F"/>
    <w:rsid w:val="00B10B22"/>
    <w:rsid w:val="00B24B11"/>
    <w:rsid w:val="00B25A40"/>
    <w:rsid w:val="00B34610"/>
    <w:rsid w:val="00B3551A"/>
    <w:rsid w:val="00B3621A"/>
    <w:rsid w:val="00B36B1A"/>
    <w:rsid w:val="00B416AB"/>
    <w:rsid w:val="00B47C78"/>
    <w:rsid w:val="00B675CA"/>
    <w:rsid w:val="00B67C5A"/>
    <w:rsid w:val="00B7017B"/>
    <w:rsid w:val="00B80B5D"/>
    <w:rsid w:val="00B81B19"/>
    <w:rsid w:val="00B8591B"/>
    <w:rsid w:val="00B8681C"/>
    <w:rsid w:val="00B87184"/>
    <w:rsid w:val="00B94F5E"/>
    <w:rsid w:val="00B9671A"/>
    <w:rsid w:val="00B96AD6"/>
    <w:rsid w:val="00B97EB1"/>
    <w:rsid w:val="00BB1D98"/>
    <w:rsid w:val="00BB25A2"/>
    <w:rsid w:val="00BB40BA"/>
    <w:rsid w:val="00BB7656"/>
    <w:rsid w:val="00BC60F8"/>
    <w:rsid w:val="00BD46F0"/>
    <w:rsid w:val="00BD6E13"/>
    <w:rsid w:val="00BE12E5"/>
    <w:rsid w:val="00BE3F00"/>
    <w:rsid w:val="00C010B6"/>
    <w:rsid w:val="00C079DF"/>
    <w:rsid w:val="00C07D6A"/>
    <w:rsid w:val="00C125BF"/>
    <w:rsid w:val="00C130BB"/>
    <w:rsid w:val="00C1548D"/>
    <w:rsid w:val="00C165C8"/>
    <w:rsid w:val="00C211E6"/>
    <w:rsid w:val="00C22810"/>
    <w:rsid w:val="00C4022B"/>
    <w:rsid w:val="00C41F18"/>
    <w:rsid w:val="00C43A30"/>
    <w:rsid w:val="00C459C1"/>
    <w:rsid w:val="00C51051"/>
    <w:rsid w:val="00C55C00"/>
    <w:rsid w:val="00C64D40"/>
    <w:rsid w:val="00C6779A"/>
    <w:rsid w:val="00C74F31"/>
    <w:rsid w:val="00C75429"/>
    <w:rsid w:val="00C77105"/>
    <w:rsid w:val="00C7762A"/>
    <w:rsid w:val="00C814B7"/>
    <w:rsid w:val="00C85E24"/>
    <w:rsid w:val="00C90435"/>
    <w:rsid w:val="00C9791C"/>
    <w:rsid w:val="00CA1D4A"/>
    <w:rsid w:val="00CA5697"/>
    <w:rsid w:val="00CB6330"/>
    <w:rsid w:val="00CB6DEB"/>
    <w:rsid w:val="00CD2FEE"/>
    <w:rsid w:val="00CD6028"/>
    <w:rsid w:val="00CE7406"/>
    <w:rsid w:val="00CF639A"/>
    <w:rsid w:val="00CF7B86"/>
    <w:rsid w:val="00D069B0"/>
    <w:rsid w:val="00D116C2"/>
    <w:rsid w:val="00D12055"/>
    <w:rsid w:val="00D12925"/>
    <w:rsid w:val="00D16FB0"/>
    <w:rsid w:val="00D21CBE"/>
    <w:rsid w:val="00D23045"/>
    <w:rsid w:val="00D259E5"/>
    <w:rsid w:val="00D26648"/>
    <w:rsid w:val="00D26D40"/>
    <w:rsid w:val="00D3062E"/>
    <w:rsid w:val="00D33C41"/>
    <w:rsid w:val="00D34C5D"/>
    <w:rsid w:val="00D4425E"/>
    <w:rsid w:val="00D514A7"/>
    <w:rsid w:val="00D601AE"/>
    <w:rsid w:val="00D61967"/>
    <w:rsid w:val="00D625B8"/>
    <w:rsid w:val="00D76101"/>
    <w:rsid w:val="00D77603"/>
    <w:rsid w:val="00D857E4"/>
    <w:rsid w:val="00D874D2"/>
    <w:rsid w:val="00DA0006"/>
    <w:rsid w:val="00DA1360"/>
    <w:rsid w:val="00DA1E85"/>
    <w:rsid w:val="00DA69CF"/>
    <w:rsid w:val="00DB22E9"/>
    <w:rsid w:val="00DB2859"/>
    <w:rsid w:val="00DB6070"/>
    <w:rsid w:val="00DC32E5"/>
    <w:rsid w:val="00DC3B5D"/>
    <w:rsid w:val="00DD11AE"/>
    <w:rsid w:val="00DE12E3"/>
    <w:rsid w:val="00DE1A87"/>
    <w:rsid w:val="00DE3E26"/>
    <w:rsid w:val="00DE6F76"/>
    <w:rsid w:val="00DF178A"/>
    <w:rsid w:val="00DF3214"/>
    <w:rsid w:val="00E02440"/>
    <w:rsid w:val="00E02F74"/>
    <w:rsid w:val="00E12A1E"/>
    <w:rsid w:val="00E33B39"/>
    <w:rsid w:val="00E36B51"/>
    <w:rsid w:val="00E41E74"/>
    <w:rsid w:val="00E520AB"/>
    <w:rsid w:val="00E60FBC"/>
    <w:rsid w:val="00E67DD4"/>
    <w:rsid w:val="00E73AF9"/>
    <w:rsid w:val="00E8288A"/>
    <w:rsid w:val="00E93857"/>
    <w:rsid w:val="00E94470"/>
    <w:rsid w:val="00EA02CE"/>
    <w:rsid w:val="00EA0CFC"/>
    <w:rsid w:val="00EA142C"/>
    <w:rsid w:val="00EA1B7A"/>
    <w:rsid w:val="00EA6C41"/>
    <w:rsid w:val="00EB2ECA"/>
    <w:rsid w:val="00EB76B6"/>
    <w:rsid w:val="00EC048E"/>
    <w:rsid w:val="00EC0FF7"/>
    <w:rsid w:val="00EE05D0"/>
    <w:rsid w:val="00EF2AB6"/>
    <w:rsid w:val="00EF5E60"/>
    <w:rsid w:val="00F07463"/>
    <w:rsid w:val="00F125EF"/>
    <w:rsid w:val="00F137EE"/>
    <w:rsid w:val="00F147D7"/>
    <w:rsid w:val="00F16366"/>
    <w:rsid w:val="00F246F1"/>
    <w:rsid w:val="00F25C14"/>
    <w:rsid w:val="00F2608B"/>
    <w:rsid w:val="00F272A3"/>
    <w:rsid w:val="00F3076B"/>
    <w:rsid w:val="00F36996"/>
    <w:rsid w:val="00F41384"/>
    <w:rsid w:val="00F4141D"/>
    <w:rsid w:val="00F4164D"/>
    <w:rsid w:val="00F44370"/>
    <w:rsid w:val="00F466ED"/>
    <w:rsid w:val="00F57570"/>
    <w:rsid w:val="00F60B7D"/>
    <w:rsid w:val="00F62BBD"/>
    <w:rsid w:val="00F640DB"/>
    <w:rsid w:val="00F72218"/>
    <w:rsid w:val="00F77C6A"/>
    <w:rsid w:val="00F819A5"/>
    <w:rsid w:val="00F860C6"/>
    <w:rsid w:val="00F87025"/>
    <w:rsid w:val="00F96C2E"/>
    <w:rsid w:val="00FA53A8"/>
    <w:rsid w:val="00FB6A3E"/>
    <w:rsid w:val="00FC0BA7"/>
    <w:rsid w:val="00FC0D9C"/>
    <w:rsid w:val="00FC2E25"/>
    <w:rsid w:val="00FC5C91"/>
    <w:rsid w:val="00FC6450"/>
    <w:rsid w:val="00FD5F6B"/>
    <w:rsid w:val="00FD6E23"/>
    <w:rsid w:val="00FD7D0B"/>
    <w:rsid w:val="00FE031D"/>
    <w:rsid w:val="00FE69C3"/>
    <w:rsid w:val="00FF0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D13165C-A791-404D-96D9-48B3F751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8288A"/>
    <w:pPr>
      <w:widowControl w:val="0"/>
      <w:jc w:val="both"/>
    </w:pPr>
    <w:rPr>
      <w:rFonts w:ascii="Times New Roman" w:eastAsia="宋体" w:hAnsi="Times New Roman" w:cs="Times New Roman"/>
      <w:szCs w:val="20"/>
    </w:rPr>
  </w:style>
  <w:style w:type="paragraph" w:styleId="1">
    <w:name w:val="heading 1"/>
    <w:basedOn w:val="a"/>
    <w:next w:val="a"/>
    <w:link w:val="1Char"/>
    <w:qFormat/>
    <w:rsid w:val="00E8288A"/>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E8288A"/>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E8288A"/>
    <w:pPr>
      <w:keepNext/>
      <w:keepLines/>
      <w:spacing w:before="260" w:after="260" w:line="415" w:lineRule="auto"/>
      <w:outlineLvl w:val="2"/>
    </w:pPr>
    <w:rPr>
      <w:b/>
      <w:bCs/>
      <w:sz w:val="32"/>
      <w:szCs w:val="32"/>
    </w:rPr>
  </w:style>
  <w:style w:type="paragraph" w:styleId="4">
    <w:name w:val="heading 4"/>
    <w:basedOn w:val="a"/>
    <w:next w:val="a"/>
    <w:link w:val="4Char"/>
    <w:qFormat/>
    <w:rsid w:val="00E8288A"/>
    <w:pPr>
      <w:keepNext/>
      <w:keepLines/>
      <w:spacing w:line="372" w:lineRule="auto"/>
      <w:outlineLvl w:val="3"/>
    </w:pPr>
    <w:rPr>
      <w:rFonts w:ascii="Arial" w:eastAsia="黑体" w:hAnsi="Arial"/>
      <w:b/>
      <w:sz w:val="28"/>
    </w:rPr>
  </w:style>
  <w:style w:type="paragraph" w:styleId="5">
    <w:name w:val="heading 5"/>
    <w:basedOn w:val="a"/>
    <w:next w:val="a"/>
    <w:link w:val="5Char"/>
    <w:qFormat/>
    <w:rsid w:val="00E8288A"/>
    <w:pPr>
      <w:keepNext/>
      <w:keepLines/>
      <w:spacing w:line="372" w:lineRule="auto"/>
      <w:outlineLvl w:val="4"/>
    </w:pPr>
    <w:rPr>
      <w:b/>
      <w:sz w:val="28"/>
    </w:rPr>
  </w:style>
  <w:style w:type="paragraph" w:styleId="6">
    <w:name w:val="heading 6"/>
    <w:basedOn w:val="a"/>
    <w:next w:val="a"/>
    <w:link w:val="6Char"/>
    <w:qFormat/>
    <w:rsid w:val="00E8288A"/>
    <w:pPr>
      <w:keepNext/>
      <w:keepLines/>
      <w:spacing w:line="317" w:lineRule="auto"/>
      <w:outlineLvl w:val="5"/>
    </w:pPr>
    <w:rPr>
      <w:rFonts w:ascii="Arial" w:eastAsia="黑体" w:hAnsi="Arial"/>
      <w:b/>
      <w:sz w:val="24"/>
    </w:rPr>
  </w:style>
  <w:style w:type="paragraph" w:styleId="7">
    <w:name w:val="heading 7"/>
    <w:basedOn w:val="a"/>
    <w:next w:val="a"/>
    <w:link w:val="7Char"/>
    <w:qFormat/>
    <w:rsid w:val="00E8288A"/>
    <w:pPr>
      <w:keepNext/>
      <w:keepLines/>
      <w:spacing w:before="240" w:after="64" w:line="320" w:lineRule="auto"/>
      <w:outlineLvl w:val="6"/>
    </w:pPr>
    <w:rPr>
      <w:b/>
      <w:bCs/>
      <w:sz w:val="24"/>
      <w:szCs w:val="24"/>
    </w:rPr>
  </w:style>
  <w:style w:type="paragraph" w:styleId="8">
    <w:name w:val="heading 8"/>
    <w:basedOn w:val="a"/>
    <w:next w:val="a"/>
    <w:link w:val="8Char"/>
    <w:qFormat/>
    <w:rsid w:val="00E8288A"/>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82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8288A"/>
    <w:rPr>
      <w:sz w:val="18"/>
      <w:szCs w:val="18"/>
    </w:rPr>
  </w:style>
  <w:style w:type="paragraph" w:styleId="a4">
    <w:name w:val="footer"/>
    <w:basedOn w:val="a"/>
    <w:link w:val="Char0"/>
    <w:uiPriority w:val="99"/>
    <w:unhideWhenUsed/>
    <w:qFormat/>
    <w:rsid w:val="00E8288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8288A"/>
    <w:rPr>
      <w:sz w:val="18"/>
      <w:szCs w:val="18"/>
    </w:rPr>
  </w:style>
  <w:style w:type="character" w:customStyle="1" w:styleId="1Char">
    <w:name w:val="标题 1 Char"/>
    <w:basedOn w:val="a0"/>
    <w:link w:val="1"/>
    <w:rsid w:val="00E8288A"/>
    <w:rPr>
      <w:rFonts w:ascii="黑体" w:eastAsia="黑体" w:hAnsi="黑体" w:cs="Times New Roman"/>
      <w:b/>
      <w:bCs/>
      <w:kern w:val="44"/>
      <w:sz w:val="32"/>
      <w:szCs w:val="44"/>
    </w:rPr>
  </w:style>
  <w:style w:type="character" w:customStyle="1" w:styleId="2Char">
    <w:name w:val="标题 2 Char"/>
    <w:basedOn w:val="a0"/>
    <w:link w:val="20"/>
    <w:qFormat/>
    <w:rsid w:val="00E8288A"/>
    <w:rPr>
      <w:rFonts w:ascii="Arial" w:eastAsia="黑体" w:hAnsi="Arial" w:cs="Times New Roman"/>
      <w:b/>
      <w:bCs/>
      <w:kern w:val="0"/>
      <w:sz w:val="32"/>
      <w:szCs w:val="32"/>
    </w:rPr>
  </w:style>
  <w:style w:type="character" w:customStyle="1" w:styleId="3Char">
    <w:name w:val="标题 3 Char"/>
    <w:basedOn w:val="a0"/>
    <w:link w:val="3"/>
    <w:rsid w:val="00E8288A"/>
    <w:rPr>
      <w:rFonts w:ascii="Times New Roman" w:eastAsia="宋体" w:hAnsi="Times New Roman" w:cs="Times New Roman"/>
      <w:b/>
      <w:bCs/>
      <w:sz w:val="32"/>
      <w:szCs w:val="32"/>
    </w:rPr>
  </w:style>
  <w:style w:type="character" w:customStyle="1" w:styleId="4Char">
    <w:name w:val="标题 4 Char"/>
    <w:basedOn w:val="a0"/>
    <w:link w:val="4"/>
    <w:rsid w:val="00E8288A"/>
    <w:rPr>
      <w:rFonts w:ascii="Arial" w:eastAsia="黑体" w:hAnsi="Arial" w:cs="Times New Roman"/>
      <w:b/>
      <w:sz w:val="28"/>
      <w:szCs w:val="20"/>
    </w:rPr>
  </w:style>
  <w:style w:type="character" w:customStyle="1" w:styleId="5Char">
    <w:name w:val="标题 5 Char"/>
    <w:basedOn w:val="a0"/>
    <w:link w:val="5"/>
    <w:rsid w:val="00E8288A"/>
    <w:rPr>
      <w:rFonts w:ascii="Times New Roman" w:eastAsia="宋体" w:hAnsi="Times New Roman" w:cs="Times New Roman"/>
      <w:b/>
      <w:sz w:val="28"/>
      <w:szCs w:val="20"/>
    </w:rPr>
  </w:style>
  <w:style w:type="character" w:customStyle="1" w:styleId="6Char">
    <w:name w:val="标题 6 Char"/>
    <w:basedOn w:val="a0"/>
    <w:link w:val="6"/>
    <w:rsid w:val="00E8288A"/>
    <w:rPr>
      <w:rFonts w:ascii="Arial" w:eastAsia="黑体" w:hAnsi="Arial" w:cs="Times New Roman"/>
      <w:b/>
      <w:sz w:val="24"/>
      <w:szCs w:val="20"/>
    </w:rPr>
  </w:style>
  <w:style w:type="character" w:customStyle="1" w:styleId="7Char">
    <w:name w:val="标题 7 Char"/>
    <w:basedOn w:val="a0"/>
    <w:link w:val="7"/>
    <w:qFormat/>
    <w:rsid w:val="00E8288A"/>
    <w:rPr>
      <w:rFonts w:ascii="Times New Roman" w:eastAsia="宋体" w:hAnsi="Times New Roman" w:cs="Times New Roman"/>
      <w:b/>
      <w:bCs/>
      <w:sz w:val="24"/>
      <w:szCs w:val="24"/>
    </w:rPr>
  </w:style>
  <w:style w:type="character" w:customStyle="1" w:styleId="8Char">
    <w:name w:val="标题 8 Char"/>
    <w:basedOn w:val="a0"/>
    <w:link w:val="8"/>
    <w:qFormat/>
    <w:rsid w:val="00E8288A"/>
    <w:rPr>
      <w:rFonts w:ascii="Cambria" w:eastAsia="宋体" w:hAnsi="Cambria" w:cs="Times New Roman"/>
      <w:sz w:val="24"/>
      <w:szCs w:val="24"/>
    </w:rPr>
  </w:style>
  <w:style w:type="character" w:styleId="a5">
    <w:name w:val="Hyperlink"/>
    <w:uiPriority w:val="99"/>
    <w:qFormat/>
    <w:rsid w:val="00E8288A"/>
    <w:rPr>
      <w:color w:val="0000FF"/>
      <w:u w:val="single"/>
    </w:rPr>
  </w:style>
  <w:style w:type="character" w:customStyle="1" w:styleId="Char1">
    <w:name w:val="纯文本 Char"/>
    <w:link w:val="a6"/>
    <w:qFormat/>
    <w:rsid w:val="00E8288A"/>
    <w:rPr>
      <w:rFonts w:ascii="宋体" w:eastAsia="宋体" w:hAnsi="Courier New"/>
    </w:rPr>
  </w:style>
  <w:style w:type="character" w:customStyle="1" w:styleId="2Char0">
    <w:name w:val="样式2 Char"/>
    <w:link w:val="21"/>
    <w:qFormat/>
    <w:rsid w:val="00E8288A"/>
  </w:style>
  <w:style w:type="character" w:styleId="a7">
    <w:name w:val="page number"/>
    <w:qFormat/>
    <w:rsid w:val="00E8288A"/>
  </w:style>
  <w:style w:type="character" w:customStyle="1" w:styleId="2Char1">
    <w:name w:val="正文文本 2 Char"/>
    <w:link w:val="2"/>
    <w:uiPriority w:val="99"/>
    <w:qFormat/>
    <w:rsid w:val="00E8288A"/>
  </w:style>
  <w:style w:type="character" w:styleId="a8">
    <w:name w:val="endnote reference"/>
    <w:semiHidden/>
    <w:qFormat/>
    <w:rsid w:val="00E8288A"/>
    <w:rPr>
      <w:vertAlign w:val="superscript"/>
    </w:rPr>
  </w:style>
  <w:style w:type="character" w:styleId="a9">
    <w:name w:val="Strong"/>
    <w:qFormat/>
    <w:rsid w:val="00E8288A"/>
    <w:rPr>
      <w:b/>
      <w:bCs/>
    </w:rPr>
  </w:style>
  <w:style w:type="character" w:customStyle="1" w:styleId="aa">
    <w:name w:val="页脚 字符"/>
    <w:uiPriority w:val="99"/>
    <w:qFormat/>
    <w:rsid w:val="00E8288A"/>
    <w:rPr>
      <w:sz w:val="18"/>
      <w:szCs w:val="18"/>
    </w:rPr>
  </w:style>
  <w:style w:type="character" w:styleId="ab">
    <w:name w:val="annotation reference"/>
    <w:qFormat/>
    <w:rsid w:val="00E8288A"/>
    <w:rPr>
      <w:kern w:val="0"/>
      <w:sz w:val="21"/>
      <w:szCs w:val="21"/>
    </w:rPr>
  </w:style>
  <w:style w:type="character" w:customStyle="1" w:styleId="Char2">
    <w:name w:val="正文文本 Char"/>
    <w:link w:val="ac"/>
    <w:rsid w:val="00E8288A"/>
    <w:rPr>
      <w:sz w:val="24"/>
      <w:szCs w:val="24"/>
    </w:rPr>
  </w:style>
  <w:style w:type="character" w:styleId="ad">
    <w:name w:val="FollowedHyperlink"/>
    <w:qFormat/>
    <w:rsid w:val="00E8288A"/>
    <w:rPr>
      <w:color w:val="800080"/>
      <w:u w:val="single"/>
    </w:rPr>
  </w:style>
  <w:style w:type="character" w:customStyle="1" w:styleId="1Char0">
    <w:name w:val="样式1 Char"/>
    <w:link w:val="10"/>
    <w:qFormat/>
    <w:rsid w:val="00E8288A"/>
  </w:style>
  <w:style w:type="character" w:customStyle="1" w:styleId="NormalCharacter">
    <w:name w:val="NormalCharacter"/>
    <w:link w:val="UserStyle18"/>
    <w:qFormat/>
    <w:rsid w:val="00E8288A"/>
    <w:rPr>
      <w:rFonts w:ascii="Tahoma" w:hAnsi="Tahoma"/>
      <w:sz w:val="24"/>
      <w:szCs w:val="20"/>
    </w:rPr>
  </w:style>
  <w:style w:type="character" w:customStyle="1" w:styleId="1Char1">
    <w:name w:val="目录 1 Char"/>
    <w:link w:val="11"/>
    <w:uiPriority w:val="39"/>
    <w:qFormat/>
    <w:rsid w:val="00E8288A"/>
    <w:rPr>
      <w:rFonts w:ascii="Calibri" w:hAnsi="Calibri" w:cs="Calibri"/>
      <w:b/>
      <w:bCs/>
      <w:caps/>
    </w:rPr>
  </w:style>
  <w:style w:type="paragraph" w:customStyle="1" w:styleId="12">
    <w:name w:val="标题1"/>
    <w:basedOn w:val="1"/>
    <w:qFormat/>
    <w:rsid w:val="00E8288A"/>
    <w:pPr>
      <w:spacing w:beforeLines="100" w:afterLines="100" w:line="240" w:lineRule="auto"/>
    </w:pPr>
    <w:rPr>
      <w:rFonts w:ascii="宋体" w:hAnsi="宋体"/>
      <w:sz w:val="36"/>
    </w:rPr>
  </w:style>
  <w:style w:type="paragraph" w:customStyle="1" w:styleId="22">
    <w:name w:val="样式 首行缩进:  2 字符"/>
    <w:basedOn w:val="a"/>
    <w:qFormat/>
    <w:rsid w:val="00E8288A"/>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E8288A"/>
    <w:pPr>
      <w:spacing w:before="0" w:after="0" w:line="400" w:lineRule="exact"/>
    </w:pPr>
    <w:rPr>
      <w:rFonts w:eastAsia="黑体" w:cs="宋体"/>
      <w:b w:val="0"/>
      <w:bCs w:val="0"/>
      <w:sz w:val="24"/>
      <w:szCs w:val="20"/>
    </w:rPr>
  </w:style>
  <w:style w:type="paragraph" w:styleId="23">
    <w:name w:val="Body Text Indent 2"/>
    <w:basedOn w:val="a"/>
    <w:link w:val="2Char2"/>
    <w:rsid w:val="00E8288A"/>
    <w:pPr>
      <w:spacing w:line="360" w:lineRule="exact"/>
      <w:ind w:firstLineChars="200" w:firstLine="420"/>
    </w:pPr>
  </w:style>
  <w:style w:type="character" w:customStyle="1" w:styleId="2Char2">
    <w:name w:val="正文文本缩进 2 Char"/>
    <w:basedOn w:val="a0"/>
    <w:link w:val="23"/>
    <w:rsid w:val="00E8288A"/>
    <w:rPr>
      <w:rFonts w:ascii="Times New Roman" w:eastAsia="宋体" w:hAnsi="Times New Roman" w:cs="Times New Roman"/>
      <w:szCs w:val="20"/>
    </w:rPr>
  </w:style>
  <w:style w:type="paragraph" w:styleId="ae">
    <w:name w:val="Title"/>
    <w:basedOn w:val="a"/>
    <w:next w:val="a"/>
    <w:link w:val="Char3"/>
    <w:qFormat/>
    <w:rsid w:val="00E8288A"/>
    <w:pPr>
      <w:spacing w:before="240" w:after="60"/>
      <w:jc w:val="center"/>
      <w:outlineLvl w:val="0"/>
    </w:pPr>
    <w:rPr>
      <w:rFonts w:ascii="Cambria" w:hAnsi="Cambria"/>
      <w:b/>
      <w:sz w:val="32"/>
    </w:rPr>
  </w:style>
  <w:style w:type="character" w:customStyle="1" w:styleId="Char3">
    <w:name w:val="标题 Char"/>
    <w:basedOn w:val="a0"/>
    <w:link w:val="ae"/>
    <w:rsid w:val="00E8288A"/>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E8288A"/>
    <w:pPr>
      <w:adjustRightInd w:val="0"/>
      <w:spacing w:line="360" w:lineRule="auto"/>
    </w:pPr>
    <w:rPr>
      <w:kern w:val="0"/>
      <w:sz w:val="24"/>
    </w:rPr>
  </w:style>
  <w:style w:type="paragraph" w:customStyle="1" w:styleId="TOC1">
    <w:name w:val="TOC 标题1"/>
    <w:basedOn w:val="1"/>
    <w:next w:val="a"/>
    <w:uiPriority w:val="39"/>
    <w:unhideWhenUsed/>
    <w:qFormat/>
    <w:rsid w:val="00E8288A"/>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E8288A"/>
    <w:rPr>
      <w:sz w:val="18"/>
      <w:szCs w:val="18"/>
    </w:rPr>
  </w:style>
  <w:style w:type="character" w:customStyle="1" w:styleId="Char4">
    <w:name w:val="批注框文本 Char"/>
    <w:basedOn w:val="a0"/>
    <w:link w:val="af"/>
    <w:semiHidden/>
    <w:rsid w:val="00E8288A"/>
    <w:rPr>
      <w:rFonts w:ascii="Times New Roman" w:eastAsia="宋体" w:hAnsi="Times New Roman" w:cs="Times New Roman"/>
      <w:sz w:val="18"/>
      <w:szCs w:val="18"/>
    </w:rPr>
  </w:style>
  <w:style w:type="paragraph" w:styleId="ac">
    <w:name w:val="Body Text"/>
    <w:basedOn w:val="a"/>
    <w:next w:val="af0"/>
    <w:link w:val="Char2"/>
    <w:rsid w:val="00E8288A"/>
    <w:rPr>
      <w:rFonts w:asciiTheme="minorHAnsi" w:eastAsiaTheme="minorEastAsia" w:hAnsiTheme="minorHAnsi" w:cstheme="minorBidi"/>
      <w:sz w:val="24"/>
      <w:szCs w:val="24"/>
    </w:rPr>
  </w:style>
  <w:style w:type="character" w:customStyle="1" w:styleId="Char10">
    <w:name w:val="正文文本 Char1"/>
    <w:basedOn w:val="a0"/>
    <w:uiPriority w:val="99"/>
    <w:semiHidden/>
    <w:rsid w:val="00E8288A"/>
    <w:rPr>
      <w:rFonts w:ascii="Times New Roman" w:eastAsia="宋体" w:hAnsi="Times New Roman" w:cs="Times New Roman"/>
      <w:szCs w:val="20"/>
    </w:rPr>
  </w:style>
  <w:style w:type="paragraph" w:customStyle="1" w:styleId="24">
    <w:name w:val="标题2"/>
    <w:basedOn w:val="ae"/>
    <w:qFormat/>
    <w:rsid w:val="00E8288A"/>
    <w:pPr>
      <w:spacing w:after="240"/>
      <w:jc w:val="left"/>
    </w:pPr>
    <w:rPr>
      <w:sz w:val="30"/>
      <w:szCs w:val="24"/>
    </w:rPr>
  </w:style>
  <w:style w:type="paragraph" w:customStyle="1" w:styleId="30">
    <w:name w:val="标题3"/>
    <w:basedOn w:val="1"/>
    <w:qFormat/>
    <w:rsid w:val="00E8288A"/>
    <w:pPr>
      <w:spacing w:beforeLines="50" w:afterLines="50" w:line="400" w:lineRule="exact"/>
    </w:pPr>
    <w:rPr>
      <w:rFonts w:ascii="宋体" w:hAnsi="宋体"/>
      <w:sz w:val="24"/>
      <w:szCs w:val="24"/>
    </w:rPr>
  </w:style>
  <w:style w:type="paragraph" w:styleId="af0">
    <w:name w:val="Normal Indent"/>
    <w:basedOn w:val="a"/>
    <w:next w:val="a"/>
    <w:qFormat/>
    <w:rsid w:val="00E8288A"/>
    <w:pPr>
      <w:ind w:firstLineChars="200" w:firstLine="420"/>
    </w:pPr>
  </w:style>
  <w:style w:type="paragraph" w:customStyle="1" w:styleId="21">
    <w:name w:val="样式2"/>
    <w:basedOn w:val="a"/>
    <w:link w:val="2Char0"/>
    <w:qFormat/>
    <w:rsid w:val="00E8288A"/>
    <w:pPr>
      <w:tabs>
        <w:tab w:val="left" w:pos="4065"/>
      </w:tabs>
    </w:pPr>
    <w:rPr>
      <w:rFonts w:asciiTheme="minorHAnsi" w:eastAsiaTheme="minorEastAsia" w:hAnsiTheme="minorHAnsi" w:cstheme="minorBidi"/>
      <w:szCs w:val="22"/>
    </w:rPr>
  </w:style>
  <w:style w:type="paragraph" w:styleId="af1">
    <w:name w:val="Date"/>
    <w:basedOn w:val="a"/>
    <w:next w:val="a"/>
    <w:link w:val="Char5"/>
    <w:rsid w:val="00E8288A"/>
    <w:rPr>
      <w:rFonts w:ascii="宋体" w:hAnsi="Courier New"/>
    </w:rPr>
  </w:style>
  <w:style w:type="character" w:customStyle="1" w:styleId="Char5">
    <w:name w:val="日期 Char"/>
    <w:basedOn w:val="a0"/>
    <w:link w:val="af1"/>
    <w:rsid w:val="00E8288A"/>
    <w:rPr>
      <w:rFonts w:ascii="宋体" w:eastAsia="宋体" w:hAnsi="Courier New" w:cs="Times New Roman"/>
      <w:szCs w:val="20"/>
    </w:rPr>
  </w:style>
  <w:style w:type="paragraph" w:customStyle="1" w:styleId="25">
    <w:name w:val="列出段落2"/>
    <w:basedOn w:val="a"/>
    <w:qFormat/>
    <w:rsid w:val="00E8288A"/>
    <w:pPr>
      <w:ind w:firstLineChars="200" w:firstLine="420"/>
    </w:pPr>
  </w:style>
  <w:style w:type="paragraph" w:styleId="a6">
    <w:name w:val="Plain Text"/>
    <w:basedOn w:val="a"/>
    <w:link w:val="Char1"/>
    <w:rsid w:val="00E8288A"/>
    <w:rPr>
      <w:rFonts w:ascii="宋体" w:hAnsi="Courier New" w:cstheme="minorBidi"/>
      <w:szCs w:val="22"/>
    </w:rPr>
  </w:style>
  <w:style w:type="character" w:customStyle="1" w:styleId="Char11">
    <w:name w:val="纯文本 Char1"/>
    <w:basedOn w:val="a0"/>
    <w:uiPriority w:val="99"/>
    <w:semiHidden/>
    <w:rsid w:val="00E8288A"/>
    <w:rPr>
      <w:rFonts w:ascii="宋体" w:eastAsia="宋体" w:hAnsi="Courier New" w:cs="Courier New"/>
      <w:szCs w:val="21"/>
    </w:rPr>
  </w:style>
  <w:style w:type="paragraph" w:styleId="af2">
    <w:name w:val="toa heading"/>
    <w:basedOn w:val="a"/>
    <w:next w:val="a"/>
    <w:qFormat/>
    <w:rsid w:val="00E8288A"/>
    <w:pPr>
      <w:spacing w:before="120"/>
    </w:pPr>
    <w:rPr>
      <w:rFonts w:ascii="Arial" w:hAnsi="Arial"/>
      <w:sz w:val="24"/>
    </w:rPr>
  </w:style>
  <w:style w:type="paragraph" w:styleId="26">
    <w:name w:val="toc 2"/>
    <w:basedOn w:val="a"/>
    <w:next w:val="a"/>
    <w:uiPriority w:val="39"/>
    <w:qFormat/>
    <w:rsid w:val="00E8288A"/>
    <w:pPr>
      <w:ind w:left="210"/>
      <w:jc w:val="left"/>
    </w:pPr>
    <w:rPr>
      <w:rFonts w:ascii="Calibri" w:hAnsi="Calibri" w:cs="Calibri"/>
      <w:smallCaps/>
      <w:sz w:val="20"/>
    </w:rPr>
  </w:style>
  <w:style w:type="paragraph" w:customStyle="1" w:styleId="Char20">
    <w:name w:val="Char2"/>
    <w:basedOn w:val="a"/>
    <w:qFormat/>
    <w:rsid w:val="00E8288A"/>
    <w:rPr>
      <w:rFonts w:ascii="Tahoma" w:hAnsi="Tahoma"/>
      <w:sz w:val="24"/>
    </w:rPr>
  </w:style>
  <w:style w:type="paragraph" w:styleId="af3">
    <w:name w:val="annotation text"/>
    <w:basedOn w:val="a"/>
    <w:link w:val="Char6"/>
    <w:rsid w:val="00E8288A"/>
    <w:pPr>
      <w:jc w:val="left"/>
    </w:pPr>
  </w:style>
  <w:style w:type="character" w:customStyle="1" w:styleId="Char6">
    <w:name w:val="批注文字 Char"/>
    <w:basedOn w:val="a0"/>
    <w:link w:val="af3"/>
    <w:rsid w:val="00E8288A"/>
    <w:rPr>
      <w:rFonts w:ascii="Times New Roman" w:eastAsia="宋体" w:hAnsi="Times New Roman" w:cs="Times New Roman"/>
      <w:szCs w:val="20"/>
    </w:rPr>
  </w:style>
  <w:style w:type="paragraph" w:styleId="9">
    <w:name w:val="toc 9"/>
    <w:basedOn w:val="a"/>
    <w:next w:val="a"/>
    <w:uiPriority w:val="39"/>
    <w:qFormat/>
    <w:rsid w:val="00E8288A"/>
    <w:pPr>
      <w:ind w:left="1680"/>
      <w:jc w:val="left"/>
    </w:pPr>
    <w:rPr>
      <w:rFonts w:ascii="Calibri" w:hAnsi="Calibri" w:cs="Calibri"/>
      <w:sz w:val="18"/>
      <w:szCs w:val="18"/>
    </w:rPr>
  </w:style>
  <w:style w:type="paragraph" w:styleId="27">
    <w:name w:val="List 2"/>
    <w:basedOn w:val="a"/>
    <w:uiPriority w:val="99"/>
    <w:qFormat/>
    <w:rsid w:val="00E8288A"/>
    <w:pPr>
      <w:ind w:leftChars="200" w:left="400" w:hangingChars="200" w:hanging="200"/>
    </w:pPr>
  </w:style>
  <w:style w:type="paragraph" w:styleId="2">
    <w:name w:val="Body Text 2"/>
    <w:basedOn w:val="a"/>
    <w:link w:val="2Char1"/>
    <w:uiPriority w:val="99"/>
    <w:qFormat/>
    <w:rsid w:val="00E8288A"/>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E8288A"/>
    <w:rPr>
      <w:rFonts w:ascii="Times New Roman" w:eastAsia="宋体" w:hAnsi="Times New Roman" w:cs="Times New Roman"/>
      <w:szCs w:val="20"/>
    </w:rPr>
  </w:style>
  <w:style w:type="paragraph" w:customStyle="1" w:styleId="Style8">
    <w:name w:val="_Style 8"/>
    <w:basedOn w:val="a"/>
    <w:qFormat/>
    <w:rsid w:val="00E8288A"/>
  </w:style>
  <w:style w:type="paragraph" w:styleId="af4">
    <w:name w:val="List Paragraph"/>
    <w:basedOn w:val="a"/>
    <w:uiPriority w:val="34"/>
    <w:qFormat/>
    <w:rsid w:val="00E8288A"/>
    <w:pPr>
      <w:ind w:firstLineChars="200" w:firstLine="420"/>
    </w:pPr>
  </w:style>
  <w:style w:type="paragraph" w:customStyle="1" w:styleId="13">
    <w:name w:val="列出段落1"/>
    <w:basedOn w:val="a"/>
    <w:uiPriority w:val="99"/>
    <w:unhideWhenUsed/>
    <w:qFormat/>
    <w:rsid w:val="00E8288A"/>
    <w:pPr>
      <w:ind w:firstLineChars="200" w:firstLine="420"/>
    </w:pPr>
  </w:style>
  <w:style w:type="paragraph" w:styleId="80">
    <w:name w:val="toc 8"/>
    <w:basedOn w:val="a"/>
    <w:next w:val="a"/>
    <w:uiPriority w:val="39"/>
    <w:qFormat/>
    <w:rsid w:val="00E8288A"/>
    <w:pPr>
      <w:ind w:left="1470"/>
      <w:jc w:val="left"/>
    </w:pPr>
    <w:rPr>
      <w:rFonts w:ascii="Calibri" w:hAnsi="Calibri" w:cs="Calibri"/>
      <w:sz w:val="18"/>
      <w:szCs w:val="18"/>
    </w:rPr>
  </w:style>
  <w:style w:type="paragraph" w:styleId="af5">
    <w:name w:val="Normal (Web)"/>
    <w:basedOn w:val="a"/>
    <w:qFormat/>
    <w:rsid w:val="00E8288A"/>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E8288A"/>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E8288A"/>
    <w:pPr>
      <w:ind w:left="420"/>
      <w:jc w:val="left"/>
    </w:pPr>
    <w:rPr>
      <w:rFonts w:ascii="Calibri" w:hAnsi="Calibri" w:cs="Calibri"/>
      <w:i/>
      <w:iCs/>
      <w:sz w:val="20"/>
    </w:rPr>
  </w:style>
  <w:style w:type="paragraph" w:styleId="60">
    <w:name w:val="toc 6"/>
    <w:basedOn w:val="a"/>
    <w:next w:val="a"/>
    <w:uiPriority w:val="39"/>
    <w:qFormat/>
    <w:rsid w:val="00E8288A"/>
    <w:pPr>
      <w:ind w:left="1050"/>
      <w:jc w:val="left"/>
    </w:pPr>
    <w:rPr>
      <w:rFonts w:ascii="Calibri" w:hAnsi="Calibri" w:cs="Calibri"/>
      <w:sz w:val="18"/>
      <w:szCs w:val="18"/>
    </w:rPr>
  </w:style>
  <w:style w:type="paragraph" w:styleId="70">
    <w:name w:val="toc 7"/>
    <w:basedOn w:val="a"/>
    <w:next w:val="a"/>
    <w:uiPriority w:val="39"/>
    <w:qFormat/>
    <w:rsid w:val="00E8288A"/>
    <w:pPr>
      <w:ind w:left="1260"/>
      <w:jc w:val="left"/>
    </w:pPr>
    <w:rPr>
      <w:rFonts w:ascii="Calibri" w:hAnsi="Calibri" w:cs="Calibri"/>
      <w:sz w:val="18"/>
      <w:szCs w:val="18"/>
    </w:rPr>
  </w:style>
  <w:style w:type="paragraph" w:customStyle="1" w:styleId="10">
    <w:name w:val="样式1"/>
    <w:basedOn w:val="a3"/>
    <w:next w:val="ac"/>
    <w:link w:val="1Char0"/>
    <w:qFormat/>
    <w:rsid w:val="00E8288A"/>
    <w:pPr>
      <w:jc w:val="both"/>
    </w:pPr>
    <w:rPr>
      <w:sz w:val="21"/>
      <w:szCs w:val="22"/>
    </w:rPr>
  </w:style>
  <w:style w:type="paragraph" w:styleId="32">
    <w:name w:val="Body Text 3"/>
    <w:basedOn w:val="a"/>
    <w:link w:val="3Char0"/>
    <w:rsid w:val="00E8288A"/>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E8288A"/>
    <w:rPr>
      <w:rFonts w:ascii="隶书" w:eastAsia="隶书" w:hAnsi="华文细黑" w:cs="Times New Roman"/>
      <w:b/>
      <w:sz w:val="110"/>
      <w:szCs w:val="24"/>
    </w:rPr>
  </w:style>
  <w:style w:type="paragraph" w:styleId="33">
    <w:name w:val="List 3"/>
    <w:basedOn w:val="a"/>
    <w:uiPriority w:val="99"/>
    <w:qFormat/>
    <w:rsid w:val="00E8288A"/>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E8288A"/>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E8288A"/>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E8288A"/>
    <w:pPr>
      <w:textAlignment w:val="baseline"/>
    </w:pPr>
    <w:rPr>
      <w:rFonts w:ascii="Tahoma" w:eastAsiaTheme="minorEastAsia" w:hAnsi="Tahoma" w:cstheme="minorBidi"/>
      <w:sz w:val="24"/>
    </w:rPr>
  </w:style>
  <w:style w:type="paragraph" w:styleId="af6">
    <w:name w:val="endnote text"/>
    <w:basedOn w:val="a"/>
    <w:link w:val="Char7"/>
    <w:semiHidden/>
    <w:rsid w:val="00E8288A"/>
    <w:pPr>
      <w:snapToGrid w:val="0"/>
      <w:jc w:val="left"/>
    </w:pPr>
  </w:style>
  <w:style w:type="character" w:customStyle="1" w:styleId="Char7">
    <w:name w:val="尾注文本 Char"/>
    <w:basedOn w:val="a0"/>
    <w:link w:val="af6"/>
    <w:semiHidden/>
    <w:rsid w:val="00E8288A"/>
    <w:rPr>
      <w:rFonts w:ascii="Times New Roman" w:eastAsia="宋体" w:hAnsi="Times New Roman" w:cs="Times New Roman"/>
      <w:szCs w:val="20"/>
    </w:rPr>
  </w:style>
  <w:style w:type="paragraph" w:styleId="af7">
    <w:name w:val="caption"/>
    <w:basedOn w:val="a"/>
    <w:next w:val="a"/>
    <w:uiPriority w:val="99"/>
    <w:qFormat/>
    <w:rsid w:val="00E8288A"/>
    <w:pPr>
      <w:spacing w:before="152" w:after="160"/>
    </w:pPr>
    <w:rPr>
      <w:rFonts w:ascii="Arial" w:eastAsia="黑体" w:hAnsi="Arial" w:cs="Arial"/>
      <w:sz w:val="20"/>
    </w:rPr>
  </w:style>
  <w:style w:type="paragraph" w:customStyle="1" w:styleId="WPSOffice1">
    <w:name w:val="WPSOffice手动目录 1"/>
    <w:qFormat/>
    <w:rsid w:val="00E8288A"/>
    <w:rPr>
      <w:rFonts w:ascii="Times New Roman" w:eastAsia="宋体" w:hAnsi="Times New Roman" w:cs="Times New Roman"/>
      <w:kern w:val="0"/>
      <w:sz w:val="20"/>
      <w:szCs w:val="20"/>
    </w:rPr>
  </w:style>
  <w:style w:type="paragraph" w:styleId="af8">
    <w:name w:val="Body Text First Indent"/>
    <w:basedOn w:val="ac"/>
    <w:link w:val="Char8"/>
    <w:qFormat/>
    <w:rsid w:val="00E8288A"/>
    <w:pPr>
      <w:ind w:firstLineChars="100" w:firstLine="420"/>
    </w:pPr>
    <w:rPr>
      <w:sz w:val="18"/>
      <w:szCs w:val="20"/>
    </w:rPr>
  </w:style>
  <w:style w:type="character" w:customStyle="1" w:styleId="Char8">
    <w:name w:val="正文首行缩进 Char"/>
    <w:basedOn w:val="Char10"/>
    <w:link w:val="af8"/>
    <w:rsid w:val="00E8288A"/>
    <w:rPr>
      <w:rFonts w:ascii="Times New Roman" w:eastAsia="宋体" w:hAnsi="Times New Roman" w:cs="Times New Roman"/>
      <w:sz w:val="18"/>
      <w:szCs w:val="20"/>
    </w:rPr>
  </w:style>
  <w:style w:type="paragraph" w:styleId="40">
    <w:name w:val="toc 4"/>
    <w:basedOn w:val="a"/>
    <w:next w:val="a"/>
    <w:uiPriority w:val="39"/>
    <w:qFormat/>
    <w:rsid w:val="00E8288A"/>
    <w:pPr>
      <w:ind w:left="630"/>
      <w:jc w:val="left"/>
    </w:pPr>
    <w:rPr>
      <w:rFonts w:ascii="Calibri" w:hAnsi="Calibri" w:cs="Calibri"/>
      <w:sz w:val="18"/>
      <w:szCs w:val="18"/>
    </w:rPr>
  </w:style>
  <w:style w:type="paragraph" w:customStyle="1" w:styleId="WPSOffice2">
    <w:name w:val="WPSOffice手动目录 2"/>
    <w:qFormat/>
    <w:rsid w:val="00E8288A"/>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E8288A"/>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E8288A"/>
    <w:pPr>
      <w:spacing w:line="360" w:lineRule="exact"/>
      <w:ind w:firstLineChars="200" w:firstLine="387"/>
    </w:pPr>
  </w:style>
  <w:style w:type="character" w:customStyle="1" w:styleId="3Char1">
    <w:name w:val="正文文本缩进 3 Char"/>
    <w:basedOn w:val="a0"/>
    <w:link w:val="34"/>
    <w:rsid w:val="00E8288A"/>
    <w:rPr>
      <w:rFonts w:ascii="Times New Roman" w:eastAsia="宋体" w:hAnsi="Times New Roman" w:cs="Times New Roman"/>
      <w:szCs w:val="20"/>
    </w:rPr>
  </w:style>
  <w:style w:type="paragraph" w:styleId="11">
    <w:name w:val="toc 1"/>
    <w:basedOn w:val="a"/>
    <w:next w:val="a"/>
    <w:link w:val="1Char1"/>
    <w:uiPriority w:val="39"/>
    <w:qFormat/>
    <w:rsid w:val="00E8288A"/>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E8288A"/>
    <w:pPr>
      <w:ind w:left="840"/>
      <w:jc w:val="left"/>
    </w:pPr>
    <w:rPr>
      <w:rFonts w:ascii="Calibri" w:hAnsi="Calibri" w:cs="Calibri"/>
      <w:sz w:val="18"/>
      <w:szCs w:val="18"/>
    </w:rPr>
  </w:style>
  <w:style w:type="paragraph" w:styleId="afa">
    <w:name w:val="Body Text Indent"/>
    <w:basedOn w:val="a"/>
    <w:link w:val="Char9"/>
    <w:rsid w:val="00E8288A"/>
    <w:pPr>
      <w:ind w:left="420"/>
    </w:pPr>
  </w:style>
  <w:style w:type="character" w:customStyle="1" w:styleId="Char9">
    <w:name w:val="正文文本缩进 Char"/>
    <w:basedOn w:val="a0"/>
    <w:link w:val="afa"/>
    <w:rsid w:val="00E8288A"/>
    <w:rPr>
      <w:rFonts w:ascii="Times New Roman" w:eastAsia="宋体" w:hAnsi="Times New Roman" w:cs="Times New Roman"/>
      <w:szCs w:val="20"/>
    </w:rPr>
  </w:style>
  <w:style w:type="paragraph" w:customStyle="1" w:styleId="reader-word-layer">
    <w:name w:val="reader-word-layer"/>
    <w:basedOn w:val="a"/>
    <w:qFormat/>
    <w:rsid w:val="00E8288A"/>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E8288A"/>
    <w:rPr>
      <w:rFonts w:ascii="宋体" w:hAnsi="Courier New" w:cs="Courier New"/>
      <w:szCs w:val="21"/>
    </w:rPr>
  </w:style>
  <w:style w:type="paragraph" w:customStyle="1" w:styleId="Default">
    <w:name w:val="Default"/>
    <w:uiPriority w:val="99"/>
    <w:qFormat/>
    <w:rsid w:val="00E8288A"/>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E828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网格型1"/>
    <w:basedOn w:val="a1"/>
    <w:next w:val="afb"/>
    <w:uiPriority w:val="59"/>
    <w:qFormat/>
    <w:rsid w:val="007F7A23"/>
    <w:rPr>
      <w:kern w:val="0"/>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074502">
      <w:bodyDiv w:val="1"/>
      <w:marLeft w:val="0"/>
      <w:marRight w:val="0"/>
      <w:marTop w:val="0"/>
      <w:marBottom w:val="0"/>
      <w:divBdr>
        <w:top w:val="none" w:sz="0" w:space="0" w:color="auto"/>
        <w:left w:val="none" w:sz="0" w:space="0" w:color="auto"/>
        <w:bottom w:val="none" w:sz="0" w:space="0" w:color="auto"/>
        <w:right w:val="none" w:sz="0" w:space="0" w:color="auto"/>
      </w:divBdr>
    </w:div>
    <w:div w:id="134239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xgk.court.gov.cn/shixin/&#65289;&#21015;&#20837;&#22833;&#20449;&#34987;&#25191;&#34892;&#20154;&#25130;&#22270;&#65307;6"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927E8-800B-4CCA-B668-834E8CA98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21</Pages>
  <Words>2996</Words>
  <Characters>3357</Characters>
  <Application>Microsoft Office Word</Application>
  <DocSecurity>0</DocSecurity>
  <Lines>335</Lines>
  <Paragraphs>373</Paragraphs>
  <ScaleCrop>false</ScaleCrop>
  <Company>Organization</Company>
  <LinksUpToDate>false</LinksUpToDate>
  <CharactersWithSpaces>5980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zb045</cp:lastModifiedBy>
  <cp:revision>85</cp:revision>
  <dcterms:created xsi:type="dcterms:W3CDTF">2023-01-29T00:56:00Z</dcterms:created>
  <dcterms:modified xsi:type="dcterms:W3CDTF">2023-02-14T05:48:00Z</dcterms:modified>
</cp:coreProperties>
</file>