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31478" w14:textId="3FEEEAE1" w:rsidR="006E4881" w:rsidRDefault="00EF3904">
      <w:pPr>
        <w:rPr>
          <w:sz w:val="24"/>
        </w:rPr>
      </w:pPr>
      <w:r>
        <w:rPr>
          <w:rFonts w:hint="eastAsia"/>
          <w:sz w:val="24"/>
        </w:rPr>
        <w:t>附件</w:t>
      </w:r>
    </w:p>
    <w:p w14:paraId="57E50D25" w14:textId="77777777" w:rsidR="006E4881" w:rsidRDefault="006E4881">
      <w:pPr>
        <w:rPr>
          <w:sz w:val="24"/>
        </w:rPr>
      </w:pPr>
    </w:p>
    <w:p w14:paraId="09361E36" w14:textId="77777777" w:rsidR="006E4881" w:rsidRDefault="006E4881"/>
    <w:p w14:paraId="7C31A1F4" w14:textId="77777777" w:rsidR="006E4881" w:rsidRDefault="006E4881"/>
    <w:p w14:paraId="171F1184" w14:textId="77777777" w:rsidR="006E4881" w:rsidRDefault="006E4881"/>
    <w:p w14:paraId="1DEFC2CE" w14:textId="77777777" w:rsidR="006E4881" w:rsidRDefault="006E4881">
      <w:pPr>
        <w:jc w:val="center"/>
        <w:rPr>
          <w:b/>
          <w:sz w:val="36"/>
          <w:szCs w:val="36"/>
        </w:rPr>
      </w:pPr>
      <w:bookmarkStart w:id="0" w:name="_Hlk36123563"/>
    </w:p>
    <w:p w14:paraId="1211281D" w14:textId="77777777" w:rsidR="006E4881" w:rsidRDefault="006E4881">
      <w:pPr>
        <w:jc w:val="center"/>
        <w:rPr>
          <w:b/>
          <w:sz w:val="36"/>
          <w:szCs w:val="36"/>
        </w:rPr>
      </w:pPr>
    </w:p>
    <w:p w14:paraId="373C9AC1" w14:textId="77777777" w:rsidR="006E4881" w:rsidRDefault="006E4881">
      <w:pPr>
        <w:jc w:val="center"/>
        <w:rPr>
          <w:b/>
          <w:sz w:val="36"/>
          <w:szCs w:val="36"/>
        </w:rPr>
      </w:pPr>
    </w:p>
    <w:p w14:paraId="2B09BD20" w14:textId="77777777" w:rsidR="006E4881" w:rsidRDefault="006E4881">
      <w:pPr>
        <w:jc w:val="center"/>
        <w:rPr>
          <w:b/>
          <w:sz w:val="36"/>
          <w:szCs w:val="36"/>
        </w:rPr>
      </w:pPr>
    </w:p>
    <w:bookmarkEnd w:id="0"/>
    <w:p w14:paraId="2FA93464" w14:textId="53C35FCB" w:rsidR="006E4881" w:rsidRDefault="000F45D6">
      <w:pPr>
        <w:jc w:val="center"/>
        <w:rPr>
          <w:b/>
          <w:sz w:val="44"/>
          <w:szCs w:val="44"/>
        </w:rPr>
      </w:pPr>
      <w:r>
        <w:rPr>
          <w:rFonts w:hint="eastAsia"/>
          <w:b/>
          <w:sz w:val="44"/>
          <w:szCs w:val="44"/>
        </w:rPr>
        <w:t>实验</w:t>
      </w:r>
      <w:r w:rsidR="0091082F">
        <w:rPr>
          <w:rFonts w:hint="eastAsia"/>
          <w:b/>
          <w:sz w:val="44"/>
          <w:szCs w:val="44"/>
        </w:rPr>
        <w:t>单面</w:t>
      </w:r>
      <w:proofErr w:type="gramStart"/>
      <w:r w:rsidR="0091082F">
        <w:rPr>
          <w:rFonts w:hint="eastAsia"/>
          <w:b/>
          <w:sz w:val="44"/>
          <w:szCs w:val="44"/>
        </w:rPr>
        <w:t>双工位</w:t>
      </w:r>
      <w:proofErr w:type="gramEnd"/>
      <w:r w:rsidR="0091082F">
        <w:rPr>
          <w:rFonts w:hint="eastAsia"/>
          <w:b/>
          <w:sz w:val="44"/>
          <w:szCs w:val="44"/>
        </w:rPr>
        <w:t>手套箱</w:t>
      </w:r>
      <w:r>
        <w:rPr>
          <w:rFonts w:hint="eastAsia"/>
          <w:b/>
          <w:sz w:val="44"/>
          <w:szCs w:val="44"/>
        </w:rPr>
        <w:t>技术要求</w:t>
      </w:r>
    </w:p>
    <w:p w14:paraId="094BA9E9" w14:textId="77777777" w:rsidR="006E4881" w:rsidRDefault="00000000">
      <w:pPr>
        <w:jc w:val="center"/>
        <w:rPr>
          <w:b/>
          <w:sz w:val="44"/>
          <w:szCs w:val="44"/>
        </w:rPr>
      </w:pPr>
      <w:r>
        <w:rPr>
          <w:b/>
          <w:sz w:val="44"/>
          <w:szCs w:val="44"/>
        </w:rPr>
        <w:t xml:space="preserve"> </w:t>
      </w:r>
    </w:p>
    <w:p w14:paraId="36C2115C" w14:textId="77777777" w:rsidR="006E4881" w:rsidRPr="0021544A" w:rsidRDefault="006E4881">
      <w:pPr>
        <w:widowControl/>
        <w:adjustRightInd w:val="0"/>
        <w:snapToGrid w:val="0"/>
        <w:spacing w:before="100" w:beforeAutospacing="1" w:after="100" w:afterAutospacing="1"/>
        <w:jc w:val="center"/>
        <w:rPr>
          <w:kern w:val="0"/>
          <w:sz w:val="36"/>
          <w:szCs w:val="36"/>
        </w:rPr>
      </w:pPr>
    </w:p>
    <w:p w14:paraId="4E20B55C" w14:textId="77777777" w:rsidR="006E4881" w:rsidRPr="0091082F" w:rsidRDefault="006E4881" w:rsidP="00F33C05">
      <w:pPr>
        <w:pStyle w:val="aff2"/>
        <w:ind w:firstLine="480"/>
      </w:pPr>
    </w:p>
    <w:p w14:paraId="739809BA" w14:textId="59C1F614" w:rsidR="006E4881" w:rsidRDefault="006E4881" w:rsidP="00F33C05">
      <w:pPr>
        <w:pStyle w:val="aff2"/>
        <w:ind w:firstLine="480"/>
      </w:pPr>
    </w:p>
    <w:p w14:paraId="010A505C" w14:textId="03B98CE7" w:rsidR="0021544A" w:rsidRDefault="0021544A" w:rsidP="00F33C05">
      <w:pPr>
        <w:pStyle w:val="aff2"/>
        <w:ind w:firstLine="480"/>
      </w:pPr>
    </w:p>
    <w:p w14:paraId="005F253B" w14:textId="5D2406F5" w:rsidR="0021544A" w:rsidRDefault="0021544A" w:rsidP="00F33C05">
      <w:pPr>
        <w:pStyle w:val="aff2"/>
        <w:ind w:firstLine="480"/>
      </w:pPr>
    </w:p>
    <w:p w14:paraId="4A2BBA40" w14:textId="77777777" w:rsidR="0021544A" w:rsidRPr="0021544A" w:rsidRDefault="0021544A" w:rsidP="00F33C05">
      <w:pPr>
        <w:pStyle w:val="aff2"/>
        <w:ind w:firstLine="480"/>
      </w:pPr>
    </w:p>
    <w:p w14:paraId="4BA9E40D" w14:textId="77777777" w:rsidR="0021544A" w:rsidRPr="00F33C05" w:rsidRDefault="0021544A" w:rsidP="00F33C05">
      <w:pPr>
        <w:pStyle w:val="aff2"/>
        <w:ind w:firstLine="560"/>
        <w:jc w:val="center"/>
        <w:rPr>
          <w:color w:val="000000"/>
          <w:kern w:val="0"/>
          <w:sz w:val="28"/>
        </w:rPr>
      </w:pPr>
      <w:r w:rsidRPr="00F33C05">
        <w:rPr>
          <w:rFonts w:hint="eastAsia"/>
          <w:color w:val="000000"/>
          <w:kern w:val="0"/>
          <w:sz w:val="28"/>
        </w:rPr>
        <w:t>山东圣阳锂科新能源有限公司</w:t>
      </w:r>
    </w:p>
    <w:p w14:paraId="4F9E91E0" w14:textId="77777777" w:rsidR="0021544A" w:rsidRPr="00F33C05" w:rsidRDefault="0021544A" w:rsidP="0021544A">
      <w:pPr>
        <w:widowControl/>
        <w:adjustRightInd w:val="0"/>
        <w:snapToGrid w:val="0"/>
        <w:spacing w:before="100" w:beforeAutospacing="1" w:after="100" w:afterAutospacing="1"/>
        <w:jc w:val="center"/>
        <w:rPr>
          <w:color w:val="000000"/>
          <w:kern w:val="0"/>
          <w:sz w:val="28"/>
          <w:szCs w:val="28"/>
        </w:rPr>
      </w:pPr>
      <w:r w:rsidRPr="00F33C05">
        <w:rPr>
          <w:color w:val="000000"/>
          <w:kern w:val="0"/>
          <w:sz w:val="28"/>
          <w:szCs w:val="28"/>
        </w:rPr>
        <w:t>2022</w:t>
      </w:r>
      <w:r w:rsidRPr="00F33C05">
        <w:rPr>
          <w:color w:val="000000"/>
          <w:kern w:val="0"/>
          <w:sz w:val="28"/>
          <w:szCs w:val="28"/>
        </w:rPr>
        <w:t>年</w:t>
      </w:r>
      <w:r w:rsidRPr="00F33C05">
        <w:rPr>
          <w:color w:val="000000"/>
          <w:kern w:val="0"/>
          <w:sz w:val="28"/>
          <w:szCs w:val="28"/>
        </w:rPr>
        <w:t>08</w:t>
      </w:r>
      <w:r w:rsidRPr="00F33C05">
        <w:rPr>
          <w:color w:val="000000"/>
          <w:kern w:val="0"/>
          <w:sz w:val="28"/>
          <w:szCs w:val="28"/>
        </w:rPr>
        <w:t>月</w:t>
      </w:r>
    </w:p>
    <w:p w14:paraId="2ABA2C1E" w14:textId="77777777" w:rsidR="006E4881" w:rsidRDefault="006E4881">
      <w:pPr>
        <w:widowControl/>
        <w:adjustRightInd w:val="0"/>
        <w:snapToGrid w:val="0"/>
        <w:spacing w:before="100" w:beforeAutospacing="1" w:after="100" w:afterAutospacing="1"/>
        <w:jc w:val="center"/>
        <w:rPr>
          <w:kern w:val="0"/>
          <w:sz w:val="36"/>
          <w:szCs w:val="36"/>
        </w:rPr>
      </w:pPr>
    </w:p>
    <w:p w14:paraId="433B4501" w14:textId="77777777" w:rsidR="006E4881" w:rsidRDefault="006E4881">
      <w:pPr>
        <w:rPr>
          <w:sz w:val="24"/>
        </w:rPr>
      </w:pPr>
      <w:bookmarkStart w:id="1" w:name="_Hlk508551812"/>
    </w:p>
    <w:p w14:paraId="53D3037D" w14:textId="77777777" w:rsidR="006E4881" w:rsidRDefault="00000000">
      <w:pPr>
        <w:widowControl/>
        <w:jc w:val="left"/>
        <w:rPr>
          <w:sz w:val="24"/>
        </w:rPr>
      </w:pPr>
      <w:r>
        <w:rPr>
          <w:sz w:val="24"/>
        </w:rPr>
        <w:br w:type="page"/>
      </w:r>
    </w:p>
    <w:p w14:paraId="6139C13A" w14:textId="60CC49B0" w:rsidR="006E4881" w:rsidRDefault="00000000">
      <w:pPr>
        <w:pStyle w:val="a"/>
        <w:numPr>
          <w:ilvl w:val="0"/>
          <w:numId w:val="0"/>
        </w:numPr>
        <w:rPr>
          <w:color w:val="auto"/>
        </w:rPr>
      </w:pPr>
      <w:bookmarkStart w:id="2" w:name="_Toc518680718"/>
      <w:bookmarkEnd w:id="1"/>
      <w:r>
        <w:rPr>
          <w:rFonts w:hint="eastAsia"/>
          <w:color w:val="auto"/>
        </w:rPr>
        <w:lastRenderedPageBreak/>
        <w:t>一、</w:t>
      </w:r>
      <w:r>
        <w:rPr>
          <w:color w:val="auto"/>
        </w:rPr>
        <w:t>设备需求</w:t>
      </w:r>
      <w:bookmarkEnd w:id="2"/>
    </w:p>
    <w:p w14:paraId="7FB6C0B5" w14:textId="05F3CECF" w:rsidR="006E4881" w:rsidRDefault="00000000">
      <w:pPr>
        <w:pStyle w:val="34"/>
      </w:pPr>
      <w:r>
        <w:rPr>
          <w:rFonts w:hint="eastAsia"/>
        </w:rPr>
        <w:t>总体概述</w:t>
      </w:r>
    </w:p>
    <w:p w14:paraId="382775E2" w14:textId="35ACF208" w:rsidR="0091082F" w:rsidRDefault="0091082F" w:rsidP="0091082F">
      <w:pPr>
        <w:pStyle w:val="aff6"/>
        <w:widowControl/>
        <w:numPr>
          <w:ilvl w:val="0"/>
          <w:numId w:val="6"/>
        </w:numPr>
        <w:spacing w:line="360" w:lineRule="auto"/>
        <w:ind w:firstLineChars="0"/>
        <w:jc w:val="left"/>
        <w:rPr>
          <w:rFonts w:ascii="宋体" w:hAnsi="宋体" w:cs="宋体"/>
          <w:color w:val="000000"/>
          <w:kern w:val="0"/>
          <w:sz w:val="24"/>
        </w:rPr>
      </w:pPr>
      <w:r>
        <w:rPr>
          <w:rFonts w:ascii="宋体" w:hAnsi="宋体" w:cs="宋体"/>
          <w:color w:val="000000"/>
          <w:kern w:val="0"/>
          <w:sz w:val="24"/>
        </w:rPr>
        <w:t>工位要求：</w:t>
      </w:r>
      <w:r>
        <w:rPr>
          <w:rFonts w:ascii="宋体" w:hAnsi="宋体" w:cs="宋体" w:hint="eastAsia"/>
          <w:color w:val="000000"/>
          <w:kern w:val="0"/>
          <w:sz w:val="24"/>
        </w:rPr>
        <w:t>单</w:t>
      </w:r>
      <w:r w:rsidR="00AB42C4">
        <w:rPr>
          <w:rFonts w:ascii="宋体" w:hAnsi="宋体" w:cs="宋体" w:hint="eastAsia"/>
          <w:color w:val="000000"/>
          <w:kern w:val="0"/>
          <w:sz w:val="24"/>
        </w:rPr>
        <w:t>面</w:t>
      </w:r>
      <w:proofErr w:type="gramStart"/>
      <w:r>
        <w:rPr>
          <w:rFonts w:ascii="宋体" w:hAnsi="宋体" w:cs="宋体"/>
          <w:color w:val="000000"/>
          <w:kern w:val="0"/>
          <w:sz w:val="24"/>
        </w:rPr>
        <w:t>双工位</w:t>
      </w:r>
      <w:proofErr w:type="gramEnd"/>
      <w:r>
        <w:rPr>
          <w:rFonts w:ascii="宋体" w:hAnsi="宋体" w:cs="宋体"/>
          <w:color w:val="000000"/>
          <w:kern w:val="0"/>
          <w:sz w:val="24"/>
        </w:rPr>
        <w:t>操作</w:t>
      </w:r>
      <w:r>
        <w:rPr>
          <w:rFonts w:ascii="宋体" w:hAnsi="宋体" w:cs="宋体" w:hint="eastAsia"/>
          <w:color w:val="000000"/>
          <w:kern w:val="0"/>
          <w:sz w:val="24"/>
        </w:rPr>
        <w:t>。</w:t>
      </w:r>
    </w:p>
    <w:p w14:paraId="5CE22635" w14:textId="77777777" w:rsidR="0091082F" w:rsidRDefault="0091082F" w:rsidP="0091082F">
      <w:pPr>
        <w:pStyle w:val="aff6"/>
        <w:widowControl/>
        <w:numPr>
          <w:ilvl w:val="0"/>
          <w:numId w:val="6"/>
        </w:numPr>
        <w:spacing w:line="360" w:lineRule="auto"/>
        <w:ind w:firstLineChars="0"/>
        <w:jc w:val="left"/>
        <w:rPr>
          <w:rFonts w:ascii="宋体" w:hAnsi="宋体" w:cs="宋体"/>
          <w:color w:val="000000"/>
          <w:kern w:val="0"/>
          <w:sz w:val="24"/>
        </w:rPr>
      </w:pPr>
      <w:r>
        <w:rPr>
          <w:rFonts w:ascii="宋体" w:hAnsi="宋体" w:cs="宋体"/>
          <w:color w:val="000000"/>
          <w:kern w:val="0"/>
          <w:sz w:val="24"/>
        </w:rPr>
        <w:t>箱体材料： 3mm厚不锈钢</w:t>
      </w:r>
      <w:r>
        <w:rPr>
          <w:rFonts w:ascii="宋体" w:hAnsi="宋体" w:cs="宋体" w:hint="eastAsia"/>
          <w:color w:val="000000"/>
          <w:kern w:val="0"/>
          <w:sz w:val="24"/>
        </w:rPr>
        <w:t>。</w:t>
      </w:r>
    </w:p>
    <w:p w14:paraId="6AE0A78D" w14:textId="77777777" w:rsidR="0091082F" w:rsidRDefault="0091082F" w:rsidP="0091082F">
      <w:pPr>
        <w:pStyle w:val="aff6"/>
        <w:widowControl/>
        <w:numPr>
          <w:ilvl w:val="0"/>
          <w:numId w:val="6"/>
        </w:numPr>
        <w:spacing w:line="360" w:lineRule="auto"/>
        <w:ind w:firstLineChars="0"/>
        <w:jc w:val="left"/>
        <w:rPr>
          <w:rFonts w:ascii="宋体" w:hAnsi="宋体" w:cs="宋体"/>
          <w:color w:val="000000"/>
          <w:kern w:val="0"/>
          <w:sz w:val="24"/>
        </w:rPr>
      </w:pPr>
      <w:r>
        <w:rPr>
          <w:rFonts w:ascii="宋体" w:hAnsi="宋体" w:cs="宋体" w:hint="eastAsia"/>
          <w:color w:val="000000"/>
          <w:kern w:val="0"/>
          <w:sz w:val="24"/>
        </w:rPr>
        <w:t>过滤器：采用符合HEPA标准的0.3微米孔径滤网的高效率过滤器。</w:t>
      </w:r>
    </w:p>
    <w:p w14:paraId="4788C66E" w14:textId="77777777" w:rsidR="0091082F" w:rsidRDefault="0091082F" w:rsidP="0091082F">
      <w:pPr>
        <w:pStyle w:val="aff6"/>
        <w:widowControl/>
        <w:numPr>
          <w:ilvl w:val="0"/>
          <w:numId w:val="6"/>
        </w:numPr>
        <w:spacing w:line="360" w:lineRule="auto"/>
        <w:ind w:firstLineChars="0"/>
        <w:jc w:val="left"/>
        <w:rPr>
          <w:rFonts w:ascii="宋体" w:hAnsi="宋体" w:cs="宋体"/>
          <w:color w:val="000000"/>
          <w:kern w:val="0"/>
          <w:sz w:val="24"/>
        </w:rPr>
      </w:pPr>
      <w:r>
        <w:rPr>
          <w:rFonts w:ascii="宋体" w:hAnsi="宋体" w:cs="宋体" w:hint="eastAsia"/>
          <w:color w:val="000000"/>
          <w:kern w:val="0"/>
          <w:sz w:val="24"/>
        </w:rPr>
        <w:t>手套箱玻璃≥8mm钢化玻璃，内侧贴防腐蚀膜。</w:t>
      </w:r>
    </w:p>
    <w:p w14:paraId="65314DB0" w14:textId="77777777" w:rsidR="0091082F" w:rsidRPr="00AB42C4" w:rsidRDefault="0091082F" w:rsidP="0091082F">
      <w:pPr>
        <w:pStyle w:val="aff6"/>
        <w:widowControl/>
        <w:numPr>
          <w:ilvl w:val="0"/>
          <w:numId w:val="6"/>
        </w:numPr>
        <w:spacing w:line="360" w:lineRule="auto"/>
        <w:ind w:firstLineChars="0"/>
        <w:jc w:val="left"/>
        <w:rPr>
          <w:rFonts w:ascii="宋体" w:hAnsi="宋体" w:cs="宋体"/>
          <w:b/>
          <w:bCs/>
          <w:color w:val="000000"/>
          <w:kern w:val="0"/>
          <w:sz w:val="24"/>
        </w:rPr>
      </w:pPr>
      <w:r w:rsidRPr="00AB42C4">
        <w:rPr>
          <w:rFonts w:ascii="宋体" w:hAnsi="宋体" w:cs="宋体"/>
          <w:b/>
          <w:bCs/>
          <w:color w:val="000000"/>
          <w:kern w:val="0"/>
          <w:sz w:val="24"/>
        </w:rPr>
        <w:t>手套：耐酸耐碱防腐蚀，</w:t>
      </w:r>
      <w:r w:rsidRPr="00AB42C4">
        <w:rPr>
          <w:rFonts w:ascii="宋体" w:hAnsi="宋体" w:cs="宋体" w:hint="eastAsia"/>
          <w:b/>
          <w:bCs/>
          <w:color w:val="000000"/>
          <w:kern w:val="0"/>
          <w:sz w:val="24"/>
        </w:rPr>
        <w:t>进口</w:t>
      </w:r>
      <w:r w:rsidRPr="00AB42C4">
        <w:rPr>
          <w:rFonts w:ascii="宋体" w:hAnsi="宋体" w:cs="宋体"/>
          <w:b/>
          <w:bCs/>
          <w:color w:val="000000"/>
          <w:kern w:val="0"/>
          <w:sz w:val="24"/>
        </w:rPr>
        <w:t>丁基橡胶材质</w:t>
      </w:r>
      <w:r w:rsidRPr="00AB42C4">
        <w:rPr>
          <w:rFonts w:ascii="宋体" w:hAnsi="宋体" w:cs="宋体" w:hint="eastAsia"/>
          <w:b/>
          <w:bCs/>
          <w:color w:val="000000"/>
          <w:kern w:val="0"/>
          <w:sz w:val="24"/>
        </w:rPr>
        <w:t>，</w:t>
      </w:r>
      <w:r w:rsidRPr="00AB42C4">
        <w:rPr>
          <w:rFonts w:ascii="宋体" w:hAnsi="宋体" w:cs="宋体"/>
          <w:b/>
          <w:bCs/>
          <w:color w:val="000000"/>
          <w:kern w:val="0"/>
          <w:sz w:val="24"/>
        </w:rPr>
        <w:t>厚0.4mm</w:t>
      </w:r>
      <w:r w:rsidRPr="00AB42C4">
        <w:rPr>
          <w:rFonts w:ascii="宋体" w:hAnsi="宋体" w:cs="宋体" w:hint="eastAsia"/>
          <w:b/>
          <w:bCs/>
          <w:color w:val="000000"/>
          <w:kern w:val="0"/>
          <w:sz w:val="24"/>
        </w:rPr>
        <w:t>。</w:t>
      </w:r>
    </w:p>
    <w:p w14:paraId="2F7E5013" w14:textId="77777777" w:rsidR="0091082F" w:rsidRDefault="0091082F" w:rsidP="0091082F">
      <w:pPr>
        <w:pStyle w:val="aff6"/>
        <w:widowControl/>
        <w:numPr>
          <w:ilvl w:val="0"/>
          <w:numId w:val="6"/>
        </w:numPr>
        <w:spacing w:line="360" w:lineRule="auto"/>
        <w:ind w:firstLineChars="0"/>
        <w:jc w:val="left"/>
        <w:rPr>
          <w:rFonts w:ascii="宋体" w:hAnsi="宋体" w:cs="宋体"/>
          <w:color w:val="000000"/>
          <w:kern w:val="0"/>
          <w:sz w:val="24"/>
        </w:rPr>
      </w:pPr>
      <w:r>
        <w:rPr>
          <w:rFonts w:ascii="宋体" w:hAnsi="宋体" w:cs="宋体" w:hint="eastAsia"/>
          <w:color w:val="000000"/>
          <w:kern w:val="0"/>
          <w:sz w:val="24"/>
        </w:rPr>
        <w:t>使用时可保持一定的正负压力（-10mbar～10mbar）。</w:t>
      </w:r>
    </w:p>
    <w:p w14:paraId="1BD2BB67" w14:textId="77777777" w:rsidR="0091082F" w:rsidRDefault="0091082F" w:rsidP="0091082F">
      <w:pPr>
        <w:pStyle w:val="aff6"/>
        <w:widowControl/>
        <w:numPr>
          <w:ilvl w:val="0"/>
          <w:numId w:val="6"/>
        </w:numPr>
        <w:spacing w:line="360" w:lineRule="auto"/>
        <w:ind w:firstLineChars="0"/>
        <w:jc w:val="left"/>
        <w:rPr>
          <w:rFonts w:ascii="宋体" w:hAnsi="宋体" w:cs="宋体"/>
          <w:color w:val="000000"/>
          <w:kern w:val="0"/>
          <w:sz w:val="24"/>
        </w:rPr>
      </w:pPr>
      <w:r>
        <w:rPr>
          <w:rFonts w:ascii="宋体" w:hAnsi="宋体" w:cs="宋体" w:hint="eastAsia"/>
          <w:color w:val="000000"/>
          <w:kern w:val="0"/>
          <w:sz w:val="24"/>
        </w:rPr>
        <w:t>箱体配置要有防反射的照明节能灯，光线柔和。</w:t>
      </w:r>
    </w:p>
    <w:p w14:paraId="7E6C115E" w14:textId="77777777" w:rsidR="0091082F" w:rsidRDefault="0091082F" w:rsidP="0091082F">
      <w:pPr>
        <w:pStyle w:val="aff6"/>
        <w:widowControl/>
        <w:numPr>
          <w:ilvl w:val="0"/>
          <w:numId w:val="6"/>
        </w:numPr>
        <w:spacing w:line="360" w:lineRule="auto"/>
        <w:ind w:firstLineChars="0"/>
        <w:jc w:val="left"/>
        <w:rPr>
          <w:rFonts w:ascii="宋体" w:hAnsi="宋体" w:cs="宋体"/>
          <w:color w:val="000000"/>
          <w:kern w:val="0"/>
          <w:sz w:val="24"/>
        </w:rPr>
      </w:pPr>
      <w:r>
        <w:rPr>
          <w:rFonts w:ascii="宋体" w:hAnsi="宋体" w:cs="宋体" w:hint="eastAsia"/>
          <w:color w:val="000000"/>
          <w:kern w:val="0"/>
          <w:sz w:val="24"/>
        </w:rPr>
        <w:t>箱体内设有多孔电源接线板（电源：220V±10%  50Hz±10%）</w:t>
      </w:r>
    </w:p>
    <w:p w14:paraId="12E330C6" w14:textId="76B45288" w:rsidR="0091082F" w:rsidRPr="00C93502" w:rsidRDefault="0091082F" w:rsidP="0091082F">
      <w:pPr>
        <w:pStyle w:val="aff6"/>
        <w:widowControl/>
        <w:numPr>
          <w:ilvl w:val="0"/>
          <w:numId w:val="6"/>
        </w:numPr>
        <w:spacing w:line="360" w:lineRule="auto"/>
        <w:ind w:firstLineChars="0"/>
        <w:jc w:val="left"/>
        <w:rPr>
          <w:rFonts w:ascii="宋体" w:hAnsi="宋体" w:cs="宋体"/>
          <w:kern w:val="0"/>
          <w:sz w:val="24"/>
        </w:rPr>
      </w:pPr>
      <w:r w:rsidRPr="00C93502">
        <w:rPr>
          <w:rFonts w:ascii="宋体" w:hAnsi="宋体" w:cs="宋体" w:hint="eastAsia"/>
          <w:kern w:val="0"/>
          <w:sz w:val="24"/>
        </w:rPr>
        <w:t>泄漏率：≤0.0</w:t>
      </w:r>
      <w:r w:rsidR="000D6703">
        <w:rPr>
          <w:rFonts w:ascii="宋体" w:hAnsi="宋体" w:cs="宋体"/>
          <w:kern w:val="0"/>
          <w:sz w:val="24"/>
        </w:rPr>
        <w:t>1</w:t>
      </w:r>
      <w:r w:rsidRPr="00C93502">
        <w:rPr>
          <w:rFonts w:ascii="宋体" w:hAnsi="宋体" w:cs="宋体" w:hint="eastAsia"/>
          <w:kern w:val="0"/>
          <w:sz w:val="24"/>
        </w:rPr>
        <w:t>vol%/h。</w:t>
      </w:r>
    </w:p>
    <w:p w14:paraId="30D2C584" w14:textId="77777777" w:rsidR="0091082F" w:rsidRDefault="0091082F" w:rsidP="0091082F">
      <w:pPr>
        <w:pStyle w:val="aff6"/>
        <w:widowControl/>
        <w:numPr>
          <w:ilvl w:val="0"/>
          <w:numId w:val="6"/>
        </w:numPr>
        <w:spacing w:line="360" w:lineRule="auto"/>
        <w:ind w:firstLineChars="0"/>
        <w:jc w:val="left"/>
        <w:rPr>
          <w:rFonts w:ascii="宋体" w:hAnsi="宋体" w:cs="宋体"/>
          <w:color w:val="000000"/>
          <w:kern w:val="0"/>
          <w:sz w:val="24"/>
        </w:rPr>
      </w:pPr>
      <w:r>
        <w:rPr>
          <w:rFonts w:ascii="宋体" w:hAnsi="宋体" w:cs="宋体" w:hint="eastAsia"/>
          <w:color w:val="000000"/>
          <w:kern w:val="0"/>
          <w:sz w:val="24"/>
        </w:rPr>
        <w:t>水、氧含量静态控制小于1</w:t>
      </w:r>
      <w:r>
        <w:rPr>
          <w:rFonts w:ascii="宋体" w:hAnsi="宋体" w:cs="宋体"/>
          <w:color w:val="000000"/>
          <w:kern w:val="0"/>
          <w:sz w:val="24"/>
        </w:rPr>
        <w:t>ppm</w:t>
      </w:r>
      <w:r>
        <w:rPr>
          <w:rFonts w:ascii="宋体" w:hAnsi="宋体" w:cs="宋体" w:hint="eastAsia"/>
          <w:color w:val="000000"/>
          <w:kern w:val="0"/>
          <w:sz w:val="24"/>
        </w:rPr>
        <w:t>。</w:t>
      </w:r>
    </w:p>
    <w:p w14:paraId="20F02B87" w14:textId="77777777" w:rsidR="0091082F" w:rsidRPr="001B74F6" w:rsidRDefault="0091082F" w:rsidP="0091082F">
      <w:pPr>
        <w:pStyle w:val="aff6"/>
        <w:widowControl/>
        <w:numPr>
          <w:ilvl w:val="0"/>
          <w:numId w:val="6"/>
        </w:numPr>
        <w:spacing w:line="360" w:lineRule="auto"/>
        <w:ind w:firstLineChars="0"/>
        <w:jc w:val="left"/>
        <w:rPr>
          <w:rFonts w:ascii="宋体" w:hAnsi="宋体" w:cs="宋体"/>
          <w:color w:val="000000"/>
          <w:kern w:val="0"/>
          <w:sz w:val="24"/>
        </w:rPr>
      </w:pPr>
      <w:r w:rsidRPr="001B74F6">
        <w:rPr>
          <w:rFonts w:ascii="宋体" w:hAnsi="宋体" w:cs="宋体" w:hint="eastAsia"/>
          <w:color w:val="000000"/>
          <w:kern w:val="0"/>
          <w:sz w:val="24"/>
        </w:rPr>
        <w:t>调节装置：通过PLC触摸式调节（加热、抽空、净化、再生）全过程除</w:t>
      </w:r>
      <w:r w:rsidRPr="001B74F6">
        <w:rPr>
          <w:rFonts w:ascii="宋体" w:hAnsi="宋体" w:cs="宋体" w:hint="eastAsia"/>
          <w:kern w:val="0"/>
          <w:sz w:val="24"/>
        </w:rPr>
        <w:t>2.5小时通气无须人为监控。</w:t>
      </w:r>
    </w:p>
    <w:p w14:paraId="18ADE260" w14:textId="77777777" w:rsidR="00D96B1F" w:rsidRDefault="0091082F" w:rsidP="00D96B1F">
      <w:pPr>
        <w:pStyle w:val="aff6"/>
        <w:widowControl/>
        <w:numPr>
          <w:ilvl w:val="0"/>
          <w:numId w:val="6"/>
        </w:numPr>
        <w:spacing w:line="360" w:lineRule="auto"/>
        <w:ind w:firstLineChars="0"/>
        <w:jc w:val="left"/>
        <w:rPr>
          <w:rFonts w:ascii="宋体" w:hAnsi="宋体" w:cs="宋体"/>
          <w:color w:val="000000"/>
          <w:kern w:val="0"/>
          <w:sz w:val="24"/>
        </w:rPr>
      </w:pPr>
      <w:r>
        <w:rPr>
          <w:rFonts w:ascii="宋体" w:hAnsi="宋体" w:cs="宋体" w:hint="eastAsia"/>
          <w:color w:val="000000"/>
          <w:kern w:val="0"/>
          <w:sz w:val="24"/>
        </w:rPr>
        <w:t>工作气体：N</w:t>
      </w:r>
      <w:r>
        <w:rPr>
          <w:rFonts w:ascii="宋体" w:hAnsi="宋体" w:cs="宋体" w:hint="eastAsia"/>
          <w:color w:val="000000"/>
          <w:kern w:val="0"/>
          <w:sz w:val="15"/>
          <w:szCs w:val="13"/>
        </w:rPr>
        <w:t>2</w:t>
      </w:r>
      <w:r>
        <w:rPr>
          <w:rFonts w:ascii="宋体" w:hAnsi="宋体" w:cs="宋体" w:hint="eastAsia"/>
          <w:color w:val="000000"/>
          <w:kern w:val="0"/>
          <w:sz w:val="24"/>
        </w:rPr>
        <w:t>或</w:t>
      </w:r>
      <w:proofErr w:type="spellStart"/>
      <w:r>
        <w:rPr>
          <w:rFonts w:ascii="宋体" w:hAnsi="宋体" w:cs="宋体" w:hint="eastAsia"/>
          <w:color w:val="000000"/>
          <w:kern w:val="0"/>
          <w:sz w:val="24"/>
        </w:rPr>
        <w:t>A</w:t>
      </w:r>
      <w:r>
        <w:rPr>
          <w:rFonts w:ascii="宋体" w:hAnsi="宋体" w:cs="宋体" w:hint="eastAsia"/>
          <w:color w:val="000000"/>
          <w:kern w:val="0"/>
          <w:sz w:val="18"/>
          <w:szCs w:val="16"/>
        </w:rPr>
        <w:t>r</w:t>
      </w:r>
      <w:proofErr w:type="spellEnd"/>
      <w:r>
        <w:rPr>
          <w:rFonts w:ascii="宋体" w:hAnsi="宋体" w:cs="宋体" w:hint="eastAsia"/>
          <w:color w:val="000000"/>
          <w:kern w:val="0"/>
          <w:sz w:val="24"/>
        </w:rPr>
        <w:t>气（气体循环）。</w:t>
      </w:r>
    </w:p>
    <w:p w14:paraId="60331299" w14:textId="5461CDC9" w:rsidR="0091082F" w:rsidRPr="00F45301" w:rsidRDefault="0091082F" w:rsidP="00F45301">
      <w:pPr>
        <w:pStyle w:val="aff6"/>
        <w:widowControl/>
        <w:numPr>
          <w:ilvl w:val="0"/>
          <w:numId w:val="6"/>
        </w:numPr>
        <w:spacing w:line="360" w:lineRule="auto"/>
        <w:ind w:firstLineChars="0"/>
        <w:jc w:val="left"/>
        <w:rPr>
          <w:rFonts w:ascii="宋体" w:hAnsi="宋体" w:cs="宋体"/>
          <w:color w:val="000000"/>
          <w:kern w:val="0"/>
          <w:sz w:val="24"/>
        </w:rPr>
      </w:pPr>
      <w:r w:rsidRPr="00D96B1F">
        <w:rPr>
          <w:rFonts w:ascii="宋体" w:hAnsi="宋体" w:cs="宋体" w:hint="eastAsia"/>
          <w:color w:val="000000"/>
          <w:kern w:val="0"/>
          <w:sz w:val="24"/>
        </w:rPr>
        <w:t>有机溶剂吸附系统：</w:t>
      </w:r>
      <w:proofErr w:type="gramStart"/>
      <w:r w:rsidRPr="00D96B1F">
        <w:rPr>
          <w:rFonts w:ascii="宋体" w:hAnsi="宋体" w:cs="宋体" w:hint="eastAsia"/>
          <w:color w:val="000000"/>
          <w:kern w:val="0"/>
          <w:sz w:val="24"/>
        </w:rPr>
        <w:t>带抽真空</w:t>
      </w:r>
      <w:proofErr w:type="gramEnd"/>
      <w:r w:rsidRPr="00D96B1F">
        <w:rPr>
          <w:rFonts w:ascii="宋体" w:hAnsi="宋体" w:cs="宋体" w:hint="eastAsia"/>
          <w:color w:val="000000"/>
          <w:kern w:val="0"/>
          <w:sz w:val="24"/>
        </w:rPr>
        <w:t>，内置优质活性炭。</w:t>
      </w:r>
    </w:p>
    <w:p w14:paraId="36159EE8" w14:textId="2D28C961" w:rsidR="006E4881" w:rsidRPr="00920854" w:rsidRDefault="00920854" w:rsidP="0091082F">
      <w:pPr>
        <w:pStyle w:val="Default"/>
        <w:rPr>
          <w:rFonts w:ascii="Times New Roman" w:hAnsi="Times New Roman" w:cs="Times New Roman"/>
          <w:b/>
          <w:bCs/>
          <w:color w:val="auto"/>
          <w:kern w:val="2"/>
          <w:sz w:val="32"/>
          <w:szCs w:val="28"/>
        </w:rPr>
      </w:pPr>
      <w:r w:rsidRPr="00920854">
        <w:rPr>
          <w:rFonts w:ascii="Times New Roman" w:hAnsi="Times New Roman" w:cs="Times New Roman" w:hint="eastAsia"/>
          <w:b/>
          <w:bCs/>
          <w:color w:val="auto"/>
          <w:kern w:val="2"/>
          <w:sz w:val="32"/>
          <w:szCs w:val="28"/>
        </w:rPr>
        <w:t>二、安全性要求</w:t>
      </w:r>
    </w:p>
    <w:p w14:paraId="767DEC11" w14:textId="77777777" w:rsidR="006E4881"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设备应符合各项国家安全标准和要求，尤其是有关机电设备的安全标准，对存在安全隐患之处应有明显的安全警示标识。</w:t>
      </w:r>
    </w:p>
    <w:p w14:paraId="57D63472" w14:textId="77777777" w:rsidR="006E4881"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设备电源进线</w:t>
      </w:r>
      <w:proofErr w:type="gramStart"/>
      <w:r>
        <w:rPr>
          <w:rFonts w:ascii="Times New Roman" w:hAnsi="Times New Roman"/>
          <w:sz w:val="24"/>
          <w:szCs w:val="24"/>
        </w:rPr>
        <w:t>端要求</w:t>
      </w:r>
      <w:proofErr w:type="gramEnd"/>
      <w:r>
        <w:rPr>
          <w:rFonts w:ascii="Times New Roman" w:hAnsi="Times New Roman"/>
          <w:sz w:val="24"/>
          <w:szCs w:val="24"/>
        </w:rPr>
        <w:t>配备漏电开关</w:t>
      </w:r>
      <w:r>
        <w:rPr>
          <w:rFonts w:ascii="Times New Roman" w:hAnsi="Times New Roman"/>
          <w:sz w:val="24"/>
          <w:szCs w:val="24"/>
        </w:rPr>
        <w:t xml:space="preserve">, </w:t>
      </w:r>
      <w:r>
        <w:rPr>
          <w:rFonts w:ascii="Times New Roman" w:hAnsi="Times New Roman"/>
          <w:sz w:val="24"/>
          <w:szCs w:val="24"/>
        </w:rPr>
        <w:t>不能只配端子或接触器作为电源接入点。</w:t>
      </w:r>
    </w:p>
    <w:p w14:paraId="4FA6E563" w14:textId="77777777" w:rsidR="006E4881"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设备需具备断电断气保护功能。</w:t>
      </w:r>
    </w:p>
    <w:p w14:paraId="50BAD6FD" w14:textId="77777777" w:rsidR="006E4881"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安全</w:t>
      </w:r>
      <w:proofErr w:type="gramStart"/>
      <w:r>
        <w:rPr>
          <w:rFonts w:ascii="Times New Roman" w:hAnsi="Times New Roman"/>
          <w:sz w:val="24"/>
          <w:szCs w:val="24"/>
        </w:rPr>
        <w:t>罩打开</w:t>
      </w:r>
      <w:proofErr w:type="gramEnd"/>
      <w:r>
        <w:rPr>
          <w:rFonts w:ascii="Times New Roman" w:hAnsi="Times New Roman"/>
          <w:sz w:val="24"/>
          <w:szCs w:val="24"/>
        </w:rPr>
        <w:t>时设备有报警提示并自动停止运行。</w:t>
      </w:r>
    </w:p>
    <w:p w14:paraId="2AD68173" w14:textId="77777777" w:rsidR="006E4881"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lastRenderedPageBreak/>
        <w:t>设备内所有俯视方向能看见丝杆的丝杠与能看见油嘴的滑轨均需安装防粉尘装置。</w:t>
      </w:r>
    </w:p>
    <w:p w14:paraId="0230F4F1" w14:textId="77777777" w:rsidR="006E4881"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急停按钮的设置符合国标要求，完整、有效、无腐蚀及破损，标识清晰、醒目，且有防误触发保护罩。停止和急停按钮必须带自锁装置。</w:t>
      </w:r>
    </w:p>
    <w:p w14:paraId="2B318510" w14:textId="77777777" w:rsidR="006E4881"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设备异常时需有声光报警。三色灯应垂直安装，无倾斜、无晃动，指示灯信号与蜂鸣器所对应的设备状态可由买方自行设定。对于大型设备或联动设备，对关键操作步骤确认时需有声光提示。设备因异常停止运行时，需要有声音提示。</w:t>
      </w:r>
    </w:p>
    <w:p w14:paraId="25CA838B" w14:textId="77777777" w:rsidR="006E4881"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具备故障诊断能力，在诊断到故障时自动停机，于操作界面上显示故障原因及解决方案并报警。</w:t>
      </w:r>
    </w:p>
    <w:p w14:paraId="652535F9" w14:textId="77777777" w:rsidR="006E4881"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具备超温、过流、压力异常（尤其是各种气源压力不足时）报警及保护功能。设备报警后设备应停止运转，且需增加必要的机构安全连</w:t>
      </w:r>
      <w:proofErr w:type="gramStart"/>
      <w:r>
        <w:rPr>
          <w:rFonts w:ascii="Times New Roman" w:hAnsi="Times New Roman"/>
          <w:sz w:val="24"/>
          <w:szCs w:val="24"/>
        </w:rPr>
        <w:t>琐</w:t>
      </w:r>
      <w:proofErr w:type="gramEnd"/>
      <w:r>
        <w:rPr>
          <w:rFonts w:ascii="Times New Roman" w:hAnsi="Times New Roman"/>
          <w:sz w:val="24"/>
          <w:szCs w:val="24"/>
        </w:rPr>
        <w:t>功能，防止设备部件损坏。</w:t>
      </w:r>
    </w:p>
    <w:p w14:paraId="5F94806D" w14:textId="0F7A5746" w:rsidR="006E4881" w:rsidRDefault="00920854">
      <w:pPr>
        <w:pStyle w:val="a"/>
        <w:numPr>
          <w:ilvl w:val="0"/>
          <w:numId w:val="0"/>
        </w:numPr>
        <w:rPr>
          <w:color w:val="auto"/>
        </w:rPr>
      </w:pPr>
      <w:bookmarkStart w:id="3" w:name="_Toc518680723"/>
      <w:bookmarkStart w:id="4" w:name="_Toc511905317"/>
      <w:r>
        <w:rPr>
          <w:rFonts w:hint="eastAsia"/>
          <w:color w:val="auto"/>
        </w:rPr>
        <w:t>三、数据信息存储要求</w:t>
      </w:r>
      <w:bookmarkEnd w:id="3"/>
      <w:bookmarkEnd w:id="4"/>
    </w:p>
    <w:p w14:paraId="5F0FAFCF" w14:textId="77777777" w:rsidR="006E4881" w:rsidRDefault="00000000">
      <w:pPr>
        <w:pStyle w:val="35"/>
        <w:widowControl/>
        <w:spacing w:line="360" w:lineRule="auto"/>
        <w:ind w:firstLineChars="300" w:firstLine="720"/>
        <w:jc w:val="left"/>
        <w:rPr>
          <w:rFonts w:ascii="Times New Roman" w:hAnsi="Times New Roman"/>
          <w:sz w:val="24"/>
          <w:szCs w:val="24"/>
        </w:rPr>
      </w:pPr>
      <w:r>
        <w:rPr>
          <w:rFonts w:ascii="Times New Roman" w:hAnsi="Times New Roman"/>
          <w:sz w:val="24"/>
          <w:szCs w:val="24"/>
        </w:rPr>
        <w:t>卖方提供的软件使用上无任何版权问题。</w:t>
      </w:r>
    </w:p>
    <w:p w14:paraId="77D88CB6" w14:textId="49C1B851" w:rsidR="006E4881" w:rsidRDefault="00920854">
      <w:pPr>
        <w:pStyle w:val="a"/>
        <w:numPr>
          <w:ilvl w:val="0"/>
          <w:numId w:val="0"/>
        </w:numPr>
        <w:rPr>
          <w:color w:val="auto"/>
        </w:rPr>
      </w:pPr>
      <w:bookmarkStart w:id="5" w:name="_Toc518680725"/>
      <w:bookmarkStart w:id="6" w:name="_Toc511905319"/>
      <w:r>
        <w:rPr>
          <w:rFonts w:hint="eastAsia"/>
          <w:color w:val="auto"/>
        </w:rPr>
        <w:t>四、文档清单要求</w:t>
      </w:r>
      <w:bookmarkEnd w:id="5"/>
      <w:bookmarkEnd w:id="6"/>
    </w:p>
    <w:p w14:paraId="499B0D44" w14:textId="77777777" w:rsidR="006E4881" w:rsidRDefault="00000000">
      <w:pPr>
        <w:pStyle w:val="35"/>
        <w:widowControl/>
        <w:numPr>
          <w:ilvl w:val="0"/>
          <w:numId w:val="5"/>
        </w:numPr>
        <w:spacing w:line="360" w:lineRule="auto"/>
        <w:ind w:firstLineChars="0"/>
        <w:jc w:val="left"/>
        <w:rPr>
          <w:rFonts w:ascii="Times New Roman" w:hAnsi="Times New Roman"/>
          <w:sz w:val="24"/>
          <w:szCs w:val="24"/>
        </w:rPr>
      </w:pPr>
      <w:r>
        <w:rPr>
          <w:rFonts w:ascii="Times New Roman" w:hAnsi="Times New Roman"/>
          <w:sz w:val="24"/>
          <w:szCs w:val="24"/>
        </w:rPr>
        <w:t>设备的总体安装图（中标后提供）。</w:t>
      </w:r>
    </w:p>
    <w:p w14:paraId="5C58B9F3" w14:textId="77777777" w:rsidR="006E4881" w:rsidRDefault="00000000">
      <w:pPr>
        <w:pStyle w:val="35"/>
        <w:widowControl/>
        <w:numPr>
          <w:ilvl w:val="0"/>
          <w:numId w:val="5"/>
        </w:numPr>
        <w:spacing w:line="360" w:lineRule="auto"/>
        <w:ind w:firstLineChars="0"/>
        <w:jc w:val="left"/>
        <w:rPr>
          <w:rFonts w:ascii="Times New Roman" w:hAnsi="Times New Roman"/>
          <w:sz w:val="24"/>
          <w:szCs w:val="24"/>
        </w:rPr>
      </w:pPr>
      <w:r>
        <w:rPr>
          <w:rFonts w:ascii="Times New Roman" w:hAnsi="Times New Roman"/>
          <w:sz w:val="24"/>
          <w:szCs w:val="24"/>
        </w:rPr>
        <w:t>设备所有的水、电、</w:t>
      </w:r>
      <w:proofErr w:type="gramStart"/>
      <w:r>
        <w:rPr>
          <w:rFonts w:ascii="Times New Roman" w:hAnsi="Times New Roman"/>
          <w:sz w:val="24"/>
          <w:szCs w:val="24"/>
        </w:rPr>
        <w:t>气设计</w:t>
      </w:r>
      <w:proofErr w:type="gramEnd"/>
      <w:r>
        <w:rPr>
          <w:rFonts w:ascii="Times New Roman" w:hAnsi="Times New Roman"/>
          <w:sz w:val="24"/>
          <w:szCs w:val="24"/>
        </w:rPr>
        <w:t>资料，包括电气原理图、电气接线图、元器件布置图、</w:t>
      </w:r>
      <w:r>
        <w:rPr>
          <w:rFonts w:ascii="Times New Roman" w:hAnsi="Times New Roman"/>
          <w:sz w:val="24"/>
          <w:szCs w:val="24"/>
        </w:rPr>
        <w:t>PLC</w:t>
      </w:r>
      <w:r>
        <w:rPr>
          <w:rFonts w:ascii="Times New Roman" w:hAnsi="Times New Roman"/>
          <w:sz w:val="24"/>
          <w:szCs w:val="24"/>
        </w:rPr>
        <w:t>控制软件安装程序及源程序代码（附注解）、液压与真空管道系统和控制图等（中标后提供）。</w:t>
      </w:r>
    </w:p>
    <w:p w14:paraId="52E28DB9" w14:textId="77777777" w:rsidR="006E4881" w:rsidRDefault="00000000">
      <w:pPr>
        <w:pStyle w:val="35"/>
        <w:widowControl/>
        <w:numPr>
          <w:ilvl w:val="0"/>
          <w:numId w:val="5"/>
        </w:numPr>
        <w:spacing w:line="360" w:lineRule="auto"/>
        <w:ind w:firstLineChars="0"/>
        <w:jc w:val="left"/>
        <w:rPr>
          <w:rFonts w:ascii="Times New Roman" w:hAnsi="Times New Roman"/>
          <w:sz w:val="24"/>
          <w:szCs w:val="24"/>
        </w:rPr>
      </w:pPr>
      <w:r>
        <w:rPr>
          <w:rFonts w:ascii="Times New Roman" w:hAnsi="Times New Roman"/>
          <w:sz w:val="24"/>
          <w:szCs w:val="24"/>
        </w:rPr>
        <w:t>设备操作说明书、维护手册、故障原因及解决方法、调试教程等（中标后提供）。</w:t>
      </w:r>
    </w:p>
    <w:p w14:paraId="5863C201" w14:textId="77777777" w:rsidR="006E4881" w:rsidRDefault="00000000">
      <w:pPr>
        <w:pStyle w:val="35"/>
        <w:widowControl/>
        <w:numPr>
          <w:ilvl w:val="0"/>
          <w:numId w:val="5"/>
        </w:numPr>
        <w:spacing w:line="360" w:lineRule="auto"/>
        <w:ind w:firstLineChars="0"/>
        <w:jc w:val="left"/>
        <w:rPr>
          <w:rFonts w:ascii="Times New Roman" w:hAnsi="Times New Roman"/>
          <w:sz w:val="24"/>
        </w:rPr>
      </w:pPr>
      <w:r>
        <w:rPr>
          <w:rFonts w:ascii="Times New Roman" w:hAnsi="Times New Roman"/>
          <w:sz w:val="24"/>
          <w:szCs w:val="24"/>
        </w:rPr>
        <w:t>提供标准备品备件、易损件详细清单，参照</w:t>
      </w:r>
      <w:r>
        <w:rPr>
          <w:rFonts w:ascii="Times New Roman" w:hAnsi="Times New Roman" w:hint="eastAsia"/>
          <w:sz w:val="24"/>
          <w:szCs w:val="24"/>
        </w:rPr>
        <w:t>以下格式</w:t>
      </w:r>
      <w:r>
        <w:rPr>
          <w:rFonts w:ascii="Times New Roman" w:hAnsi="Times New Roman"/>
          <w:sz w:val="24"/>
          <w:szCs w:val="24"/>
        </w:rPr>
        <w:t>。</w:t>
      </w:r>
    </w:p>
    <w:tbl>
      <w:tblPr>
        <w:tblW w:w="7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17"/>
        <w:gridCol w:w="1713"/>
        <w:gridCol w:w="1755"/>
        <w:gridCol w:w="1136"/>
        <w:gridCol w:w="1987"/>
      </w:tblGrid>
      <w:tr w:rsidR="006E4881" w14:paraId="08BB20B9" w14:textId="77777777">
        <w:trPr>
          <w:trHeight w:val="400"/>
          <w:jc w:val="center"/>
        </w:trPr>
        <w:tc>
          <w:tcPr>
            <w:tcW w:w="917" w:type="dxa"/>
          </w:tcPr>
          <w:p w14:paraId="06168B5D" w14:textId="77777777" w:rsidR="006E4881" w:rsidRDefault="00000000">
            <w:pPr>
              <w:pStyle w:val="TableParagraph"/>
              <w:spacing w:line="240" w:lineRule="exact"/>
              <w:ind w:left="121" w:right="121"/>
              <w:rPr>
                <w:rFonts w:ascii="Times New Roman" w:hAnsi="Times New Roman" w:cs="Times New Roman"/>
                <w:b/>
                <w:sz w:val="21"/>
                <w:szCs w:val="21"/>
              </w:rPr>
            </w:pPr>
            <w:proofErr w:type="spellStart"/>
            <w:r>
              <w:rPr>
                <w:rFonts w:ascii="Times New Roman" w:hAnsi="Times New Roman" w:cs="Times New Roman"/>
                <w:b/>
                <w:sz w:val="21"/>
                <w:szCs w:val="21"/>
              </w:rPr>
              <w:t>序号</w:t>
            </w:r>
            <w:proofErr w:type="spellEnd"/>
          </w:p>
        </w:tc>
        <w:tc>
          <w:tcPr>
            <w:tcW w:w="1713" w:type="dxa"/>
          </w:tcPr>
          <w:p w14:paraId="29ED30F3" w14:textId="77777777" w:rsidR="006E4881" w:rsidRDefault="00000000">
            <w:pPr>
              <w:pStyle w:val="TableParagraph"/>
              <w:spacing w:line="240" w:lineRule="exact"/>
              <w:ind w:left="121" w:right="121"/>
              <w:rPr>
                <w:rFonts w:ascii="Times New Roman" w:hAnsi="Times New Roman" w:cs="Times New Roman"/>
                <w:b/>
                <w:sz w:val="21"/>
                <w:szCs w:val="21"/>
                <w:lang w:eastAsia="zh-CN"/>
              </w:rPr>
            </w:pPr>
            <w:r>
              <w:rPr>
                <w:rFonts w:ascii="Times New Roman" w:hAnsi="Times New Roman" w:cs="Times New Roman"/>
                <w:b/>
                <w:sz w:val="21"/>
                <w:szCs w:val="21"/>
                <w:lang w:eastAsia="zh-CN"/>
              </w:rPr>
              <w:t>设备名称</w:t>
            </w:r>
          </w:p>
        </w:tc>
        <w:tc>
          <w:tcPr>
            <w:tcW w:w="1755" w:type="dxa"/>
          </w:tcPr>
          <w:p w14:paraId="0B7B9CAB" w14:textId="77777777" w:rsidR="006E4881" w:rsidRDefault="00000000">
            <w:pPr>
              <w:pStyle w:val="TableParagraph"/>
              <w:spacing w:line="240" w:lineRule="exact"/>
              <w:ind w:left="121" w:right="121"/>
              <w:rPr>
                <w:rFonts w:ascii="Times New Roman" w:hAnsi="Times New Roman" w:cs="Times New Roman"/>
                <w:b/>
                <w:sz w:val="21"/>
                <w:szCs w:val="21"/>
              </w:rPr>
            </w:pPr>
            <w:r>
              <w:rPr>
                <w:rFonts w:ascii="Times New Roman" w:hAnsi="Times New Roman" w:cs="Times New Roman"/>
                <w:b/>
                <w:sz w:val="21"/>
                <w:szCs w:val="21"/>
                <w:lang w:eastAsia="zh-CN"/>
              </w:rPr>
              <w:t>零部件</w:t>
            </w:r>
            <w:proofErr w:type="spellStart"/>
            <w:r>
              <w:rPr>
                <w:rFonts w:ascii="Times New Roman" w:hAnsi="Times New Roman" w:cs="Times New Roman"/>
                <w:b/>
                <w:sz w:val="21"/>
                <w:szCs w:val="21"/>
              </w:rPr>
              <w:t>名称</w:t>
            </w:r>
            <w:proofErr w:type="spellEnd"/>
          </w:p>
        </w:tc>
        <w:tc>
          <w:tcPr>
            <w:tcW w:w="1136" w:type="dxa"/>
          </w:tcPr>
          <w:p w14:paraId="2035FD0D" w14:textId="77777777" w:rsidR="006E4881" w:rsidRDefault="00000000">
            <w:pPr>
              <w:pStyle w:val="TableParagraph"/>
              <w:spacing w:line="240" w:lineRule="exact"/>
              <w:ind w:left="121" w:right="121"/>
              <w:rPr>
                <w:rFonts w:ascii="Times New Roman" w:hAnsi="Times New Roman" w:cs="Times New Roman"/>
                <w:b/>
                <w:sz w:val="21"/>
                <w:szCs w:val="21"/>
              </w:rPr>
            </w:pPr>
            <w:proofErr w:type="spellStart"/>
            <w:r>
              <w:rPr>
                <w:rFonts w:ascii="Times New Roman" w:hAnsi="Times New Roman" w:cs="Times New Roman"/>
                <w:b/>
                <w:sz w:val="21"/>
                <w:szCs w:val="21"/>
              </w:rPr>
              <w:t>数量</w:t>
            </w:r>
            <w:proofErr w:type="spellEnd"/>
          </w:p>
        </w:tc>
        <w:tc>
          <w:tcPr>
            <w:tcW w:w="1987" w:type="dxa"/>
          </w:tcPr>
          <w:p w14:paraId="5239A6A6" w14:textId="77777777" w:rsidR="006E4881" w:rsidRDefault="00000000">
            <w:pPr>
              <w:pStyle w:val="TableParagraph"/>
              <w:spacing w:line="240" w:lineRule="exact"/>
              <w:ind w:left="121" w:right="121"/>
              <w:rPr>
                <w:rFonts w:ascii="Times New Roman" w:hAnsi="Times New Roman" w:cs="Times New Roman"/>
                <w:b/>
                <w:sz w:val="21"/>
                <w:szCs w:val="21"/>
              </w:rPr>
            </w:pPr>
            <w:proofErr w:type="spellStart"/>
            <w:r>
              <w:rPr>
                <w:rFonts w:ascii="Times New Roman" w:hAnsi="Times New Roman" w:cs="Times New Roman"/>
                <w:b/>
                <w:sz w:val="21"/>
                <w:szCs w:val="21"/>
              </w:rPr>
              <w:t>备注</w:t>
            </w:r>
            <w:proofErr w:type="spellEnd"/>
          </w:p>
        </w:tc>
      </w:tr>
      <w:tr w:rsidR="006E4881" w14:paraId="66841685" w14:textId="77777777">
        <w:trPr>
          <w:trHeight w:val="400"/>
          <w:jc w:val="center"/>
        </w:trPr>
        <w:tc>
          <w:tcPr>
            <w:tcW w:w="917" w:type="dxa"/>
          </w:tcPr>
          <w:p w14:paraId="0DE31AB3" w14:textId="77777777" w:rsidR="006E4881" w:rsidRDefault="00000000">
            <w:pPr>
              <w:pStyle w:val="TableParagraph"/>
              <w:spacing w:line="240" w:lineRule="exact"/>
              <w:jc w:val="left"/>
              <w:rPr>
                <w:rFonts w:ascii="Times New Roman" w:hAnsi="Times New Roman" w:cs="Times New Roman"/>
                <w:sz w:val="21"/>
                <w:szCs w:val="21"/>
              </w:rPr>
            </w:pPr>
            <w:r>
              <w:rPr>
                <w:rFonts w:ascii="Times New Roman" w:hAnsi="Times New Roman" w:cs="Times New Roman"/>
                <w:sz w:val="21"/>
                <w:szCs w:val="21"/>
              </w:rPr>
              <w:t>1</w:t>
            </w:r>
          </w:p>
        </w:tc>
        <w:tc>
          <w:tcPr>
            <w:tcW w:w="1713" w:type="dxa"/>
          </w:tcPr>
          <w:p w14:paraId="5C83EF10" w14:textId="77777777" w:rsidR="006E4881" w:rsidRDefault="006E4881">
            <w:pPr>
              <w:pStyle w:val="TableParagraph"/>
              <w:spacing w:line="240" w:lineRule="exact"/>
              <w:ind w:left="103"/>
              <w:rPr>
                <w:rFonts w:ascii="Times New Roman" w:hAnsi="Times New Roman" w:cs="Times New Roman"/>
                <w:sz w:val="21"/>
                <w:szCs w:val="21"/>
              </w:rPr>
            </w:pPr>
          </w:p>
        </w:tc>
        <w:tc>
          <w:tcPr>
            <w:tcW w:w="1755" w:type="dxa"/>
          </w:tcPr>
          <w:p w14:paraId="4C770ED4" w14:textId="77777777" w:rsidR="006E4881" w:rsidRDefault="006E4881">
            <w:pPr>
              <w:pStyle w:val="TableParagraph"/>
              <w:spacing w:line="240" w:lineRule="exact"/>
              <w:ind w:left="103"/>
              <w:rPr>
                <w:rFonts w:ascii="Times New Roman" w:hAnsi="Times New Roman" w:cs="Times New Roman"/>
                <w:sz w:val="21"/>
                <w:szCs w:val="21"/>
              </w:rPr>
            </w:pPr>
          </w:p>
        </w:tc>
        <w:tc>
          <w:tcPr>
            <w:tcW w:w="1136" w:type="dxa"/>
          </w:tcPr>
          <w:p w14:paraId="0E80C8F0" w14:textId="77777777" w:rsidR="006E4881" w:rsidRDefault="006E4881">
            <w:pPr>
              <w:pStyle w:val="TableParagraph"/>
              <w:spacing w:line="240" w:lineRule="exact"/>
              <w:rPr>
                <w:rFonts w:ascii="Times New Roman" w:hAnsi="Times New Roman" w:cs="Times New Roman"/>
                <w:sz w:val="21"/>
                <w:szCs w:val="21"/>
              </w:rPr>
            </w:pPr>
          </w:p>
        </w:tc>
        <w:tc>
          <w:tcPr>
            <w:tcW w:w="1987" w:type="dxa"/>
          </w:tcPr>
          <w:p w14:paraId="7DA96491" w14:textId="77777777" w:rsidR="006E4881" w:rsidRDefault="006E4881">
            <w:pPr>
              <w:pStyle w:val="TableParagraph"/>
              <w:spacing w:line="240" w:lineRule="exact"/>
              <w:ind w:left="103"/>
              <w:rPr>
                <w:rFonts w:ascii="Times New Roman" w:hAnsi="Times New Roman" w:cs="Times New Roman"/>
                <w:sz w:val="21"/>
                <w:szCs w:val="21"/>
              </w:rPr>
            </w:pPr>
          </w:p>
        </w:tc>
      </w:tr>
      <w:tr w:rsidR="006E4881" w14:paraId="545F1EE1" w14:textId="77777777">
        <w:trPr>
          <w:trHeight w:val="400"/>
          <w:jc w:val="center"/>
        </w:trPr>
        <w:tc>
          <w:tcPr>
            <w:tcW w:w="917" w:type="dxa"/>
          </w:tcPr>
          <w:p w14:paraId="7460D24A" w14:textId="77777777" w:rsidR="006E4881" w:rsidRDefault="00000000">
            <w:pPr>
              <w:pStyle w:val="TableParagraph"/>
              <w:spacing w:line="241" w:lineRule="exact"/>
              <w:jc w:val="left"/>
              <w:rPr>
                <w:rFonts w:ascii="Times New Roman" w:hAnsi="Times New Roman" w:cs="Times New Roman"/>
                <w:sz w:val="21"/>
                <w:szCs w:val="21"/>
              </w:rPr>
            </w:pPr>
            <w:r>
              <w:rPr>
                <w:rFonts w:ascii="Times New Roman" w:hAnsi="Times New Roman" w:cs="Times New Roman"/>
                <w:sz w:val="21"/>
                <w:szCs w:val="21"/>
              </w:rPr>
              <w:t>2</w:t>
            </w:r>
          </w:p>
        </w:tc>
        <w:tc>
          <w:tcPr>
            <w:tcW w:w="1713" w:type="dxa"/>
          </w:tcPr>
          <w:p w14:paraId="41706941" w14:textId="77777777" w:rsidR="006E4881" w:rsidRDefault="006E4881">
            <w:pPr>
              <w:pStyle w:val="TableParagraph"/>
              <w:spacing w:line="241" w:lineRule="exact"/>
              <w:ind w:left="103"/>
              <w:rPr>
                <w:rFonts w:ascii="Times New Roman" w:hAnsi="Times New Roman" w:cs="Times New Roman"/>
                <w:sz w:val="21"/>
                <w:szCs w:val="21"/>
              </w:rPr>
            </w:pPr>
          </w:p>
        </w:tc>
        <w:tc>
          <w:tcPr>
            <w:tcW w:w="1755" w:type="dxa"/>
          </w:tcPr>
          <w:p w14:paraId="1082AC92" w14:textId="77777777" w:rsidR="006E4881" w:rsidRDefault="006E4881">
            <w:pPr>
              <w:pStyle w:val="TableParagraph"/>
              <w:spacing w:line="241" w:lineRule="exact"/>
              <w:ind w:left="103"/>
              <w:rPr>
                <w:rFonts w:ascii="Times New Roman" w:hAnsi="Times New Roman" w:cs="Times New Roman"/>
                <w:sz w:val="21"/>
                <w:szCs w:val="21"/>
              </w:rPr>
            </w:pPr>
          </w:p>
        </w:tc>
        <w:tc>
          <w:tcPr>
            <w:tcW w:w="1136" w:type="dxa"/>
          </w:tcPr>
          <w:p w14:paraId="00231B3C" w14:textId="77777777" w:rsidR="006E4881" w:rsidRDefault="006E4881">
            <w:pPr>
              <w:pStyle w:val="TableParagraph"/>
              <w:spacing w:line="241" w:lineRule="exact"/>
              <w:rPr>
                <w:rFonts w:ascii="Times New Roman" w:hAnsi="Times New Roman" w:cs="Times New Roman"/>
                <w:sz w:val="21"/>
                <w:szCs w:val="21"/>
              </w:rPr>
            </w:pPr>
          </w:p>
        </w:tc>
        <w:tc>
          <w:tcPr>
            <w:tcW w:w="1987" w:type="dxa"/>
          </w:tcPr>
          <w:p w14:paraId="5DD87721" w14:textId="77777777" w:rsidR="006E4881" w:rsidRDefault="006E4881">
            <w:pPr>
              <w:pStyle w:val="TableParagraph"/>
              <w:spacing w:line="241" w:lineRule="exact"/>
              <w:ind w:left="103"/>
              <w:rPr>
                <w:rFonts w:ascii="Times New Roman" w:hAnsi="Times New Roman" w:cs="Times New Roman"/>
                <w:sz w:val="21"/>
                <w:szCs w:val="21"/>
                <w:lang w:eastAsia="zh-CN"/>
              </w:rPr>
            </w:pPr>
          </w:p>
        </w:tc>
      </w:tr>
      <w:tr w:rsidR="006E4881" w14:paraId="3C821291" w14:textId="77777777">
        <w:trPr>
          <w:trHeight w:val="400"/>
          <w:jc w:val="center"/>
        </w:trPr>
        <w:tc>
          <w:tcPr>
            <w:tcW w:w="917" w:type="dxa"/>
          </w:tcPr>
          <w:p w14:paraId="6030898F" w14:textId="77777777" w:rsidR="006E4881" w:rsidRDefault="00000000">
            <w:pPr>
              <w:pStyle w:val="TableParagraph"/>
              <w:spacing w:line="240" w:lineRule="exact"/>
              <w:jc w:val="left"/>
              <w:rPr>
                <w:rFonts w:ascii="Times New Roman" w:hAnsi="Times New Roman" w:cs="Times New Roman"/>
                <w:sz w:val="21"/>
                <w:szCs w:val="21"/>
              </w:rPr>
            </w:pPr>
            <w:r>
              <w:rPr>
                <w:rFonts w:ascii="Times New Roman" w:hAnsi="Times New Roman" w:cs="Times New Roman"/>
                <w:sz w:val="21"/>
                <w:szCs w:val="21"/>
              </w:rPr>
              <w:lastRenderedPageBreak/>
              <w:t>3</w:t>
            </w:r>
          </w:p>
        </w:tc>
        <w:tc>
          <w:tcPr>
            <w:tcW w:w="1713" w:type="dxa"/>
          </w:tcPr>
          <w:p w14:paraId="411A1B66" w14:textId="77777777" w:rsidR="006E4881" w:rsidRDefault="006E4881">
            <w:pPr>
              <w:pStyle w:val="TableParagraph"/>
              <w:spacing w:line="240" w:lineRule="exact"/>
              <w:ind w:left="103"/>
              <w:rPr>
                <w:rFonts w:ascii="Times New Roman" w:hAnsi="Times New Roman" w:cs="Times New Roman"/>
                <w:sz w:val="21"/>
                <w:szCs w:val="21"/>
              </w:rPr>
            </w:pPr>
          </w:p>
        </w:tc>
        <w:tc>
          <w:tcPr>
            <w:tcW w:w="1755" w:type="dxa"/>
          </w:tcPr>
          <w:p w14:paraId="2199F9D7" w14:textId="77777777" w:rsidR="006E4881" w:rsidRDefault="006E4881">
            <w:pPr>
              <w:pStyle w:val="TableParagraph"/>
              <w:spacing w:line="240" w:lineRule="exact"/>
              <w:ind w:left="103"/>
              <w:rPr>
                <w:rFonts w:ascii="Times New Roman" w:hAnsi="Times New Roman" w:cs="Times New Roman"/>
                <w:sz w:val="21"/>
                <w:szCs w:val="21"/>
              </w:rPr>
            </w:pPr>
          </w:p>
        </w:tc>
        <w:tc>
          <w:tcPr>
            <w:tcW w:w="1136" w:type="dxa"/>
          </w:tcPr>
          <w:p w14:paraId="2B126228" w14:textId="77777777" w:rsidR="006E4881" w:rsidRDefault="006E4881">
            <w:pPr>
              <w:pStyle w:val="TableParagraph"/>
              <w:spacing w:line="240" w:lineRule="exact"/>
              <w:rPr>
                <w:rFonts w:ascii="Times New Roman" w:hAnsi="Times New Roman" w:cs="Times New Roman"/>
                <w:sz w:val="21"/>
                <w:szCs w:val="21"/>
              </w:rPr>
            </w:pPr>
          </w:p>
        </w:tc>
        <w:tc>
          <w:tcPr>
            <w:tcW w:w="1987" w:type="dxa"/>
          </w:tcPr>
          <w:p w14:paraId="7B4C6315" w14:textId="77777777" w:rsidR="006E4881" w:rsidRDefault="006E4881">
            <w:pPr>
              <w:pStyle w:val="TableParagraph"/>
              <w:spacing w:line="240" w:lineRule="exact"/>
              <w:ind w:left="103"/>
              <w:rPr>
                <w:rFonts w:ascii="Times New Roman" w:hAnsi="Times New Roman" w:cs="Times New Roman"/>
                <w:sz w:val="21"/>
                <w:szCs w:val="21"/>
              </w:rPr>
            </w:pPr>
          </w:p>
        </w:tc>
      </w:tr>
    </w:tbl>
    <w:p w14:paraId="650F1AEB" w14:textId="77777777" w:rsidR="006E4881" w:rsidRDefault="00000000">
      <w:pPr>
        <w:pStyle w:val="35"/>
        <w:widowControl/>
        <w:numPr>
          <w:ilvl w:val="0"/>
          <w:numId w:val="5"/>
        </w:numPr>
        <w:spacing w:line="360" w:lineRule="auto"/>
        <w:ind w:firstLineChars="0"/>
        <w:jc w:val="left"/>
        <w:rPr>
          <w:rFonts w:ascii="Times New Roman" w:hAnsi="Times New Roman"/>
          <w:sz w:val="24"/>
          <w:szCs w:val="24"/>
        </w:rPr>
      </w:pPr>
      <w:r>
        <w:rPr>
          <w:rFonts w:ascii="Times New Roman" w:hAnsi="Times New Roman"/>
          <w:sz w:val="24"/>
          <w:szCs w:val="24"/>
        </w:rPr>
        <w:t>提供换型所有工装</w:t>
      </w:r>
      <w:r>
        <w:rPr>
          <w:rFonts w:ascii="Times New Roman" w:hAnsi="Times New Roman" w:hint="eastAsia"/>
          <w:sz w:val="24"/>
          <w:szCs w:val="24"/>
        </w:rPr>
        <w:t>详细清单，</w:t>
      </w:r>
      <w:r>
        <w:rPr>
          <w:rFonts w:ascii="Times New Roman" w:hAnsi="Times New Roman"/>
          <w:sz w:val="24"/>
          <w:szCs w:val="24"/>
        </w:rPr>
        <w:t>参照</w:t>
      </w:r>
      <w:r>
        <w:rPr>
          <w:rFonts w:ascii="Times New Roman" w:hAnsi="Times New Roman" w:hint="eastAsia"/>
          <w:sz w:val="24"/>
          <w:szCs w:val="24"/>
        </w:rPr>
        <w:t>以下</w:t>
      </w:r>
      <w:r>
        <w:rPr>
          <w:rFonts w:ascii="Times New Roman" w:hAnsi="Times New Roman"/>
          <w:sz w:val="24"/>
          <w:szCs w:val="24"/>
        </w:rPr>
        <w:t>格式。</w:t>
      </w:r>
    </w:p>
    <w:tbl>
      <w:tblPr>
        <w:tblW w:w="75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17"/>
        <w:gridCol w:w="1713"/>
        <w:gridCol w:w="1755"/>
        <w:gridCol w:w="1136"/>
        <w:gridCol w:w="2005"/>
      </w:tblGrid>
      <w:tr w:rsidR="006E4881" w14:paraId="49C83BDF" w14:textId="77777777">
        <w:trPr>
          <w:trHeight w:val="400"/>
          <w:jc w:val="center"/>
        </w:trPr>
        <w:tc>
          <w:tcPr>
            <w:tcW w:w="917" w:type="dxa"/>
          </w:tcPr>
          <w:p w14:paraId="0F8885D6" w14:textId="77777777" w:rsidR="006E4881" w:rsidRDefault="00000000">
            <w:pPr>
              <w:pStyle w:val="TableParagraph"/>
              <w:spacing w:line="240" w:lineRule="exact"/>
              <w:ind w:left="121" w:right="121"/>
              <w:rPr>
                <w:rFonts w:ascii="Times New Roman" w:hAnsi="Times New Roman" w:cs="Times New Roman"/>
                <w:b/>
                <w:sz w:val="21"/>
                <w:szCs w:val="21"/>
              </w:rPr>
            </w:pPr>
            <w:proofErr w:type="spellStart"/>
            <w:r>
              <w:rPr>
                <w:rFonts w:ascii="Times New Roman" w:hAnsi="Times New Roman" w:cs="Times New Roman"/>
                <w:b/>
                <w:sz w:val="21"/>
                <w:szCs w:val="21"/>
              </w:rPr>
              <w:t>序号</w:t>
            </w:r>
            <w:proofErr w:type="spellEnd"/>
          </w:p>
        </w:tc>
        <w:tc>
          <w:tcPr>
            <w:tcW w:w="1713" w:type="dxa"/>
          </w:tcPr>
          <w:p w14:paraId="03831BC4" w14:textId="77777777" w:rsidR="006E4881" w:rsidRDefault="00000000">
            <w:pPr>
              <w:pStyle w:val="TableParagraph"/>
              <w:spacing w:line="240" w:lineRule="exact"/>
              <w:ind w:left="121" w:right="121"/>
              <w:rPr>
                <w:rFonts w:ascii="Times New Roman" w:hAnsi="Times New Roman" w:cs="Times New Roman"/>
                <w:b/>
                <w:sz w:val="21"/>
                <w:szCs w:val="21"/>
                <w:lang w:eastAsia="zh-CN"/>
              </w:rPr>
            </w:pPr>
            <w:r>
              <w:rPr>
                <w:rFonts w:ascii="Times New Roman" w:hAnsi="Times New Roman" w:cs="Times New Roman"/>
                <w:b/>
                <w:sz w:val="21"/>
                <w:szCs w:val="21"/>
                <w:lang w:eastAsia="zh-CN"/>
              </w:rPr>
              <w:t>设备名称</w:t>
            </w:r>
          </w:p>
        </w:tc>
        <w:tc>
          <w:tcPr>
            <w:tcW w:w="1755" w:type="dxa"/>
          </w:tcPr>
          <w:p w14:paraId="57CCEA72" w14:textId="77777777" w:rsidR="006E4881" w:rsidRDefault="00000000">
            <w:pPr>
              <w:pStyle w:val="TableParagraph"/>
              <w:spacing w:line="240" w:lineRule="exact"/>
              <w:ind w:left="121" w:right="121"/>
              <w:rPr>
                <w:rFonts w:ascii="Times New Roman" w:hAnsi="Times New Roman" w:cs="Times New Roman"/>
                <w:b/>
                <w:sz w:val="21"/>
                <w:szCs w:val="21"/>
              </w:rPr>
            </w:pPr>
            <w:r>
              <w:rPr>
                <w:rFonts w:ascii="Times New Roman" w:hAnsi="Times New Roman" w:cs="Times New Roman"/>
                <w:b/>
                <w:sz w:val="21"/>
                <w:szCs w:val="21"/>
                <w:lang w:eastAsia="zh-CN"/>
              </w:rPr>
              <w:t>零部件</w:t>
            </w:r>
            <w:proofErr w:type="spellStart"/>
            <w:r>
              <w:rPr>
                <w:rFonts w:ascii="Times New Roman" w:hAnsi="Times New Roman" w:cs="Times New Roman"/>
                <w:b/>
                <w:sz w:val="21"/>
                <w:szCs w:val="21"/>
              </w:rPr>
              <w:t>名称</w:t>
            </w:r>
            <w:proofErr w:type="spellEnd"/>
          </w:p>
        </w:tc>
        <w:tc>
          <w:tcPr>
            <w:tcW w:w="1136" w:type="dxa"/>
          </w:tcPr>
          <w:p w14:paraId="6B4AF2C0" w14:textId="77777777" w:rsidR="006E4881" w:rsidRDefault="00000000">
            <w:pPr>
              <w:pStyle w:val="TableParagraph"/>
              <w:spacing w:line="240" w:lineRule="exact"/>
              <w:ind w:left="121" w:right="121"/>
              <w:rPr>
                <w:rFonts w:ascii="Times New Roman" w:hAnsi="Times New Roman" w:cs="Times New Roman"/>
                <w:b/>
                <w:sz w:val="21"/>
                <w:szCs w:val="21"/>
              </w:rPr>
            </w:pPr>
            <w:proofErr w:type="spellStart"/>
            <w:r>
              <w:rPr>
                <w:rFonts w:ascii="Times New Roman" w:hAnsi="Times New Roman" w:cs="Times New Roman"/>
                <w:b/>
                <w:sz w:val="21"/>
                <w:szCs w:val="21"/>
              </w:rPr>
              <w:t>数量</w:t>
            </w:r>
            <w:proofErr w:type="spellEnd"/>
          </w:p>
        </w:tc>
        <w:tc>
          <w:tcPr>
            <w:tcW w:w="2005" w:type="dxa"/>
          </w:tcPr>
          <w:p w14:paraId="354F99B3" w14:textId="77777777" w:rsidR="006E4881" w:rsidRDefault="00000000">
            <w:pPr>
              <w:pStyle w:val="TableParagraph"/>
              <w:spacing w:line="240" w:lineRule="exact"/>
              <w:ind w:left="121" w:right="121"/>
              <w:rPr>
                <w:rFonts w:ascii="Times New Roman" w:hAnsi="Times New Roman" w:cs="Times New Roman"/>
                <w:b/>
                <w:sz w:val="21"/>
                <w:szCs w:val="21"/>
              </w:rPr>
            </w:pPr>
            <w:proofErr w:type="spellStart"/>
            <w:r>
              <w:rPr>
                <w:rFonts w:ascii="Times New Roman" w:hAnsi="Times New Roman" w:cs="Times New Roman"/>
                <w:b/>
                <w:sz w:val="21"/>
                <w:szCs w:val="21"/>
              </w:rPr>
              <w:t>备注</w:t>
            </w:r>
            <w:proofErr w:type="spellEnd"/>
          </w:p>
        </w:tc>
      </w:tr>
      <w:tr w:rsidR="006E4881" w14:paraId="3FBFCA92" w14:textId="77777777">
        <w:trPr>
          <w:trHeight w:val="400"/>
          <w:jc w:val="center"/>
        </w:trPr>
        <w:tc>
          <w:tcPr>
            <w:tcW w:w="917" w:type="dxa"/>
          </w:tcPr>
          <w:p w14:paraId="21ADBDAB" w14:textId="77777777" w:rsidR="006E4881" w:rsidRDefault="00000000">
            <w:pPr>
              <w:pStyle w:val="TableParagraph"/>
              <w:spacing w:line="240" w:lineRule="exact"/>
              <w:jc w:val="left"/>
              <w:rPr>
                <w:rFonts w:ascii="Times New Roman" w:hAnsi="Times New Roman" w:cs="Times New Roman"/>
                <w:sz w:val="21"/>
                <w:szCs w:val="21"/>
              </w:rPr>
            </w:pPr>
            <w:r>
              <w:rPr>
                <w:rFonts w:ascii="Times New Roman" w:hAnsi="Times New Roman" w:cs="Times New Roman"/>
                <w:sz w:val="21"/>
                <w:szCs w:val="21"/>
              </w:rPr>
              <w:t>1</w:t>
            </w:r>
          </w:p>
        </w:tc>
        <w:tc>
          <w:tcPr>
            <w:tcW w:w="1713" w:type="dxa"/>
          </w:tcPr>
          <w:p w14:paraId="215212ED" w14:textId="77777777" w:rsidR="006E4881" w:rsidRDefault="006E4881">
            <w:pPr>
              <w:pStyle w:val="TableParagraph"/>
              <w:spacing w:line="240" w:lineRule="exact"/>
              <w:ind w:left="103"/>
              <w:rPr>
                <w:rFonts w:ascii="Times New Roman" w:hAnsi="Times New Roman" w:cs="Times New Roman"/>
                <w:sz w:val="21"/>
                <w:szCs w:val="21"/>
              </w:rPr>
            </w:pPr>
          </w:p>
        </w:tc>
        <w:tc>
          <w:tcPr>
            <w:tcW w:w="1755" w:type="dxa"/>
          </w:tcPr>
          <w:p w14:paraId="64ACE4B6" w14:textId="77777777" w:rsidR="006E4881" w:rsidRDefault="006E4881">
            <w:pPr>
              <w:pStyle w:val="TableParagraph"/>
              <w:spacing w:line="240" w:lineRule="exact"/>
              <w:ind w:left="103"/>
              <w:rPr>
                <w:rFonts w:ascii="Times New Roman" w:hAnsi="Times New Roman" w:cs="Times New Roman"/>
                <w:sz w:val="21"/>
                <w:szCs w:val="21"/>
              </w:rPr>
            </w:pPr>
          </w:p>
        </w:tc>
        <w:tc>
          <w:tcPr>
            <w:tcW w:w="1136" w:type="dxa"/>
          </w:tcPr>
          <w:p w14:paraId="57CF196B" w14:textId="77777777" w:rsidR="006E4881" w:rsidRDefault="006E4881">
            <w:pPr>
              <w:pStyle w:val="TableParagraph"/>
              <w:spacing w:line="240" w:lineRule="exact"/>
              <w:rPr>
                <w:rFonts w:ascii="Times New Roman" w:hAnsi="Times New Roman" w:cs="Times New Roman"/>
                <w:sz w:val="21"/>
                <w:szCs w:val="21"/>
              </w:rPr>
            </w:pPr>
          </w:p>
        </w:tc>
        <w:tc>
          <w:tcPr>
            <w:tcW w:w="2005" w:type="dxa"/>
          </w:tcPr>
          <w:p w14:paraId="3F0F0F03" w14:textId="77777777" w:rsidR="006E4881" w:rsidRDefault="006E4881">
            <w:pPr>
              <w:pStyle w:val="TableParagraph"/>
              <w:spacing w:line="240" w:lineRule="exact"/>
              <w:ind w:left="103"/>
              <w:rPr>
                <w:rFonts w:ascii="Times New Roman" w:hAnsi="Times New Roman" w:cs="Times New Roman"/>
                <w:sz w:val="21"/>
                <w:szCs w:val="21"/>
              </w:rPr>
            </w:pPr>
          </w:p>
        </w:tc>
      </w:tr>
      <w:tr w:rsidR="006E4881" w14:paraId="32339034" w14:textId="77777777">
        <w:trPr>
          <w:trHeight w:val="400"/>
          <w:jc w:val="center"/>
        </w:trPr>
        <w:tc>
          <w:tcPr>
            <w:tcW w:w="917" w:type="dxa"/>
          </w:tcPr>
          <w:p w14:paraId="3BCB0CC5" w14:textId="77777777" w:rsidR="006E4881" w:rsidRDefault="00000000">
            <w:pPr>
              <w:pStyle w:val="TableParagraph"/>
              <w:spacing w:line="241" w:lineRule="exact"/>
              <w:jc w:val="left"/>
              <w:rPr>
                <w:rFonts w:ascii="Times New Roman" w:hAnsi="Times New Roman" w:cs="Times New Roman"/>
                <w:sz w:val="21"/>
                <w:szCs w:val="21"/>
              </w:rPr>
            </w:pPr>
            <w:r>
              <w:rPr>
                <w:rFonts w:ascii="Times New Roman" w:hAnsi="Times New Roman" w:cs="Times New Roman"/>
                <w:sz w:val="21"/>
                <w:szCs w:val="21"/>
              </w:rPr>
              <w:t>2</w:t>
            </w:r>
          </w:p>
        </w:tc>
        <w:tc>
          <w:tcPr>
            <w:tcW w:w="1713" w:type="dxa"/>
          </w:tcPr>
          <w:p w14:paraId="77B5B136" w14:textId="77777777" w:rsidR="006E4881" w:rsidRDefault="006E4881">
            <w:pPr>
              <w:pStyle w:val="TableParagraph"/>
              <w:spacing w:line="241" w:lineRule="exact"/>
              <w:ind w:left="103"/>
              <w:rPr>
                <w:rFonts w:ascii="Times New Roman" w:hAnsi="Times New Roman" w:cs="Times New Roman"/>
                <w:sz w:val="21"/>
                <w:szCs w:val="21"/>
              </w:rPr>
            </w:pPr>
          </w:p>
        </w:tc>
        <w:tc>
          <w:tcPr>
            <w:tcW w:w="1755" w:type="dxa"/>
          </w:tcPr>
          <w:p w14:paraId="105C680B" w14:textId="77777777" w:rsidR="006E4881" w:rsidRDefault="006E4881">
            <w:pPr>
              <w:pStyle w:val="TableParagraph"/>
              <w:spacing w:line="241" w:lineRule="exact"/>
              <w:ind w:left="103"/>
              <w:rPr>
                <w:rFonts w:ascii="Times New Roman" w:hAnsi="Times New Roman" w:cs="Times New Roman"/>
                <w:sz w:val="21"/>
                <w:szCs w:val="21"/>
              </w:rPr>
            </w:pPr>
          </w:p>
        </w:tc>
        <w:tc>
          <w:tcPr>
            <w:tcW w:w="1136" w:type="dxa"/>
          </w:tcPr>
          <w:p w14:paraId="4410388D" w14:textId="77777777" w:rsidR="006E4881" w:rsidRDefault="006E4881">
            <w:pPr>
              <w:pStyle w:val="TableParagraph"/>
              <w:spacing w:line="241" w:lineRule="exact"/>
              <w:rPr>
                <w:rFonts w:ascii="Times New Roman" w:hAnsi="Times New Roman" w:cs="Times New Roman"/>
                <w:sz w:val="21"/>
                <w:szCs w:val="21"/>
              </w:rPr>
            </w:pPr>
          </w:p>
        </w:tc>
        <w:tc>
          <w:tcPr>
            <w:tcW w:w="2005" w:type="dxa"/>
          </w:tcPr>
          <w:p w14:paraId="3D5648CC" w14:textId="77777777" w:rsidR="006E4881" w:rsidRDefault="006E4881">
            <w:pPr>
              <w:pStyle w:val="TableParagraph"/>
              <w:spacing w:line="241" w:lineRule="exact"/>
              <w:ind w:left="103"/>
              <w:rPr>
                <w:rFonts w:ascii="Times New Roman" w:hAnsi="Times New Roman" w:cs="Times New Roman"/>
                <w:sz w:val="21"/>
                <w:szCs w:val="21"/>
                <w:lang w:eastAsia="zh-CN"/>
              </w:rPr>
            </w:pPr>
          </w:p>
        </w:tc>
      </w:tr>
      <w:tr w:rsidR="006E4881" w14:paraId="63D61D58" w14:textId="77777777">
        <w:trPr>
          <w:trHeight w:val="400"/>
          <w:jc w:val="center"/>
        </w:trPr>
        <w:tc>
          <w:tcPr>
            <w:tcW w:w="917" w:type="dxa"/>
          </w:tcPr>
          <w:p w14:paraId="7F2FE969" w14:textId="77777777" w:rsidR="006E4881" w:rsidRDefault="00000000">
            <w:pPr>
              <w:pStyle w:val="TableParagraph"/>
              <w:spacing w:line="240" w:lineRule="exact"/>
              <w:jc w:val="left"/>
              <w:rPr>
                <w:rFonts w:ascii="Times New Roman" w:hAnsi="Times New Roman" w:cs="Times New Roman"/>
                <w:sz w:val="21"/>
                <w:szCs w:val="21"/>
              </w:rPr>
            </w:pPr>
            <w:r>
              <w:rPr>
                <w:rFonts w:ascii="Times New Roman" w:hAnsi="Times New Roman" w:cs="Times New Roman"/>
                <w:sz w:val="21"/>
                <w:szCs w:val="21"/>
              </w:rPr>
              <w:t>3</w:t>
            </w:r>
          </w:p>
        </w:tc>
        <w:tc>
          <w:tcPr>
            <w:tcW w:w="1713" w:type="dxa"/>
          </w:tcPr>
          <w:p w14:paraId="6C1A6F22" w14:textId="77777777" w:rsidR="006E4881" w:rsidRDefault="006E4881">
            <w:pPr>
              <w:pStyle w:val="TableParagraph"/>
              <w:spacing w:line="240" w:lineRule="exact"/>
              <w:ind w:left="103"/>
              <w:rPr>
                <w:rFonts w:ascii="Times New Roman" w:hAnsi="Times New Roman" w:cs="Times New Roman"/>
                <w:sz w:val="21"/>
                <w:szCs w:val="21"/>
              </w:rPr>
            </w:pPr>
          </w:p>
        </w:tc>
        <w:tc>
          <w:tcPr>
            <w:tcW w:w="1755" w:type="dxa"/>
          </w:tcPr>
          <w:p w14:paraId="4D264D48" w14:textId="77777777" w:rsidR="006E4881" w:rsidRDefault="006E4881">
            <w:pPr>
              <w:pStyle w:val="TableParagraph"/>
              <w:spacing w:line="240" w:lineRule="exact"/>
              <w:ind w:left="103"/>
              <w:rPr>
                <w:rFonts w:ascii="Times New Roman" w:hAnsi="Times New Roman" w:cs="Times New Roman"/>
                <w:sz w:val="21"/>
                <w:szCs w:val="21"/>
              </w:rPr>
            </w:pPr>
          </w:p>
        </w:tc>
        <w:tc>
          <w:tcPr>
            <w:tcW w:w="1136" w:type="dxa"/>
          </w:tcPr>
          <w:p w14:paraId="516FAC94" w14:textId="77777777" w:rsidR="006E4881" w:rsidRDefault="006E4881">
            <w:pPr>
              <w:pStyle w:val="TableParagraph"/>
              <w:spacing w:line="240" w:lineRule="exact"/>
              <w:rPr>
                <w:rFonts w:ascii="Times New Roman" w:hAnsi="Times New Roman" w:cs="Times New Roman"/>
                <w:sz w:val="21"/>
                <w:szCs w:val="21"/>
              </w:rPr>
            </w:pPr>
          </w:p>
        </w:tc>
        <w:tc>
          <w:tcPr>
            <w:tcW w:w="2005" w:type="dxa"/>
          </w:tcPr>
          <w:p w14:paraId="443C9969" w14:textId="77777777" w:rsidR="006E4881" w:rsidRDefault="006E4881">
            <w:pPr>
              <w:pStyle w:val="TableParagraph"/>
              <w:spacing w:line="240" w:lineRule="exact"/>
              <w:ind w:left="103"/>
              <w:rPr>
                <w:rFonts w:ascii="Times New Roman" w:hAnsi="Times New Roman" w:cs="Times New Roman"/>
                <w:sz w:val="21"/>
                <w:szCs w:val="21"/>
              </w:rPr>
            </w:pPr>
          </w:p>
        </w:tc>
      </w:tr>
    </w:tbl>
    <w:p w14:paraId="2830AEC2" w14:textId="77777777" w:rsidR="006E4881" w:rsidRDefault="00000000">
      <w:pPr>
        <w:pStyle w:val="35"/>
        <w:widowControl/>
        <w:numPr>
          <w:ilvl w:val="0"/>
          <w:numId w:val="5"/>
        </w:numPr>
        <w:spacing w:line="360" w:lineRule="auto"/>
        <w:ind w:firstLineChars="0"/>
        <w:jc w:val="left"/>
        <w:rPr>
          <w:rFonts w:ascii="Times New Roman" w:hAnsi="Times New Roman"/>
          <w:sz w:val="24"/>
          <w:szCs w:val="24"/>
        </w:rPr>
      </w:pPr>
      <w:r>
        <w:rPr>
          <w:rFonts w:ascii="Times New Roman" w:hAnsi="Times New Roman"/>
          <w:sz w:val="24"/>
          <w:szCs w:val="24"/>
        </w:rPr>
        <w:t>提供详细的工具清单。参照</w:t>
      </w:r>
      <w:r>
        <w:rPr>
          <w:rFonts w:ascii="Times New Roman" w:hAnsi="Times New Roman" w:hint="eastAsia"/>
          <w:sz w:val="24"/>
          <w:szCs w:val="24"/>
        </w:rPr>
        <w:t>以下</w:t>
      </w:r>
      <w:r>
        <w:rPr>
          <w:rFonts w:ascii="Times New Roman" w:hAnsi="Times New Roman"/>
          <w:sz w:val="24"/>
          <w:szCs w:val="24"/>
        </w:rPr>
        <w:t>格式。</w:t>
      </w:r>
    </w:p>
    <w:tbl>
      <w:tblPr>
        <w:tblW w:w="75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4"/>
        <w:gridCol w:w="1984"/>
        <w:gridCol w:w="716"/>
        <w:gridCol w:w="1250"/>
        <w:gridCol w:w="2560"/>
      </w:tblGrid>
      <w:tr w:rsidR="006E4881" w14:paraId="276057B3" w14:textId="77777777">
        <w:trPr>
          <w:trHeight w:val="317"/>
          <w:jc w:val="center"/>
        </w:trPr>
        <w:tc>
          <w:tcPr>
            <w:tcW w:w="1044" w:type="dxa"/>
            <w:vAlign w:val="center"/>
          </w:tcPr>
          <w:p w14:paraId="6EAD10A1" w14:textId="77777777" w:rsidR="006E4881" w:rsidRDefault="00000000">
            <w:pPr>
              <w:snapToGrid w:val="0"/>
              <w:spacing w:line="360" w:lineRule="auto"/>
              <w:jc w:val="center"/>
              <w:rPr>
                <w:b/>
              </w:rPr>
            </w:pPr>
            <w:r>
              <w:rPr>
                <w:b/>
              </w:rPr>
              <w:t>序号</w:t>
            </w:r>
          </w:p>
        </w:tc>
        <w:tc>
          <w:tcPr>
            <w:tcW w:w="1984" w:type="dxa"/>
            <w:vAlign w:val="center"/>
          </w:tcPr>
          <w:p w14:paraId="0063ED9F" w14:textId="77777777" w:rsidR="006E4881" w:rsidRDefault="00000000">
            <w:pPr>
              <w:snapToGrid w:val="0"/>
              <w:spacing w:line="360" w:lineRule="auto"/>
              <w:jc w:val="center"/>
              <w:rPr>
                <w:b/>
              </w:rPr>
            </w:pPr>
            <w:r>
              <w:rPr>
                <w:b/>
              </w:rPr>
              <w:t>名称</w:t>
            </w:r>
          </w:p>
        </w:tc>
        <w:tc>
          <w:tcPr>
            <w:tcW w:w="716" w:type="dxa"/>
            <w:vAlign w:val="center"/>
          </w:tcPr>
          <w:p w14:paraId="149FAD6E" w14:textId="77777777" w:rsidR="006E4881" w:rsidRDefault="00000000">
            <w:pPr>
              <w:snapToGrid w:val="0"/>
              <w:spacing w:line="360" w:lineRule="auto"/>
              <w:jc w:val="center"/>
              <w:rPr>
                <w:b/>
              </w:rPr>
            </w:pPr>
            <w:r>
              <w:rPr>
                <w:b/>
              </w:rPr>
              <w:t>数量</w:t>
            </w:r>
          </w:p>
        </w:tc>
        <w:tc>
          <w:tcPr>
            <w:tcW w:w="1250" w:type="dxa"/>
            <w:vAlign w:val="center"/>
          </w:tcPr>
          <w:p w14:paraId="4CCCFF12" w14:textId="77777777" w:rsidR="006E4881" w:rsidRDefault="00000000">
            <w:pPr>
              <w:snapToGrid w:val="0"/>
              <w:spacing w:line="360" w:lineRule="auto"/>
              <w:jc w:val="center"/>
              <w:rPr>
                <w:b/>
              </w:rPr>
            </w:pPr>
            <w:r>
              <w:rPr>
                <w:b/>
              </w:rPr>
              <w:t>单位</w:t>
            </w:r>
          </w:p>
        </w:tc>
        <w:tc>
          <w:tcPr>
            <w:tcW w:w="2560" w:type="dxa"/>
            <w:vAlign w:val="center"/>
          </w:tcPr>
          <w:p w14:paraId="6F6240E4" w14:textId="77777777" w:rsidR="006E4881" w:rsidRDefault="00000000">
            <w:pPr>
              <w:snapToGrid w:val="0"/>
              <w:spacing w:line="360" w:lineRule="auto"/>
              <w:jc w:val="center"/>
              <w:rPr>
                <w:b/>
              </w:rPr>
            </w:pPr>
            <w:r>
              <w:rPr>
                <w:b/>
              </w:rPr>
              <w:t>备注</w:t>
            </w:r>
          </w:p>
        </w:tc>
      </w:tr>
      <w:tr w:rsidR="006E4881" w14:paraId="13D89716" w14:textId="77777777">
        <w:trPr>
          <w:trHeight w:val="265"/>
          <w:jc w:val="center"/>
        </w:trPr>
        <w:tc>
          <w:tcPr>
            <w:tcW w:w="1044" w:type="dxa"/>
            <w:vAlign w:val="center"/>
          </w:tcPr>
          <w:p w14:paraId="36114505" w14:textId="77777777" w:rsidR="006E4881" w:rsidRDefault="00000000">
            <w:pPr>
              <w:snapToGrid w:val="0"/>
              <w:spacing w:line="360" w:lineRule="auto"/>
              <w:jc w:val="center"/>
            </w:pPr>
            <w:r>
              <w:t>1</w:t>
            </w:r>
          </w:p>
        </w:tc>
        <w:tc>
          <w:tcPr>
            <w:tcW w:w="1984" w:type="dxa"/>
            <w:vAlign w:val="center"/>
          </w:tcPr>
          <w:p w14:paraId="4F91A63C" w14:textId="77777777" w:rsidR="006E4881" w:rsidRDefault="006E4881">
            <w:pPr>
              <w:snapToGrid w:val="0"/>
              <w:spacing w:line="360" w:lineRule="auto"/>
              <w:jc w:val="center"/>
            </w:pPr>
          </w:p>
        </w:tc>
        <w:tc>
          <w:tcPr>
            <w:tcW w:w="716" w:type="dxa"/>
            <w:vAlign w:val="center"/>
          </w:tcPr>
          <w:p w14:paraId="21A32856" w14:textId="77777777" w:rsidR="006E4881" w:rsidRDefault="006E4881">
            <w:pPr>
              <w:snapToGrid w:val="0"/>
              <w:spacing w:line="360" w:lineRule="auto"/>
              <w:jc w:val="center"/>
            </w:pPr>
          </w:p>
        </w:tc>
        <w:tc>
          <w:tcPr>
            <w:tcW w:w="1250" w:type="dxa"/>
            <w:vAlign w:val="center"/>
          </w:tcPr>
          <w:p w14:paraId="0B4F2B3C" w14:textId="77777777" w:rsidR="006E4881" w:rsidRDefault="006E4881">
            <w:pPr>
              <w:snapToGrid w:val="0"/>
              <w:spacing w:line="360" w:lineRule="auto"/>
              <w:jc w:val="center"/>
            </w:pPr>
          </w:p>
        </w:tc>
        <w:tc>
          <w:tcPr>
            <w:tcW w:w="2560" w:type="dxa"/>
            <w:vAlign w:val="center"/>
          </w:tcPr>
          <w:p w14:paraId="773A54EA" w14:textId="77777777" w:rsidR="006E4881" w:rsidRDefault="006E4881">
            <w:pPr>
              <w:snapToGrid w:val="0"/>
              <w:spacing w:line="360" w:lineRule="auto"/>
              <w:jc w:val="center"/>
            </w:pPr>
          </w:p>
        </w:tc>
      </w:tr>
      <w:tr w:rsidR="006E4881" w14:paraId="1C2948D4" w14:textId="77777777">
        <w:trPr>
          <w:trHeight w:val="313"/>
          <w:jc w:val="center"/>
        </w:trPr>
        <w:tc>
          <w:tcPr>
            <w:tcW w:w="1044" w:type="dxa"/>
            <w:vAlign w:val="center"/>
          </w:tcPr>
          <w:p w14:paraId="7728E70E" w14:textId="77777777" w:rsidR="006E4881" w:rsidRDefault="00000000">
            <w:pPr>
              <w:snapToGrid w:val="0"/>
              <w:spacing w:line="360" w:lineRule="auto"/>
              <w:jc w:val="center"/>
            </w:pPr>
            <w:r>
              <w:t>2</w:t>
            </w:r>
          </w:p>
        </w:tc>
        <w:tc>
          <w:tcPr>
            <w:tcW w:w="1984" w:type="dxa"/>
            <w:vAlign w:val="center"/>
          </w:tcPr>
          <w:p w14:paraId="7734E989" w14:textId="77777777" w:rsidR="006E4881" w:rsidRDefault="006E4881">
            <w:pPr>
              <w:snapToGrid w:val="0"/>
              <w:spacing w:line="360" w:lineRule="auto"/>
              <w:jc w:val="center"/>
            </w:pPr>
          </w:p>
        </w:tc>
        <w:tc>
          <w:tcPr>
            <w:tcW w:w="716" w:type="dxa"/>
            <w:vAlign w:val="center"/>
          </w:tcPr>
          <w:p w14:paraId="43F02AE0" w14:textId="77777777" w:rsidR="006E4881" w:rsidRDefault="006E4881">
            <w:pPr>
              <w:snapToGrid w:val="0"/>
              <w:spacing w:line="360" w:lineRule="auto"/>
              <w:jc w:val="center"/>
            </w:pPr>
          </w:p>
        </w:tc>
        <w:tc>
          <w:tcPr>
            <w:tcW w:w="1250" w:type="dxa"/>
            <w:vAlign w:val="center"/>
          </w:tcPr>
          <w:p w14:paraId="6FA9A1D3" w14:textId="77777777" w:rsidR="006E4881" w:rsidRDefault="006E4881">
            <w:pPr>
              <w:snapToGrid w:val="0"/>
              <w:spacing w:line="360" w:lineRule="auto"/>
              <w:jc w:val="center"/>
            </w:pPr>
          </w:p>
        </w:tc>
        <w:tc>
          <w:tcPr>
            <w:tcW w:w="2560" w:type="dxa"/>
            <w:vAlign w:val="center"/>
          </w:tcPr>
          <w:p w14:paraId="59B1FC4F" w14:textId="77777777" w:rsidR="006E4881" w:rsidRDefault="006E4881">
            <w:pPr>
              <w:snapToGrid w:val="0"/>
              <w:spacing w:line="360" w:lineRule="auto"/>
              <w:jc w:val="center"/>
            </w:pPr>
          </w:p>
        </w:tc>
      </w:tr>
      <w:tr w:rsidR="006E4881" w14:paraId="35537B42" w14:textId="77777777">
        <w:trPr>
          <w:trHeight w:val="265"/>
          <w:jc w:val="center"/>
        </w:trPr>
        <w:tc>
          <w:tcPr>
            <w:tcW w:w="1044" w:type="dxa"/>
            <w:vAlign w:val="center"/>
          </w:tcPr>
          <w:p w14:paraId="76DBB698" w14:textId="77777777" w:rsidR="006E4881" w:rsidRDefault="00000000">
            <w:pPr>
              <w:snapToGrid w:val="0"/>
              <w:spacing w:line="360" w:lineRule="auto"/>
              <w:jc w:val="center"/>
            </w:pPr>
            <w:r>
              <w:t>3</w:t>
            </w:r>
          </w:p>
        </w:tc>
        <w:tc>
          <w:tcPr>
            <w:tcW w:w="1984" w:type="dxa"/>
            <w:vAlign w:val="center"/>
          </w:tcPr>
          <w:p w14:paraId="65F8CD4B" w14:textId="77777777" w:rsidR="006E4881" w:rsidRDefault="006E4881">
            <w:pPr>
              <w:snapToGrid w:val="0"/>
              <w:spacing w:line="360" w:lineRule="auto"/>
              <w:jc w:val="center"/>
            </w:pPr>
          </w:p>
        </w:tc>
        <w:tc>
          <w:tcPr>
            <w:tcW w:w="716" w:type="dxa"/>
            <w:vAlign w:val="center"/>
          </w:tcPr>
          <w:p w14:paraId="14E89BA1" w14:textId="77777777" w:rsidR="006E4881" w:rsidRDefault="006E4881">
            <w:pPr>
              <w:snapToGrid w:val="0"/>
              <w:spacing w:line="360" w:lineRule="auto"/>
              <w:jc w:val="center"/>
            </w:pPr>
          </w:p>
        </w:tc>
        <w:tc>
          <w:tcPr>
            <w:tcW w:w="1250" w:type="dxa"/>
            <w:vAlign w:val="center"/>
          </w:tcPr>
          <w:p w14:paraId="3AA719C0" w14:textId="77777777" w:rsidR="006E4881" w:rsidRDefault="006E4881">
            <w:pPr>
              <w:snapToGrid w:val="0"/>
              <w:spacing w:line="360" w:lineRule="auto"/>
              <w:jc w:val="center"/>
            </w:pPr>
          </w:p>
        </w:tc>
        <w:tc>
          <w:tcPr>
            <w:tcW w:w="2560" w:type="dxa"/>
            <w:vAlign w:val="center"/>
          </w:tcPr>
          <w:p w14:paraId="37939F4F" w14:textId="77777777" w:rsidR="006E4881" w:rsidRDefault="006E4881">
            <w:pPr>
              <w:snapToGrid w:val="0"/>
              <w:spacing w:line="360" w:lineRule="auto"/>
              <w:jc w:val="center"/>
            </w:pPr>
          </w:p>
        </w:tc>
      </w:tr>
    </w:tbl>
    <w:p w14:paraId="55E6A771" w14:textId="21EAE311" w:rsidR="006E4881" w:rsidRDefault="004A797F">
      <w:pPr>
        <w:pStyle w:val="35"/>
        <w:widowControl/>
        <w:spacing w:line="360" w:lineRule="auto"/>
        <w:ind w:firstLineChars="0" w:firstLine="0"/>
        <w:jc w:val="left"/>
        <w:rPr>
          <w:rFonts w:ascii="Times" w:hAnsi="Times" w:cs="Times"/>
          <w:sz w:val="24"/>
        </w:rPr>
      </w:pPr>
      <w:r>
        <w:rPr>
          <w:rFonts w:ascii="Times" w:hAnsi="Times" w:cs="Times"/>
          <w:sz w:val="24"/>
        </w:rPr>
        <w:t xml:space="preserve"> (7)</w:t>
      </w:r>
      <w:r>
        <w:rPr>
          <w:rFonts w:ascii="Times" w:hAnsi="Times" w:cs="Times" w:hint="eastAsia"/>
          <w:sz w:val="24"/>
        </w:rPr>
        <w:t>元器件要求</w:t>
      </w:r>
    </w:p>
    <w:tbl>
      <w:tblPr>
        <w:tblpPr w:leftFromText="180" w:rightFromText="180" w:vertAnchor="text" w:horzAnchor="margin" w:tblpX="541" w:tblpY="145"/>
        <w:tblOverlap w:val="never"/>
        <w:tblW w:w="8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9"/>
        <w:gridCol w:w="4245"/>
      </w:tblGrid>
      <w:tr w:rsidR="004A797F" w14:paraId="0FC2E16B" w14:textId="77777777" w:rsidTr="00E97CDC">
        <w:trPr>
          <w:trHeight w:val="400"/>
        </w:trPr>
        <w:tc>
          <w:tcPr>
            <w:tcW w:w="3939" w:type="dxa"/>
          </w:tcPr>
          <w:p w14:paraId="2B6E2509" w14:textId="77777777" w:rsidR="004A797F" w:rsidRDefault="004A797F" w:rsidP="00E97CDC">
            <w:pPr>
              <w:jc w:val="center"/>
              <w:rPr>
                <w:bCs/>
              </w:rPr>
            </w:pPr>
            <w:r>
              <w:rPr>
                <w:bCs/>
              </w:rPr>
              <w:t>名称</w:t>
            </w:r>
          </w:p>
        </w:tc>
        <w:tc>
          <w:tcPr>
            <w:tcW w:w="4245" w:type="dxa"/>
          </w:tcPr>
          <w:p w14:paraId="3B8F9E91" w14:textId="77777777" w:rsidR="004A797F" w:rsidRDefault="004A797F" w:rsidP="00E97CDC">
            <w:pPr>
              <w:jc w:val="center"/>
              <w:rPr>
                <w:bCs/>
              </w:rPr>
            </w:pPr>
            <w:r>
              <w:rPr>
                <w:bCs/>
              </w:rPr>
              <w:t>品牌</w:t>
            </w:r>
          </w:p>
        </w:tc>
      </w:tr>
      <w:tr w:rsidR="004A797F" w14:paraId="52A24C40" w14:textId="77777777" w:rsidTr="00E97CDC">
        <w:tc>
          <w:tcPr>
            <w:tcW w:w="3939" w:type="dxa"/>
            <w:vAlign w:val="center"/>
          </w:tcPr>
          <w:p w14:paraId="424E76F3" w14:textId="77777777" w:rsidR="004A797F" w:rsidRDefault="004A797F" w:rsidP="00E97CDC">
            <w:pPr>
              <w:jc w:val="center"/>
              <w:rPr>
                <w:rFonts w:ascii="宋体" w:hAnsi="宋体"/>
              </w:rPr>
            </w:pPr>
            <w:r>
              <w:rPr>
                <w:rFonts w:ascii="宋体" w:hAnsi="宋体" w:hint="eastAsia"/>
              </w:rPr>
              <w:t>气动元件</w:t>
            </w:r>
          </w:p>
        </w:tc>
        <w:tc>
          <w:tcPr>
            <w:tcW w:w="4245" w:type="dxa"/>
            <w:vAlign w:val="center"/>
          </w:tcPr>
          <w:p w14:paraId="57362124" w14:textId="77777777" w:rsidR="004A797F" w:rsidRDefault="004A797F" w:rsidP="00E97CDC">
            <w:pPr>
              <w:jc w:val="center"/>
              <w:rPr>
                <w:rFonts w:ascii="宋体" w:hAnsi="宋体"/>
              </w:rPr>
            </w:pPr>
            <w:r>
              <w:rPr>
                <w:rFonts w:ascii="宋体" w:hAnsi="宋体" w:hint="eastAsia"/>
              </w:rPr>
              <w:t>SMC</w:t>
            </w:r>
          </w:p>
        </w:tc>
      </w:tr>
      <w:tr w:rsidR="004A797F" w14:paraId="67D54B64" w14:textId="77777777" w:rsidTr="00E97CDC">
        <w:tc>
          <w:tcPr>
            <w:tcW w:w="3939" w:type="dxa"/>
            <w:vAlign w:val="center"/>
          </w:tcPr>
          <w:p w14:paraId="37541BDA" w14:textId="77777777" w:rsidR="004A797F" w:rsidRDefault="004A797F" w:rsidP="00E97CDC">
            <w:pPr>
              <w:jc w:val="center"/>
              <w:rPr>
                <w:rFonts w:ascii="宋体" w:hAnsi="宋体"/>
              </w:rPr>
            </w:pPr>
            <w:r>
              <w:rPr>
                <w:rFonts w:ascii="宋体" w:hAnsi="宋体" w:hint="eastAsia"/>
              </w:rPr>
              <w:t>PLC</w:t>
            </w:r>
          </w:p>
        </w:tc>
        <w:tc>
          <w:tcPr>
            <w:tcW w:w="4245" w:type="dxa"/>
            <w:vAlign w:val="center"/>
          </w:tcPr>
          <w:p w14:paraId="30BD438D" w14:textId="77777777" w:rsidR="004A797F" w:rsidRDefault="004A797F" w:rsidP="00E97CDC">
            <w:pPr>
              <w:jc w:val="center"/>
              <w:rPr>
                <w:rFonts w:ascii="宋体" w:hAnsi="宋体" w:hint="eastAsia"/>
              </w:rPr>
            </w:pPr>
            <w:r>
              <w:rPr>
                <w:rFonts w:ascii="宋体" w:hAnsi="宋体" w:hint="eastAsia"/>
              </w:rPr>
              <w:t>三菱/欧姆龙/</w:t>
            </w:r>
            <w:r>
              <w:rPr>
                <w:rFonts w:ascii="宋体" w:hAnsi="宋体"/>
              </w:rPr>
              <w:t>LS</w:t>
            </w:r>
            <w:r>
              <w:rPr>
                <w:rFonts w:ascii="宋体" w:hAnsi="宋体" w:hint="eastAsia"/>
              </w:rPr>
              <w:t>/</w:t>
            </w:r>
            <w:proofErr w:type="gramStart"/>
            <w:r>
              <w:rPr>
                <w:rFonts w:ascii="宋体" w:hAnsi="宋体" w:hint="eastAsia"/>
              </w:rPr>
              <w:t>基恩士</w:t>
            </w:r>
            <w:proofErr w:type="gramEnd"/>
            <w:r>
              <w:rPr>
                <w:rFonts w:ascii="宋体" w:hAnsi="宋体" w:hint="eastAsia"/>
              </w:rPr>
              <w:t>/西门子</w:t>
            </w:r>
          </w:p>
        </w:tc>
      </w:tr>
      <w:tr w:rsidR="004A797F" w14:paraId="431C73DE" w14:textId="77777777" w:rsidTr="00E97CDC">
        <w:tc>
          <w:tcPr>
            <w:tcW w:w="3939" w:type="dxa"/>
            <w:vAlign w:val="center"/>
          </w:tcPr>
          <w:p w14:paraId="7CBA2CFE" w14:textId="77777777" w:rsidR="004A797F" w:rsidRDefault="004A797F" w:rsidP="00E97CDC">
            <w:pPr>
              <w:jc w:val="center"/>
              <w:rPr>
                <w:rFonts w:ascii="宋体" w:hAnsi="宋体"/>
              </w:rPr>
            </w:pPr>
            <w:r>
              <w:rPr>
                <w:rFonts w:ascii="宋体" w:hAnsi="宋体" w:hint="eastAsia"/>
              </w:rPr>
              <w:t>触摸屏</w:t>
            </w:r>
          </w:p>
        </w:tc>
        <w:tc>
          <w:tcPr>
            <w:tcW w:w="4245" w:type="dxa"/>
            <w:vAlign w:val="center"/>
          </w:tcPr>
          <w:p w14:paraId="0D5CFB2C" w14:textId="77777777" w:rsidR="004A797F" w:rsidRDefault="004A797F" w:rsidP="00E97CDC">
            <w:pPr>
              <w:jc w:val="center"/>
              <w:rPr>
                <w:rFonts w:ascii="宋体" w:hAnsi="宋体" w:hint="eastAsia"/>
              </w:rPr>
            </w:pPr>
            <w:proofErr w:type="spellStart"/>
            <w:r>
              <w:rPr>
                <w:rFonts w:ascii="宋体" w:hAnsi="宋体" w:hint="eastAsia"/>
              </w:rPr>
              <w:t>Rro</w:t>
            </w:r>
            <w:proofErr w:type="spellEnd"/>
            <w:r>
              <w:rPr>
                <w:rFonts w:ascii="宋体" w:hAnsi="宋体" w:hint="eastAsia"/>
              </w:rPr>
              <w:t>-face/</w:t>
            </w:r>
            <w:proofErr w:type="gramStart"/>
            <w:r>
              <w:rPr>
                <w:rFonts w:ascii="宋体" w:hAnsi="宋体" w:hint="eastAsia"/>
              </w:rPr>
              <w:t>威纶通</w:t>
            </w:r>
            <w:proofErr w:type="gramEnd"/>
            <w:r>
              <w:rPr>
                <w:rFonts w:ascii="宋体" w:hAnsi="宋体" w:hint="eastAsia"/>
              </w:rPr>
              <w:t>/显控/昆仑通态</w:t>
            </w:r>
          </w:p>
        </w:tc>
      </w:tr>
      <w:tr w:rsidR="004A797F" w14:paraId="3A6E3E10" w14:textId="77777777" w:rsidTr="00E97CDC">
        <w:trPr>
          <w:trHeight w:val="287"/>
        </w:trPr>
        <w:tc>
          <w:tcPr>
            <w:tcW w:w="3939" w:type="dxa"/>
            <w:vAlign w:val="center"/>
          </w:tcPr>
          <w:p w14:paraId="3595DDEC" w14:textId="77777777" w:rsidR="004A797F" w:rsidRDefault="004A797F" w:rsidP="00E97CDC">
            <w:pPr>
              <w:jc w:val="center"/>
              <w:rPr>
                <w:rFonts w:ascii="宋体" w:hAnsi="宋体"/>
              </w:rPr>
            </w:pPr>
            <w:r>
              <w:rPr>
                <w:rFonts w:ascii="宋体" w:hAnsi="宋体" w:hint="eastAsia"/>
              </w:rPr>
              <w:t>低压电器</w:t>
            </w:r>
          </w:p>
        </w:tc>
        <w:tc>
          <w:tcPr>
            <w:tcW w:w="4245" w:type="dxa"/>
            <w:vAlign w:val="center"/>
          </w:tcPr>
          <w:p w14:paraId="516F6B25" w14:textId="77777777" w:rsidR="004A797F" w:rsidRDefault="004A797F" w:rsidP="00E97CDC">
            <w:pPr>
              <w:jc w:val="center"/>
              <w:rPr>
                <w:rFonts w:ascii="宋体" w:hAnsi="宋体"/>
              </w:rPr>
            </w:pPr>
            <w:r>
              <w:rPr>
                <w:rFonts w:ascii="宋体" w:hAnsi="宋体" w:hint="eastAsia"/>
              </w:rPr>
              <w:t>施耐德/欧姆龙</w:t>
            </w:r>
          </w:p>
        </w:tc>
      </w:tr>
      <w:tr w:rsidR="004A797F" w14:paraId="3546D02E" w14:textId="77777777" w:rsidTr="00E97CDC">
        <w:trPr>
          <w:trHeight w:val="77"/>
        </w:trPr>
        <w:tc>
          <w:tcPr>
            <w:tcW w:w="3939" w:type="dxa"/>
            <w:vAlign w:val="center"/>
          </w:tcPr>
          <w:p w14:paraId="324FBA90" w14:textId="77777777" w:rsidR="004A797F" w:rsidRDefault="004A797F" w:rsidP="00E97CDC">
            <w:pPr>
              <w:jc w:val="center"/>
              <w:rPr>
                <w:rFonts w:ascii="宋体" w:hAnsi="宋体"/>
              </w:rPr>
            </w:pPr>
            <w:r>
              <w:rPr>
                <w:rFonts w:ascii="宋体" w:hAnsi="宋体" w:hint="eastAsia"/>
              </w:rPr>
              <w:t>传感器</w:t>
            </w:r>
          </w:p>
        </w:tc>
        <w:tc>
          <w:tcPr>
            <w:tcW w:w="4245" w:type="dxa"/>
            <w:vAlign w:val="center"/>
          </w:tcPr>
          <w:p w14:paraId="37B4FC7B" w14:textId="77777777" w:rsidR="004A797F" w:rsidRPr="00367836" w:rsidRDefault="004A797F" w:rsidP="00E97CDC">
            <w:pPr>
              <w:jc w:val="center"/>
              <w:rPr>
                <w:rFonts w:ascii="宋体" w:hAnsi="宋体"/>
              </w:rPr>
            </w:pPr>
            <w:proofErr w:type="gramStart"/>
            <w:r w:rsidRPr="00367836">
              <w:rPr>
                <w:rFonts w:ascii="宋体" w:hAnsi="宋体" w:hint="eastAsia"/>
              </w:rPr>
              <w:t>基恩士</w:t>
            </w:r>
            <w:proofErr w:type="gramEnd"/>
          </w:p>
        </w:tc>
      </w:tr>
    </w:tbl>
    <w:p w14:paraId="236F17E6" w14:textId="77777777" w:rsidR="004A797F" w:rsidRDefault="004A797F">
      <w:pPr>
        <w:pStyle w:val="35"/>
        <w:widowControl/>
        <w:spacing w:line="360" w:lineRule="auto"/>
        <w:ind w:firstLineChars="0" w:firstLine="0"/>
        <w:jc w:val="left"/>
        <w:rPr>
          <w:rFonts w:ascii="Times" w:hAnsi="Times" w:cs="Times" w:hint="eastAsia"/>
          <w:sz w:val="24"/>
        </w:rPr>
      </w:pPr>
    </w:p>
    <w:sectPr w:rsidR="004A797F" w:rsidSect="00F247D6">
      <w:headerReference w:type="default" r:id="rId8"/>
      <w:footerReference w:type="default" r:id="rId9"/>
      <w:headerReference w:type="first" r:id="rId10"/>
      <w:footerReference w:type="first" r:id="rId11"/>
      <w:pgSz w:w="11907" w:h="16840"/>
      <w:pgMar w:top="1985" w:right="1418" w:bottom="1418" w:left="1418" w:header="1361" w:footer="851" w:gutter="0"/>
      <w:cols w:space="720"/>
      <w:titlePg/>
      <w:docGrid w:type="lines" w:linePitch="290" w:charSpace="-39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76237" w14:textId="77777777" w:rsidR="00DA40D4" w:rsidRDefault="00DA40D4">
      <w:r>
        <w:separator/>
      </w:r>
    </w:p>
  </w:endnote>
  <w:endnote w:type="continuationSeparator" w:id="0">
    <w:p w14:paraId="1E227507" w14:textId="77777777" w:rsidR="00DA40D4" w:rsidRDefault="00DA4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楷体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3067186"/>
      <w:docPartObj>
        <w:docPartGallery w:val="Page Numbers (Bottom of Page)"/>
        <w:docPartUnique/>
      </w:docPartObj>
    </w:sdtPr>
    <w:sdtContent>
      <w:sdt>
        <w:sdtPr>
          <w:id w:val="-1167628806"/>
          <w:docPartObj>
            <w:docPartGallery w:val="Page Numbers (Top of Page)"/>
            <w:docPartUnique/>
          </w:docPartObj>
        </w:sdtPr>
        <w:sdtContent>
          <w:p w14:paraId="3C20E3AC" w14:textId="7D23C13C" w:rsidR="00530EED" w:rsidRDefault="00530EED">
            <w:pPr>
              <w:pStyle w:val="af3"/>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5A0ED8B1" w14:textId="7742EABC" w:rsidR="006E4881" w:rsidRDefault="006E4881">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3691289"/>
      <w:docPartObj>
        <w:docPartGallery w:val="Page Numbers (Bottom of Page)"/>
        <w:docPartUnique/>
      </w:docPartObj>
    </w:sdtPr>
    <w:sdtContent>
      <w:sdt>
        <w:sdtPr>
          <w:id w:val="1728636285"/>
          <w:docPartObj>
            <w:docPartGallery w:val="Page Numbers (Top of Page)"/>
            <w:docPartUnique/>
          </w:docPartObj>
        </w:sdtPr>
        <w:sdtContent>
          <w:p w14:paraId="382A6BE4" w14:textId="107CDB74" w:rsidR="00530EED" w:rsidRDefault="00530EED">
            <w:pPr>
              <w:pStyle w:val="af3"/>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2862D957" w14:textId="26FFA35A" w:rsidR="006E4881" w:rsidRDefault="006E4881">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1E1C0" w14:textId="77777777" w:rsidR="00DA40D4" w:rsidRDefault="00DA40D4">
      <w:r>
        <w:separator/>
      </w:r>
    </w:p>
  </w:footnote>
  <w:footnote w:type="continuationSeparator" w:id="0">
    <w:p w14:paraId="785D1EC8" w14:textId="77777777" w:rsidR="00DA40D4" w:rsidRDefault="00DA40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DC3B5" w14:textId="5281A82E" w:rsidR="008D5BC3" w:rsidRDefault="00F247D6" w:rsidP="00F247D6">
    <w:pPr>
      <w:pStyle w:val="af5"/>
      <w:pBdr>
        <w:bottom w:val="single" w:sz="6" w:space="3" w:color="auto"/>
      </w:pBdr>
    </w:pPr>
    <w:r>
      <w:rPr>
        <w:rFonts w:hint="eastAsia"/>
      </w:rPr>
      <w:t>山东圣阳锂科新能源有限公司招标文件</w:t>
    </w:r>
    <w:r>
      <w:rPr>
        <w:rFonts w:hint="eastAsia"/>
      </w:rPr>
      <w:t xml:space="preserve"> </w:t>
    </w:r>
    <w:r>
      <w:t xml:space="preserve">  </w:t>
    </w:r>
    <w:r w:rsidR="008D5BC3">
      <w:ptab w:relativeTo="margin" w:alignment="center" w:leader="none"/>
    </w:r>
    <w:r w:rsidR="008D5BC3">
      <w:ptab w:relativeTo="margin" w:alignment="right" w:leader="none"/>
    </w:r>
    <w:r>
      <w:rPr>
        <w:rFonts w:hint="eastAsia"/>
      </w:rPr>
      <w:t>实验线设备</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E5984" w14:textId="52A358BB" w:rsidR="008D5BC3" w:rsidRDefault="008D5BC3" w:rsidP="008D5BC3">
    <w:pPr>
      <w:pStyle w:val="af5"/>
      <w:jc w:val="left"/>
    </w:pPr>
    <w:r>
      <w:rPr>
        <w:rFonts w:hint="eastAsia"/>
      </w:rPr>
      <w:t>山东圣阳锂科新能源有限公司招标文件</w:t>
    </w:r>
    <w:r>
      <w:rPr>
        <w:rFonts w:hint="eastAsia"/>
      </w:rPr>
      <w:t xml:space="preserve"> </w:t>
    </w:r>
    <w:r>
      <w:t xml:space="preserve">                                                       </w:t>
    </w:r>
    <w:r>
      <w:rPr>
        <w:rFonts w:hint="eastAsia"/>
      </w:rPr>
      <w:t>实验线设备</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246D0"/>
    <w:multiLevelType w:val="singleLevel"/>
    <w:tmpl w:val="1D3246D0"/>
    <w:lvl w:ilvl="0">
      <w:start w:val="3"/>
      <w:numFmt w:val="chineseCounting"/>
      <w:suff w:val="nothing"/>
      <w:lvlText w:val="（%1）"/>
      <w:lvlJc w:val="left"/>
      <w:rPr>
        <w:rFonts w:hint="eastAsia"/>
      </w:rPr>
    </w:lvl>
  </w:abstractNum>
  <w:abstractNum w:abstractNumId="1" w15:restartNumberingAfterBreak="0">
    <w:nsid w:val="2BF923E1"/>
    <w:multiLevelType w:val="multilevel"/>
    <w:tmpl w:val="2BF923E1"/>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3AAF1599"/>
    <w:multiLevelType w:val="multilevel"/>
    <w:tmpl w:val="3AAF1599"/>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4CE114E8"/>
    <w:multiLevelType w:val="multilevel"/>
    <w:tmpl w:val="4CE114E8"/>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1E59D18"/>
    <w:multiLevelType w:val="singleLevel"/>
    <w:tmpl w:val="51E59D18"/>
    <w:lvl w:ilvl="0">
      <w:start w:val="2"/>
      <w:numFmt w:val="chineseCounting"/>
      <w:suff w:val="nothing"/>
      <w:lvlText w:val="（%1）"/>
      <w:lvlJc w:val="left"/>
      <w:rPr>
        <w:rFonts w:hint="eastAsia"/>
      </w:rPr>
    </w:lvl>
  </w:abstractNum>
  <w:abstractNum w:abstractNumId="5" w15:restartNumberingAfterBreak="0">
    <w:nsid w:val="55E91365"/>
    <w:multiLevelType w:val="multilevel"/>
    <w:tmpl w:val="55E91365"/>
    <w:lvl w:ilvl="0">
      <w:start w:val="1"/>
      <w:numFmt w:val="decimal"/>
      <w:pStyle w:val="a"/>
      <w:lvlText w:val="%1."/>
      <w:lvlJc w:val="left"/>
      <w:pPr>
        <w:ind w:left="720" w:hanging="7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281115317">
    <w:abstractNumId w:val="5"/>
  </w:num>
  <w:num w:numId="2" w16cid:durableId="549807397">
    <w:abstractNumId w:val="4"/>
  </w:num>
  <w:num w:numId="3" w16cid:durableId="1627276901">
    <w:abstractNumId w:val="0"/>
  </w:num>
  <w:num w:numId="4" w16cid:durableId="1840610814">
    <w:abstractNumId w:val="3"/>
  </w:num>
  <w:num w:numId="5" w16cid:durableId="1812673524">
    <w:abstractNumId w:val="1"/>
  </w:num>
  <w:num w:numId="6" w16cid:durableId="14337445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oNotHyphenateCaps/>
  <w:drawingGridHorizontalSpacing w:val="191"/>
  <w:drawingGridVerticalSpacing w:val="145"/>
  <w:displayVerticalDrawingGridEvery w:val="2"/>
  <w:noPunctuationKerning/>
  <w:characterSpacingControl w:val="compressPunctuation"/>
  <w:noLineBreaksAfter w:lang="zh-CN" w:val="([{·‘“〈《「『【〔〖（．［｛￡￥"/>
  <w:noLineBreaksBefore w:lang="zh-CN" w:val="!),.:;?]}¨·ˇˉ―‖’”…∶、。〃々〉》」』】〕〗！＂＇），．：；？］｀｜｝～￠"/>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QxNDMxMGRhMGQ1MTQyZDBiM2RkZDU2YzM0ODIxMmMifQ=="/>
  </w:docVars>
  <w:rsids>
    <w:rsidRoot w:val="00DB2FCA"/>
    <w:rsid w:val="00001924"/>
    <w:rsid w:val="00002AC3"/>
    <w:rsid w:val="00005448"/>
    <w:rsid w:val="000107CC"/>
    <w:rsid w:val="00022B0D"/>
    <w:rsid w:val="00027835"/>
    <w:rsid w:val="00030E1E"/>
    <w:rsid w:val="00034283"/>
    <w:rsid w:val="00051EF5"/>
    <w:rsid w:val="0005417D"/>
    <w:rsid w:val="00074166"/>
    <w:rsid w:val="00087987"/>
    <w:rsid w:val="00095AD5"/>
    <w:rsid w:val="000B47F3"/>
    <w:rsid w:val="000C0850"/>
    <w:rsid w:val="000D01B6"/>
    <w:rsid w:val="000D6703"/>
    <w:rsid w:val="000F0AA5"/>
    <w:rsid w:val="000F45D6"/>
    <w:rsid w:val="000F4863"/>
    <w:rsid w:val="00120CC7"/>
    <w:rsid w:val="00122E6D"/>
    <w:rsid w:val="0013689E"/>
    <w:rsid w:val="00145A6B"/>
    <w:rsid w:val="00146ABC"/>
    <w:rsid w:val="001476F9"/>
    <w:rsid w:val="00163058"/>
    <w:rsid w:val="0018569E"/>
    <w:rsid w:val="00197F7F"/>
    <w:rsid w:val="001B4A48"/>
    <w:rsid w:val="001B7150"/>
    <w:rsid w:val="001B74D1"/>
    <w:rsid w:val="001D0F61"/>
    <w:rsid w:val="001D2DDC"/>
    <w:rsid w:val="001D3241"/>
    <w:rsid w:val="0020371F"/>
    <w:rsid w:val="002061CB"/>
    <w:rsid w:val="0021544A"/>
    <w:rsid w:val="002210F0"/>
    <w:rsid w:val="00221A0E"/>
    <w:rsid w:val="0022648C"/>
    <w:rsid w:val="00230928"/>
    <w:rsid w:val="0024028F"/>
    <w:rsid w:val="002768E5"/>
    <w:rsid w:val="00290649"/>
    <w:rsid w:val="002A6CB1"/>
    <w:rsid w:val="002B7CD7"/>
    <w:rsid w:val="002D38A6"/>
    <w:rsid w:val="00311AE9"/>
    <w:rsid w:val="00311FB7"/>
    <w:rsid w:val="0032220E"/>
    <w:rsid w:val="00330607"/>
    <w:rsid w:val="003308B5"/>
    <w:rsid w:val="003679FE"/>
    <w:rsid w:val="00381A77"/>
    <w:rsid w:val="0038200F"/>
    <w:rsid w:val="0038785E"/>
    <w:rsid w:val="003925BC"/>
    <w:rsid w:val="00397BF0"/>
    <w:rsid w:val="003A23EA"/>
    <w:rsid w:val="003B4CB2"/>
    <w:rsid w:val="003B6954"/>
    <w:rsid w:val="003B7B69"/>
    <w:rsid w:val="003C7F3D"/>
    <w:rsid w:val="003D0A6F"/>
    <w:rsid w:val="003D0B31"/>
    <w:rsid w:val="003F2FED"/>
    <w:rsid w:val="003F3BBC"/>
    <w:rsid w:val="003F5EF6"/>
    <w:rsid w:val="00404B2A"/>
    <w:rsid w:val="004162D1"/>
    <w:rsid w:val="004416A7"/>
    <w:rsid w:val="00462D92"/>
    <w:rsid w:val="00474313"/>
    <w:rsid w:val="00480148"/>
    <w:rsid w:val="004822BA"/>
    <w:rsid w:val="00482BE9"/>
    <w:rsid w:val="00490F60"/>
    <w:rsid w:val="00496BF0"/>
    <w:rsid w:val="004A6748"/>
    <w:rsid w:val="004A797F"/>
    <w:rsid w:val="004B0308"/>
    <w:rsid w:val="004C0579"/>
    <w:rsid w:val="004C643E"/>
    <w:rsid w:val="004C7454"/>
    <w:rsid w:val="004E0A15"/>
    <w:rsid w:val="0050019D"/>
    <w:rsid w:val="005048A2"/>
    <w:rsid w:val="00530EED"/>
    <w:rsid w:val="00540277"/>
    <w:rsid w:val="00542E9E"/>
    <w:rsid w:val="00545F7F"/>
    <w:rsid w:val="00552958"/>
    <w:rsid w:val="00560B25"/>
    <w:rsid w:val="0056190E"/>
    <w:rsid w:val="0056552F"/>
    <w:rsid w:val="00574DF1"/>
    <w:rsid w:val="005767DF"/>
    <w:rsid w:val="0057714D"/>
    <w:rsid w:val="00593D48"/>
    <w:rsid w:val="00595702"/>
    <w:rsid w:val="005958E4"/>
    <w:rsid w:val="00595E69"/>
    <w:rsid w:val="005A68EA"/>
    <w:rsid w:val="005C2E4B"/>
    <w:rsid w:val="005C4615"/>
    <w:rsid w:val="00600D9A"/>
    <w:rsid w:val="00601DD0"/>
    <w:rsid w:val="00603323"/>
    <w:rsid w:val="00603DF4"/>
    <w:rsid w:val="0060784B"/>
    <w:rsid w:val="00622403"/>
    <w:rsid w:val="00622E2D"/>
    <w:rsid w:val="006253A1"/>
    <w:rsid w:val="00630B86"/>
    <w:rsid w:val="006330F1"/>
    <w:rsid w:val="00652918"/>
    <w:rsid w:val="00653473"/>
    <w:rsid w:val="0067471F"/>
    <w:rsid w:val="00686B7F"/>
    <w:rsid w:val="0069336C"/>
    <w:rsid w:val="006D079A"/>
    <w:rsid w:val="006D3A62"/>
    <w:rsid w:val="006E4881"/>
    <w:rsid w:val="00705B81"/>
    <w:rsid w:val="00722811"/>
    <w:rsid w:val="00726725"/>
    <w:rsid w:val="00726DA7"/>
    <w:rsid w:val="00736587"/>
    <w:rsid w:val="00737871"/>
    <w:rsid w:val="00743CFF"/>
    <w:rsid w:val="007476E1"/>
    <w:rsid w:val="00756F85"/>
    <w:rsid w:val="00777806"/>
    <w:rsid w:val="00777B11"/>
    <w:rsid w:val="007852F5"/>
    <w:rsid w:val="00785ABF"/>
    <w:rsid w:val="0079472B"/>
    <w:rsid w:val="007B1B35"/>
    <w:rsid w:val="007B2543"/>
    <w:rsid w:val="007B7D75"/>
    <w:rsid w:val="007D2BF6"/>
    <w:rsid w:val="007D7878"/>
    <w:rsid w:val="00801F57"/>
    <w:rsid w:val="00802A46"/>
    <w:rsid w:val="00807C30"/>
    <w:rsid w:val="00816067"/>
    <w:rsid w:val="00825425"/>
    <w:rsid w:val="00837A93"/>
    <w:rsid w:val="00841699"/>
    <w:rsid w:val="008440B5"/>
    <w:rsid w:val="00844D78"/>
    <w:rsid w:val="00850C4A"/>
    <w:rsid w:val="0086737B"/>
    <w:rsid w:val="0087526E"/>
    <w:rsid w:val="00880A3E"/>
    <w:rsid w:val="00884E48"/>
    <w:rsid w:val="0089578A"/>
    <w:rsid w:val="008A10E7"/>
    <w:rsid w:val="008C215F"/>
    <w:rsid w:val="008D02C7"/>
    <w:rsid w:val="008D5BC3"/>
    <w:rsid w:val="008D635E"/>
    <w:rsid w:val="008F34D1"/>
    <w:rsid w:val="008F44EB"/>
    <w:rsid w:val="00902B01"/>
    <w:rsid w:val="0091082F"/>
    <w:rsid w:val="0091552E"/>
    <w:rsid w:val="00920854"/>
    <w:rsid w:val="0093471E"/>
    <w:rsid w:val="00934E12"/>
    <w:rsid w:val="00946FCB"/>
    <w:rsid w:val="00960E73"/>
    <w:rsid w:val="00990D9F"/>
    <w:rsid w:val="009B0B5A"/>
    <w:rsid w:val="009B19DD"/>
    <w:rsid w:val="009B76D1"/>
    <w:rsid w:val="009C2E0A"/>
    <w:rsid w:val="009E3276"/>
    <w:rsid w:val="009F2CD1"/>
    <w:rsid w:val="009F790D"/>
    <w:rsid w:val="00A47578"/>
    <w:rsid w:val="00A57E33"/>
    <w:rsid w:val="00A60418"/>
    <w:rsid w:val="00A60A92"/>
    <w:rsid w:val="00A63DE6"/>
    <w:rsid w:val="00A8544D"/>
    <w:rsid w:val="00A93BFC"/>
    <w:rsid w:val="00A93F3A"/>
    <w:rsid w:val="00AA1762"/>
    <w:rsid w:val="00AA185D"/>
    <w:rsid w:val="00AA559D"/>
    <w:rsid w:val="00AA6A57"/>
    <w:rsid w:val="00AB2B7E"/>
    <w:rsid w:val="00AB3128"/>
    <w:rsid w:val="00AB3822"/>
    <w:rsid w:val="00AB42C4"/>
    <w:rsid w:val="00AC2765"/>
    <w:rsid w:val="00AC7B73"/>
    <w:rsid w:val="00AD0A88"/>
    <w:rsid w:val="00B01103"/>
    <w:rsid w:val="00B03413"/>
    <w:rsid w:val="00B12A9B"/>
    <w:rsid w:val="00B3485E"/>
    <w:rsid w:val="00B6058F"/>
    <w:rsid w:val="00B65931"/>
    <w:rsid w:val="00B73DCC"/>
    <w:rsid w:val="00B778B0"/>
    <w:rsid w:val="00B87ABE"/>
    <w:rsid w:val="00B90BD5"/>
    <w:rsid w:val="00B90F10"/>
    <w:rsid w:val="00B91C3B"/>
    <w:rsid w:val="00B92E96"/>
    <w:rsid w:val="00B967A8"/>
    <w:rsid w:val="00BB422C"/>
    <w:rsid w:val="00BB5F05"/>
    <w:rsid w:val="00BC4ED9"/>
    <w:rsid w:val="00BC5373"/>
    <w:rsid w:val="00BD04D4"/>
    <w:rsid w:val="00BD18C8"/>
    <w:rsid w:val="00BF6D10"/>
    <w:rsid w:val="00C01820"/>
    <w:rsid w:val="00C063E9"/>
    <w:rsid w:val="00C07B42"/>
    <w:rsid w:val="00C12421"/>
    <w:rsid w:val="00C25D7D"/>
    <w:rsid w:val="00C31AF5"/>
    <w:rsid w:val="00C45166"/>
    <w:rsid w:val="00C502A8"/>
    <w:rsid w:val="00C7709F"/>
    <w:rsid w:val="00C841E9"/>
    <w:rsid w:val="00C93502"/>
    <w:rsid w:val="00C9568E"/>
    <w:rsid w:val="00C97181"/>
    <w:rsid w:val="00CD4C53"/>
    <w:rsid w:val="00CD6276"/>
    <w:rsid w:val="00CE168B"/>
    <w:rsid w:val="00CE6E79"/>
    <w:rsid w:val="00D02833"/>
    <w:rsid w:val="00D02FB4"/>
    <w:rsid w:val="00D1750F"/>
    <w:rsid w:val="00D20084"/>
    <w:rsid w:val="00D20B99"/>
    <w:rsid w:val="00D22CD3"/>
    <w:rsid w:val="00D2404D"/>
    <w:rsid w:val="00D260CB"/>
    <w:rsid w:val="00D2730F"/>
    <w:rsid w:val="00D37F96"/>
    <w:rsid w:val="00D4006D"/>
    <w:rsid w:val="00D453EB"/>
    <w:rsid w:val="00D50E40"/>
    <w:rsid w:val="00D55909"/>
    <w:rsid w:val="00D82DB8"/>
    <w:rsid w:val="00D96B1F"/>
    <w:rsid w:val="00DA40D4"/>
    <w:rsid w:val="00DB13A8"/>
    <w:rsid w:val="00DB2FCA"/>
    <w:rsid w:val="00DC7057"/>
    <w:rsid w:val="00DD02F9"/>
    <w:rsid w:val="00DD74E5"/>
    <w:rsid w:val="00DE1A89"/>
    <w:rsid w:val="00DE3317"/>
    <w:rsid w:val="00E0347E"/>
    <w:rsid w:val="00E0466A"/>
    <w:rsid w:val="00E11CEE"/>
    <w:rsid w:val="00E332B6"/>
    <w:rsid w:val="00E41A45"/>
    <w:rsid w:val="00E615E4"/>
    <w:rsid w:val="00E776E7"/>
    <w:rsid w:val="00E943F8"/>
    <w:rsid w:val="00EA3CEC"/>
    <w:rsid w:val="00EA588D"/>
    <w:rsid w:val="00EA63D4"/>
    <w:rsid w:val="00EA714B"/>
    <w:rsid w:val="00EB22C4"/>
    <w:rsid w:val="00EC5B1D"/>
    <w:rsid w:val="00ED05AA"/>
    <w:rsid w:val="00EE1863"/>
    <w:rsid w:val="00EE4723"/>
    <w:rsid w:val="00EF36FB"/>
    <w:rsid w:val="00EF3904"/>
    <w:rsid w:val="00F23599"/>
    <w:rsid w:val="00F247D6"/>
    <w:rsid w:val="00F24A19"/>
    <w:rsid w:val="00F3198C"/>
    <w:rsid w:val="00F33C05"/>
    <w:rsid w:val="00F376D1"/>
    <w:rsid w:val="00F45301"/>
    <w:rsid w:val="00F5421F"/>
    <w:rsid w:val="00F54984"/>
    <w:rsid w:val="00F565FE"/>
    <w:rsid w:val="00F64DA0"/>
    <w:rsid w:val="00F70E8C"/>
    <w:rsid w:val="00F72803"/>
    <w:rsid w:val="00F7680E"/>
    <w:rsid w:val="00F82379"/>
    <w:rsid w:val="00F839C0"/>
    <w:rsid w:val="00F85198"/>
    <w:rsid w:val="00F94F01"/>
    <w:rsid w:val="00FC1314"/>
    <w:rsid w:val="00FE3189"/>
    <w:rsid w:val="00FF2DB9"/>
    <w:rsid w:val="00FF326C"/>
    <w:rsid w:val="010B22B0"/>
    <w:rsid w:val="014512B4"/>
    <w:rsid w:val="014727F3"/>
    <w:rsid w:val="014B2515"/>
    <w:rsid w:val="0153654B"/>
    <w:rsid w:val="01735254"/>
    <w:rsid w:val="01BA4EB6"/>
    <w:rsid w:val="022E26FA"/>
    <w:rsid w:val="024B0FCA"/>
    <w:rsid w:val="02557C87"/>
    <w:rsid w:val="026E0D49"/>
    <w:rsid w:val="02EF0C89"/>
    <w:rsid w:val="02FD2B02"/>
    <w:rsid w:val="03035935"/>
    <w:rsid w:val="03396022"/>
    <w:rsid w:val="04266B6F"/>
    <w:rsid w:val="042F62B6"/>
    <w:rsid w:val="046248DD"/>
    <w:rsid w:val="0488238D"/>
    <w:rsid w:val="048915BF"/>
    <w:rsid w:val="04C1421A"/>
    <w:rsid w:val="053A4F12"/>
    <w:rsid w:val="05A60EBF"/>
    <w:rsid w:val="062B3135"/>
    <w:rsid w:val="0633208D"/>
    <w:rsid w:val="06454E50"/>
    <w:rsid w:val="06506674"/>
    <w:rsid w:val="06C461C4"/>
    <w:rsid w:val="06FD5DD1"/>
    <w:rsid w:val="071C6841"/>
    <w:rsid w:val="07524795"/>
    <w:rsid w:val="08250ADD"/>
    <w:rsid w:val="08347CC1"/>
    <w:rsid w:val="08C8648A"/>
    <w:rsid w:val="08D15B8E"/>
    <w:rsid w:val="090B64CE"/>
    <w:rsid w:val="095656DA"/>
    <w:rsid w:val="0979696D"/>
    <w:rsid w:val="098F591A"/>
    <w:rsid w:val="09B406C6"/>
    <w:rsid w:val="0A0D52EB"/>
    <w:rsid w:val="0A110938"/>
    <w:rsid w:val="0A5E227D"/>
    <w:rsid w:val="0A735F3E"/>
    <w:rsid w:val="0ACF55CB"/>
    <w:rsid w:val="0B163D2C"/>
    <w:rsid w:val="0B223732"/>
    <w:rsid w:val="0B2D6FA5"/>
    <w:rsid w:val="0B8B471A"/>
    <w:rsid w:val="0B955598"/>
    <w:rsid w:val="0C00517C"/>
    <w:rsid w:val="0C0C5E26"/>
    <w:rsid w:val="0C1C7A68"/>
    <w:rsid w:val="0C2F779B"/>
    <w:rsid w:val="0C344746"/>
    <w:rsid w:val="0C6E02C3"/>
    <w:rsid w:val="0C8154F6"/>
    <w:rsid w:val="0C9E289C"/>
    <w:rsid w:val="0CBD4DA7"/>
    <w:rsid w:val="0D6B5F28"/>
    <w:rsid w:val="0D6D1D37"/>
    <w:rsid w:val="0DB353C0"/>
    <w:rsid w:val="0DCA71FC"/>
    <w:rsid w:val="0DCD726B"/>
    <w:rsid w:val="0DE12413"/>
    <w:rsid w:val="0E0E1D31"/>
    <w:rsid w:val="0E370B89"/>
    <w:rsid w:val="0E427938"/>
    <w:rsid w:val="0E611E3F"/>
    <w:rsid w:val="0EB6385C"/>
    <w:rsid w:val="0F002A01"/>
    <w:rsid w:val="0F1F7031"/>
    <w:rsid w:val="0F3F5F47"/>
    <w:rsid w:val="0F560F95"/>
    <w:rsid w:val="0F6D04E7"/>
    <w:rsid w:val="0FDD12BC"/>
    <w:rsid w:val="100C57E1"/>
    <w:rsid w:val="10C0067F"/>
    <w:rsid w:val="10E60454"/>
    <w:rsid w:val="111F3CDF"/>
    <w:rsid w:val="112228BE"/>
    <w:rsid w:val="11457AEE"/>
    <w:rsid w:val="11687C13"/>
    <w:rsid w:val="117471FF"/>
    <w:rsid w:val="11955323"/>
    <w:rsid w:val="11AE354E"/>
    <w:rsid w:val="120600F4"/>
    <w:rsid w:val="127557DC"/>
    <w:rsid w:val="12B5418F"/>
    <w:rsid w:val="134A4EBA"/>
    <w:rsid w:val="134E6759"/>
    <w:rsid w:val="135C471B"/>
    <w:rsid w:val="136975F6"/>
    <w:rsid w:val="136D6FF3"/>
    <w:rsid w:val="136E2957"/>
    <w:rsid w:val="13945107"/>
    <w:rsid w:val="14522278"/>
    <w:rsid w:val="148B00B6"/>
    <w:rsid w:val="14C34FDF"/>
    <w:rsid w:val="14E472EB"/>
    <w:rsid w:val="154A2B96"/>
    <w:rsid w:val="154B2E1D"/>
    <w:rsid w:val="154F790A"/>
    <w:rsid w:val="155F453A"/>
    <w:rsid w:val="15632F4E"/>
    <w:rsid w:val="15E8171A"/>
    <w:rsid w:val="16490889"/>
    <w:rsid w:val="169332CB"/>
    <w:rsid w:val="16C35CAB"/>
    <w:rsid w:val="16C73677"/>
    <w:rsid w:val="16FC64CC"/>
    <w:rsid w:val="17253C74"/>
    <w:rsid w:val="179901BE"/>
    <w:rsid w:val="181810E3"/>
    <w:rsid w:val="189268C1"/>
    <w:rsid w:val="18D3325C"/>
    <w:rsid w:val="19067AD5"/>
    <w:rsid w:val="190C32A4"/>
    <w:rsid w:val="192626C6"/>
    <w:rsid w:val="19F22415"/>
    <w:rsid w:val="1A5F0EA6"/>
    <w:rsid w:val="1AC90DBB"/>
    <w:rsid w:val="1B114241"/>
    <w:rsid w:val="1B19547A"/>
    <w:rsid w:val="1B762CF0"/>
    <w:rsid w:val="1B84185D"/>
    <w:rsid w:val="1BA86B8C"/>
    <w:rsid w:val="1BCF2401"/>
    <w:rsid w:val="1BEA165E"/>
    <w:rsid w:val="1C075D31"/>
    <w:rsid w:val="1C263DA5"/>
    <w:rsid w:val="1C8A6479"/>
    <w:rsid w:val="1CDE28A5"/>
    <w:rsid w:val="1CF814E3"/>
    <w:rsid w:val="1CFE4892"/>
    <w:rsid w:val="1D452776"/>
    <w:rsid w:val="1D4961E3"/>
    <w:rsid w:val="1D560ADF"/>
    <w:rsid w:val="1D5A5ED8"/>
    <w:rsid w:val="1D6E3A44"/>
    <w:rsid w:val="1DB563A4"/>
    <w:rsid w:val="1DF75C3F"/>
    <w:rsid w:val="1E200CF1"/>
    <w:rsid w:val="1F68664E"/>
    <w:rsid w:val="1F702F0A"/>
    <w:rsid w:val="1F9C4B69"/>
    <w:rsid w:val="1FB50CC5"/>
    <w:rsid w:val="1FBA2687"/>
    <w:rsid w:val="1FDC657D"/>
    <w:rsid w:val="1FDE65E8"/>
    <w:rsid w:val="1FF94141"/>
    <w:rsid w:val="201E5F38"/>
    <w:rsid w:val="204A64FA"/>
    <w:rsid w:val="204E455F"/>
    <w:rsid w:val="20633FCA"/>
    <w:rsid w:val="2065069B"/>
    <w:rsid w:val="2087099B"/>
    <w:rsid w:val="20B03B40"/>
    <w:rsid w:val="20B266BB"/>
    <w:rsid w:val="20D56228"/>
    <w:rsid w:val="20E93578"/>
    <w:rsid w:val="213351E0"/>
    <w:rsid w:val="21994949"/>
    <w:rsid w:val="21B97D92"/>
    <w:rsid w:val="21C454F0"/>
    <w:rsid w:val="21EE5FF6"/>
    <w:rsid w:val="220306C7"/>
    <w:rsid w:val="221B40DC"/>
    <w:rsid w:val="223E3B2E"/>
    <w:rsid w:val="22694ED1"/>
    <w:rsid w:val="22A34EAB"/>
    <w:rsid w:val="232E3EB1"/>
    <w:rsid w:val="23411E36"/>
    <w:rsid w:val="2374352E"/>
    <w:rsid w:val="2389172D"/>
    <w:rsid w:val="23B668DB"/>
    <w:rsid w:val="23C71C0F"/>
    <w:rsid w:val="23FA1FE5"/>
    <w:rsid w:val="2425628B"/>
    <w:rsid w:val="243F186E"/>
    <w:rsid w:val="244B100D"/>
    <w:rsid w:val="24502475"/>
    <w:rsid w:val="24B108F5"/>
    <w:rsid w:val="24B54A8C"/>
    <w:rsid w:val="258A781B"/>
    <w:rsid w:val="25D77EDA"/>
    <w:rsid w:val="25FE211B"/>
    <w:rsid w:val="262E5F76"/>
    <w:rsid w:val="26434954"/>
    <w:rsid w:val="26AC0E80"/>
    <w:rsid w:val="26C63F70"/>
    <w:rsid w:val="26EA6341"/>
    <w:rsid w:val="27276217"/>
    <w:rsid w:val="27873B8F"/>
    <w:rsid w:val="27914A0E"/>
    <w:rsid w:val="27D61F3E"/>
    <w:rsid w:val="27E61CCA"/>
    <w:rsid w:val="28585368"/>
    <w:rsid w:val="2872346B"/>
    <w:rsid w:val="28B1040D"/>
    <w:rsid w:val="28C66939"/>
    <w:rsid w:val="298861E2"/>
    <w:rsid w:val="298E56A9"/>
    <w:rsid w:val="298E577B"/>
    <w:rsid w:val="29AC23BD"/>
    <w:rsid w:val="29B449E4"/>
    <w:rsid w:val="29DB03AA"/>
    <w:rsid w:val="29F13EB4"/>
    <w:rsid w:val="2A141B3C"/>
    <w:rsid w:val="2A1D7D95"/>
    <w:rsid w:val="2A3A1F32"/>
    <w:rsid w:val="2A503B59"/>
    <w:rsid w:val="2A5542FE"/>
    <w:rsid w:val="2AB47328"/>
    <w:rsid w:val="2AF57339"/>
    <w:rsid w:val="2B3B360F"/>
    <w:rsid w:val="2B51605D"/>
    <w:rsid w:val="2BA31A6A"/>
    <w:rsid w:val="2C29688D"/>
    <w:rsid w:val="2C883F92"/>
    <w:rsid w:val="2C900FEE"/>
    <w:rsid w:val="2CBC25DC"/>
    <w:rsid w:val="2CC26024"/>
    <w:rsid w:val="2D1C3036"/>
    <w:rsid w:val="2D3F58BA"/>
    <w:rsid w:val="2D5424C9"/>
    <w:rsid w:val="2D7728FD"/>
    <w:rsid w:val="2D8172D3"/>
    <w:rsid w:val="2DBF0527"/>
    <w:rsid w:val="2DD80E6F"/>
    <w:rsid w:val="2E17533E"/>
    <w:rsid w:val="2E5F7614"/>
    <w:rsid w:val="2E8250B1"/>
    <w:rsid w:val="2EB57234"/>
    <w:rsid w:val="2EB77450"/>
    <w:rsid w:val="2F213B70"/>
    <w:rsid w:val="2F44686C"/>
    <w:rsid w:val="2F475739"/>
    <w:rsid w:val="2F727B19"/>
    <w:rsid w:val="2FB97CB5"/>
    <w:rsid w:val="302805D7"/>
    <w:rsid w:val="302E2B52"/>
    <w:rsid w:val="308C745E"/>
    <w:rsid w:val="30C87A77"/>
    <w:rsid w:val="315D510F"/>
    <w:rsid w:val="3196159F"/>
    <w:rsid w:val="31981968"/>
    <w:rsid w:val="320E1ED6"/>
    <w:rsid w:val="32252923"/>
    <w:rsid w:val="32592002"/>
    <w:rsid w:val="32800AFD"/>
    <w:rsid w:val="329C6D3F"/>
    <w:rsid w:val="32D560F7"/>
    <w:rsid w:val="330907DE"/>
    <w:rsid w:val="33302A8C"/>
    <w:rsid w:val="33531837"/>
    <w:rsid w:val="33E22FD7"/>
    <w:rsid w:val="33F425AD"/>
    <w:rsid w:val="3411382C"/>
    <w:rsid w:val="342A0D48"/>
    <w:rsid w:val="3433307A"/>
    <w:rsid w:val="348D7D3E"/>
    <w:rsid w:val="34D544CB"/>
    <w:rsid w:val="34D76ADF"/>
    <w:rsid w:val="34E523B8"/>
    <w:rsid w:val="34EC2BC6"/>
    <w:rsid w:val="353115DE"/>
    <w:rsid w:val="3590537F"/>
    <w:rsid w:val="35A12A53"/>
    <w:rsid w:val="35DC70D6"/>
    <w:rsid w:val="36617B36"/>
    <w:rsid w:val="36A36087"/>
    <w:rsid w:val="36BA08DC"/>
    <w:rsid w:val="36F5758D"/>
    <w:rsid w:val="373A5CD3"/>
    <w:rsid w:val="37444CB6"/>
    <w:rsid w:val="374E0983"/>
    <w:rsid w:val="37637413"/>
    <w:rsid w:val="37792256"/>
    <w:rsid w:val="37953982"/>
    <w:rsid w:val="38A71D10"/>
    <w:rsid w:val="38C52FF2"/>
    <w:rsid w:val="38E96FE7"/>
    <w:rsid w:val="39027F8A"/>
    <w:rsid w:val="39544287"/>
    <w:rsid w:val="39603510"/>
    <w:rsid w:val="39833FF0"/>
    <w:rsid w:val="39852751"/>
    <w:rsid w:val="398F28FD"/>
    <w:rsid w:val="39BC591B"/>
    <w:rsid w:val="39EB5833"/>
    <w:rsid w:val="3A59585F"/>
    <w:rsid w:val="3AC16F61"/>
    <w:rsid w:val="3B913700"/>
    <w:rsid w:val="3BBC7CFC"/>
    <w:rsid w:val="3BF155C3"/>
    <w:rsid w:val="3C096E11"/>
    <w:rsid w:val="3C296507"/>
    <w:rsid w:val="3C744F08"/>
    <w:rsid w:val="3CCC5E0F"/>
    <w:rsid w:val="3CF86D90"/>
    <w:rsid w:val="3CFE6030"/>
    <w:rsid w:val="3D0803D4"/>
    <w:rsid w:val="3D1D647A"/>
    <w:rsid w:val="3D8B24B2"/>
    <w:rsid w:val="3DA768E2"/>
    <w:rsid w:val="3DAD21BB"/>
    <w:rsid w:val="3DB736F3"/>
    <w:rsid w:val="3ED149EE"/>
    <w:rsid w:val="3EE31B9B"/>
    <w:rsid w:val="3EE35C68"/>
    <w:rsid w:val="3F25168C"/>
    <w:rsid w:val="3F314B32"/>
    <w:rsid w:val="3F5F429A"/>
    <w:rsid w:val="3F765358"/>
    <w:rsid w:val="3F807ECB"/>
    <w:rsid w:val="3FCF35E7"/>
    <w:rsid w:val="3FF20496"/>
    <w:rsid w:val="3FFB4CC3"/>
    <w:rsid w:val="40270F38"/>
    <w:rsid w:val="404D45CD"/>
    <w:rsid w:val="40AB0497"/>
    <w:rsid w:val="41194D08"/>
    <w:rsid w:val="41D56931"/>
    <w:rsid w:val="41F15002"/>
    <w:rsid w:val="4206515C"/>
    <w:rsid w:val="42457F2F"/>
    <w:rsid w:val="42660D63"/>
    <w:rsid w:val="429119A4"/>
    <w:rsid w:val="42D35E8B"/>
    <w:rsid w:val="42F65140"/>
    <w:rsid w:val="430B022C"/>
    <w:rsid w:val="43331A86"/>
    <w:rsid w:val="433504EC"/>
    <w:rsid w:val="43353264"/>
    <w:rsid w:val="43670382"/>
    <w:rsid w:val="439A6AC8"/>
    <w:rsid w:val="43C33D49"/>
    <w:rsid w:val="44055F4E"/>
    <w:rsid w:val="440F2398"/>
    <w:rsid w:val="445B281B"/>
    <w:rsid w:val="44607A6E"/>
    <w:rsid w:val="44782D86"/>
    <w:rsid w:val="447C2876"/>
    <w:rsid w:val="44AB397A"/>
    <w:rsid w:val="44B32ADD"/>
    <w:rsid w:val="44D33866"/>
    <w:rsid w:val="44E1406F"/>
    <w:rsid w:val="456D007F"/>
    <w:rsid w:val="4580400E"/>
    <w:rsid w:val="458B0608"/>
    <w:rsid w:val="45B32711"/>
    <w:rsid w:val="45C718D7"/>
    <w:rsid w:val="45FC4A4F"/>
    <w:rsid w:val="463D0C5C"/>
    <w:rsid w:val="465157E3"/>
    <w:rsid w:val="4654512D"/>
    <w:rsid w:val="46F04E55"/>
    <w:rsid w:val="47651C87"/>
    <w:rsid w:val="47C50090"/>
    <w:rsid w:val="48044C45"/>
    <w:rsid w:val="480C2163"/>
    <w:rsid w:val="483C62C7"/>
    <w:rsid w:val="48401E0D"/>
    <w:rsid w:val="485A0F31"/>
    <w:rsid w:val="493B2804"/>
    <w:rsid w:val="49EE07AC"/>
    <w:rsid w:val="4A0A3042"/>
    <w:rsid w:val="4A422A1D"/>
    <w:rsid w:val="4A802E49"/>
    <w:rsid w:val="4ABA40F8"/>
    <w:rsid w:val="4AE16CAD"/>
    <w:rsid w:val="4BB83A15"/>
    <w:rsid w:val="4BE11211"/>
    <w:rsid w:val="4BF00AFB"/>
    <w:rsid w:val="4C0F5FE9"/>
    <w:rsid w:val="4C416153"/>
    <w:rsid w:val="4C4261E9"/>
    <w:rsid w:val="4C7645FC"/>
    <w:rsid w:val="4D2F41FE"/>
    <w:rsid w:val="4D9C1D82"/>
    <w:rsid w:val="4DA63494"/>
    <w:rsid w:val="4DB36BDD"/>
    <w:rsid w:val="4DE11AF8"/>
    <w:rsid w:val="4E202D97"/>
    <w:rsid w:val="4E4966F7"/>
    <w:rsid w:val="4E5C0906"/>
    <w:rsid w:val="4EB7482E"/>
    <w:rsid w:val="4ECB3320"/>
    <w:rsid w:val="4EE41BAA"/>
    <w:rsid w:val="4EEC4871"/>
    <w:rsid w:val="4F19773A"/>
    <w:rsid w:val="4F532B76"/>
    <w:rsid w:val="4F8B1C92"/>
    <w:rsid w:val="4FB33BBD"/>
    <w:rsid w:val="4FD57B70"/>
    <w:rsid w:val="4FE45773"/>
    <w:rsid w:val="4FEF1AC5"/>
    <w:rsid w:val="50033E4B"/>
    <w:rsid w:val="50163CC5"/>
    <w:rsid w:val="502A5694"/>
    <w:rsid w:val="50811214"/>
    <w:rsid w:val="50864A7F"/>
    <w:rsid w:val="50E224A6"/>
    <w:rsid w:val="50F51FED"/>
    <w:rsid w:val="510B200D"/>
    <w:rsid w:val="513B13C3"/>
    <w:rsid w:val="51703215"/>
    <w:rsid w:val="51960CEF"/>
    <w:rsid w:val="51A655DA"/>
    <w:rsid w:val="51C57711"/>
    <w:rsid w:val="51D53ABC"/>
    <w:rsid w:val="523860F9"/>
    <w:rsid w:val="5247070E"/>
    <w:rsid w:val="52720EFE"/>
    <w:rsid w:val="528151F3"/>
    <w:rsid w:val="52A0091C"/>
    <w:rsid w:val="52A01E26"/>
    <w:rsid w:val="52B32CF4"/>
    <w:rsid w:val="52C61E3E"/>
    <w:rsid w:val="530D18D4"/>
    <w:rsid w:val="532660FF"/>
    <w:rsid w:val="53605111"/>
    <w:rsid w:val="53BF22AC"/>
    <w:rsid w:val="543B5296"/>
    <w:rsid w:val="545146D9"/>
    <w:rsid w:val="545C42AE"/>
    <w:rsid w:val="546C1641"/>
    <w:rsid w:val="549F3D32"/>
    <w:rsid w:val="54AE4A94"/>
    <w:rsid w:val="54DC3B99"/>
    <w:rsid w:val="54E2626A"/>
    <w:rsid w:val="551773E4"/>
    <w:rsid w:val="55591B89"/>
    <w:rsid w:val="556B3497"/>
    <w:rsid w:val="55C234B1"/>
    <w:rsid w:val="55D72ED2"/>
    <w:rsid w:val="561E4D71"/>
    <w:rsid w:val="563C1526"/>
    <w:rsid w:val="56674281"/>
    <w:rsid w:val="56AE7195"/>
    <w:rsid w:val="572B6A2A"/>
    <w:rsid w:val="57373391"/>
    <w:rsid w:val="57435475"/>
    <w:rsid w:val="57676760"/>
    <w:rsid w:val="576A0C54"/>
    <w:rsid w:val="577A525D"/>
    <w:rsid w:val="57D83E10"/>
    <w:rsid w:val="57E8439A"/>
    <w:rsid w:val="57F80F8C"/>
    <w:rsid w:val="580D11FB"/>
    <w:rsid w:val="584B2834"/>
    <w:rsid w:val="58765428"/>
    <w:rsid w:val="587948A3"/>
    <w:rsid w:val="58F129E9"/>
    <w:rsid w:val="595B0854"/>
    <w:rsid w:val="597E7519"/>
    <w:rsid w:val="5A160E39"/>
    <w:rsid w:val="5A280F9E"/>
    <w:rsid w:val="5A3809AA"/>
    <w:rsid w:val="5A5F639F"/>
    <w:rsid w:val="5ABC03B5"/>
    <w:rsid w:val="5AD06B3F"/>
    <w:rsid w:val="5B0F40C8"/>
    <w:rsid w:val="5B4672E2"/>
    <w:rsid w:val="5B47250A"/>
    <w:rsid w:val="5B4C7AAB"/>
    <w:rsid w:val="5B732206"/>
    <w:rsid w:val="5BD4669C"/>
    <w:rsid w:val="5BEB03FB"/>
    <w:rsid w:val="5BF05F4C"/>
    <w:rsid w:val="5BF05F9F"/>
    <w:rsid w:val="5C0E6EAE"/>
    <w:rsid w:val="5C225EE7"/>
    <w:rsid w:val="5C4001D5"/>
    <w:rsid w:val="5C734A4A"/>
    <w:rsid w:val="5C812A05"/>
    <w:rsid w:val="5C907A83"/>
    <w:rsid w:val="5CED4150"/>
    <w:rsid w:val="5D0605FD"/>
    <w:rsid w:val="5D226935"/>
    <w:rsid w:val="5D414205"/>
    <w:rsid w:val="5D46433E"/>
    <w:rsid w:val="5D4810F0"/>
    <w:rsid w:val="5DC0346B"/>
    <w:rsid w:val="5DDB5724"/>
    <w:rsid w:val="5DF63241"/>
    <w:rsid w:val="5E053602"/>
    <w:rsid w:val="5E2B7E24"/>
    <w:rsid w:val="5E8223DB"/>
    <w:rsid w:val="5E8302C7"/>
    <w:rsid w:val="5E8B73F5"/>
    <w:rsid w:val="5EED58BA"/>
    <w:rsid w:val="5F5521EA"/>
    <w:rsid w:val="5F7819D3"/>
    <w:rsid w:val="5FC759CB"/>
    <w:rsid w:val="5FE06719"/>
    <w:rsid w:val="5FE804A7"/>
    <w:rsid w:val="607B34C4"/>
    <w:rsid w:val="60C04640"/>
    <w:rsid w:val="61312D6A"/>
    <w:rsid w:val="61394717"/>
    <w:rsid w:val="61504A17"/>
    <w:rsid w:val="61706E67"/>
    <w:rsid w:val="6171498D"/>
    <w:rsid w:val="61B73D83"/>
    <w:rsid w:val="61C80A51"/>
    <w:rsid w:val="61D6493F"/>
    <w:rsid w:val="61DA5BCD"/>
    <w:rsid w:val="61F54496"/>
    <w:rsid w:val="6205338C"/>
    <w:rsid w:val="62922E0D"/>
    <w:rsid w:val="62F8597A"/>
    <w:rsid w:val="63314848"/>
    <w:rsid w:val="63D2076D"/>
    <w:rsid w:val="64261963"/>
    <w:rsid w:val="642A6329"/>
    <w:rsid w:val="643A1774"/>
    <w:rsid w:val="64831111"/>
    <w:rsid w:val="64CB0A84"/>
    <w:rsid w:val="64DE17BA"/>
    <w:rsid w:val="64EC0EFA"/>
    <w:rsid w:val="65245B57"/>
    <w:rsid w:val="652C1E28"/>
    <w:rsid w:val="653D5305"/>
    <w:rsid w:val="65EA23A7"/>
    <w:rsid w:val="65F31F91"/>
    <w:rsid w:val="6603474E"/>
    <w:rsid w:val="6612232E"/>
    <w:rsid w:val="663761A5"/>
    <w:rsid w:val="66E02AE9"/>
    <w:rsid w:val="673C4495"/>
    <w:rsid w:val="676400EF"/>
    <w:rsid w:val="678A004E"/>
    <w:rsid w:val="67B37AAD"/>
    <w:rsid w:val="68AC550D"/>
    <w:rsid w:val="68BE4EA3"/>
    <w:rsid w:val="68DA66A7"/>
    <w:rsid w:val="691B3B5C"/>
    <w:rsid w:val="69261DEE"/>
    <w:rsid w:val="692C0503"/>
    <w:rsid w:val="6951757E"/>
    <w:rsid w:val="69B61AD7"/>
    <w:rsid w:val="69C858BB"/>
    <w:rsid w:val="69F10BC2"/>
    <w:rsid w:val="6A6834C7"/>
    <w:rsid w:val="6A7A69E7"/>
    <w:rsid w:val="6AC4235D"/>
    <w:rsid w:val="6AEA454A"/>
    <w:rsid w:val="6AFF1C84"/>
    <w:rsid w:val="6B0A0CB8"/>
    <w:rsid w:val="6B276C0F"/>
    <w:rsid w:val="6B403D4E"/>
    <w:rsid w:val="6B5122CE"/>
    <w:rsid w:val="6B5651B8"/>
    <w:rsid w:val="6C4C7A03"/>
    <w:rsid w:val="6C601EA8"/>
    <w:rsid w:val="6C884EA9"/>
    <w:rsid w:val="6C95770C"/>
    <w:rsid w:val="6CA156A1"/>
    <w:rsid w:val="6CAF092F"/>
    <w:rsid w:val="6CBA7B30"/>
    <w:rsid w:val="6CF033F2"/>
    <w:rsid w:val="6D0D4104"/>
    <w:rsid w:val="6D34781D"/>
    <w:rsid w:val="6D4F64CA"/>
    <w:rsid w:val="6DAA3120"/>
    <w:rsid w:val="6E1443B5"/>
    <w:rsid w:val="6E276AFF"/>
    <w:rsid w:val="6E3278F9"/>
    <w:rsid w:val="6E3E5BE8"/>
    <w:rsid w:val="6EE01B59"/>
    <w:rsid w:val="6F304332"/>
    <w:rsid w:val="6F797148"/>
    <w:rsid w:val="6F7A7103"/>
    <w:rsid w:val="6F9548F0"/>
    <w:rsid w:val="70111815"/>
    <w:rsid w:val="70791D24"/>
    <w:rsid w:val="708969D8"/>
    <w:rsid w:val="70A27E0D"/>
    <w:rsid w:val="70BB5E75"/>
    <w:rsid w:val="70E05C37"/>
    <w:rsid w:val="70F44829"/>
    <w:rsid w:val="71063E26"/>
    <w:rsid w:val="71341B2C"/>
    <w:rsid w:val="71526589"/>
    <w:rsid w:val="71922E29"/>
    <w:rsid w:val="71D16E9C"/>
    <w:rsid w:val="72196971"/>
    <w:rsid w:val="723C55F4"/>
    <w:rsid w:val="724508C6"/>
    <w:rsid w:val="724873E9"/>
    <w:rsid w:val="72652B74"/>
    <w:rsid w:val="72B46446"/>
    <w:rsid w:val="72B648F6"/>
    <w:rsid w:val="72C54BF1"/>
    <w:rsid w:val="72D80D10"/>
    <w:rsid w:val="73022407"/>
    <w:rsid w:val="736425A4"/>
    <w:rsid w:val="73CD1EF7"/>
    <w:rsid w:val="74102BF5"/>
    <w:rsid w:val="74C7103C"/>
    <w:rsid w:val="74D67EE2"/>
    <w:rsid w:val="74E045FB"/>
    <w:rsid w:val="74EF6340"/>
    <w:rsid w:val="74F80F66"/>
    <w:rsid w:val="751878CC"/>
    <w:rsid w:val="75200BB4"/>
    <w:rsid w:val="752E3BBE"/>
    <w:rsid w:val="756B5E6B"/>
    <w:rsid w:val="75A63A33"/>
    <w:rsid w:val="75F53987"/>
    <w:rsid w:val="76334F41"/>
    <w:rsid w:val="763B583E"/>
    <w:rsid w:val="769E5DCD"/>
    <w:rsid w:val="76B4567F"/>
    <w:rsid w:val="76EE58B6"/>
    <w:rsid w:val="76F667DF"/>
    <w:rsid w:val="77515058"/>
    <w:rsid w:val="77A70BEA"/>
    <w:rsid w:val="77D12540"/>
    <w:rsid w:val="77F365A4"/>
    <w:rsid w:val="780D320A"/>
    <w:rsid w:val="780F03C0"/>
    <w:rsid w:val="782B6F22"/>
    <w:rsid w:val="783C764B"/>
    <w:rsid w:val="783D65D4"/>
    <w:rsid w:val="7869721F"/>
    <w:rsid w:val="78954901"/>
    <w:rsid w:val="78AE5E65"/>
    <w:rsid w:val="78B275CC"/>
    <w:rsid w:val="78E977A8"/>
    <w:rsid w:val="78FB07A0"/>
    <w:rsid w:val="790E2D96"/>
    <w:rsid w:val="794B62FB"/>
    <w:rsid w:val="79654980"/>
    <w:rsid w:val="79F916D1"/>
    <w:rsid w:val="7A263900"/>
    <w:rsid w:val="7A422625"/>
    <w:rsid w:val="7A5E1AFB"/>
    <w:rsid w:val="7AA21230"/>
    <w:rsid w:val="7AB021D0"/>
    <w:rsid w:val="7AD12EFD"/>
    <w:rsid w:val="7ADC2F96"/>
    <w:rsid w:val="7B0D676E"/>
    <w:rsid w:val="7B21147A"/>
    <w:rsid w:val="7B4A5522"/>
    <w:rsid w:val="7B9630A2"/>
    <w:rsid w:val="7BC0348A"/>
    <w:rsid w:val="7BCF611E"/>
    <w:rsid w:val="7C2F7ACB"/>
    <w:rsid w:val="7C4629DE"/>
    <w:rsid w:val="7C730753"/>
    <w:rsid w:val="7C9E0C82"/>
    <w:rsid w:val="7CBD3C0D"/>
    <w:rsid w:val="7CCA7E42"/>
    <w:rsid w:val="7CEA3B1A"/>
    <w:rsid w:val="7D0902CB"/>
    <w:rsid w:val="7DCB1B29"/>
    <w:rsid w:val="7E0B1895"/>
    <w:rsid w:val="7E3B79E9"/>
    <w:rsid w:val="7E6358A0"/>
    <w:rsid w:val="7E6C0040"/>
    <w:rsid w:val="7E867120"/>
    <w:rsid w:val="7F0F2D1F"/>
    <w:rsid w:val="7F1F133B"/>
    <w:rsid w:val="7F4752DA"/>
    <w:rsid w:val="7F8F22D9"/>
    <w:rsid w:val="7FC01926"/>
    <w:rsid w:val="7FFC6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9D5A87"/>
  <w15:docId w15:val="{7C676909-A06B-4F10-89A0-E078F9D37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uiPriority="0" w:qFormat="1"/>
    <w:lsdException w:name="footnote text" w:semiHidden="1" w:unhideWhenUsed="1"/>
    <w:lsdException w:name="annotation text" w:qFormat="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qFormat="1"/>
    <w:lsdException w:name="List 3"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uiPriority="0"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uiPriority="0" w:qFormat="1"/>
    <w:lsdException w:name="Strong" w:qFormat="1"/>
    <w:lsdException w:name="Emphasis" w:uiPriority="20" w:qFormat="1"/>
    <w:lsdException w:name="Document Map"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next w:val="3"/>
    <w:qFormat/>
    <w:pPr>
      <w:widowControl w:val="0"/>
      <w:jc w:val="both"/>
    </w:pPr>
    <w:rPr>
      <w:kern w:val="2"/>
      <w:sz w:val="21"/>
      <w:szCs w:val="21"/>
    </w:rPr>
  </w:style>
  <w:style w:type="paragraph" w:styleId="1">
    <w:name w:val="heading 1"/>
    <w:basedOn w:val="a0"/>
    <w:next w:val="a0"/>
    <w:link w:val="10"/>
    <w:uiPriority w:val="99"/>
    <w:qFormat/>
    <w:pPr>
      <w:keepNext/>
      <w:keepLines/>
      <w:spacing w:before="340" w:after="330" w:line="576" w:lineRule="auto"/>
      <w:outlineLvl w:val="0"/>
    </w:pPr>
    <w:rPr>
      <w:rFonts w:ascii="Calibri" w:hAnsi="Calibri"/>
      <w:b/>
      <w:bCs/>
      <w:kern w:val="44"/>
      <w:sz w:val="44"/>
      <w:szCs w:val="44"/>
    </w:rPr>
  </w:style>
  <w:style w:type="paragraph" w:styleId="2">
    <w:name w:val="heading 2"/>
    <w:basedOn w:val="a0"/>
    <w:next w:val="a0"/>
    <w:link w:val="20"/>
    <w:uiPriority w:val="99"/>
    <w:qFormat/>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0"/>
    <w:uiPriority w:val="9"/>
    <w:qFormat/>
    <w:pPr>
      <w:keepNext/>
      <w:keepLines/>
      <w:spacing w:before="260" w:after="260" w:line="416" w:lineRule="auto"/>
      <w:outlineLvl w:val="2"/>
    </w:pPr>
    <w:rPr>
      <w:rFonts w:ascii="Calibri" w:hAnsi="Calibri"/>
      <w:b/>
      <w:bCs/>
      <w:sz w:val="32"/>
      <w:szCs w:val="32"/>
    </w:rPr>
  </w:style>
  <w:style w:type="paragraph" w:styleId="4">
    <w:name w:val="heading 4"/>
    <w:basedOn w:val="a0"/>
    <w:next w:val="a0"/>
    <w:qFormat/>
    <w:pPr>
      <w:keepNext/>
      <w:keepLines/>
      <w:spacing w:line="360" w:lineRule="auto"/>
      <w:outlineLvl w:val="3"/>
    </w:pPr>
    <w:rPr>
      <w:rFonts w:ascii="Cambria" w:hAnsi="Cambria"/>
      <w:b/>
      <w:bCs/>
      <w:sz w:val="24"/>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List 3"/>
    <w:basedOn w:val="a0"/>
    <w:uiPriority w:val="99"/>
    <w:qFormat/>
    <w:pPr>
      <w:ind w:leftChars="400" w:left="600" w:hangingChars="200" w:hanging="200"/>
    </w:pPr>
  </w:style>
  <w:style w:type="paragraph" w:styleId="TOC7">
    <w:name w:val="toc 7"/>
    <w:basedOn w:val="a0"/>
    <w:next w:val="a0"/>
    <w:uiPriority w:val="99"/>
    <w:qFormat/>
    <w:pPr>
      <w:ind w:leftChars="1200" w:left="2520"/>
    </w:pPr>
  </w:style>
  <w:style w:type="paragraph" w:styleId="a4">
    <w:name w:val="Normal Indent"/>
    <w:basedOn w:val="a0"/>
    <w:qFormat/>
    <w:pPr>
      <w:ind w:firstLineChars="200" w:firstLine="420"/>
    </w:pPr>
  </w:style>
  <w:style w:type="paragraph" w:styleId="a5">
    <w:name w:val="caption"/>
    <w:basedOn w:val="a0"/>
    <w:next w:val="a0"/>
    <w:uiPriority w:val="99"/>
    <w:qFormat/>
    <w:pPr>
      <w:spacing w:before="152" w:after="160"/>
    </w:pPr>
    <w:rPr>
      <w:rFonts w:ascii="Arial" w:eastAsia="黑体" w:hAnsi="Arial" w:cs="Arial"/>
      <w:sz w:val="20"/>
      <w:szCs w:val="20"/>
    </w:rPr>
  </w:style>
  <w:style w:type="paragraph" w:styleId="a6">
    <w:name w:val="Document Map"/>
    <w:basedOn w:val="a0"/>
    <w:link w:val="a7"/>
    <w:uiPriority w:val="99"/>
    <w:qFormat/>
    <w:pPr>
      <w:shd w:val="clear" w:color="auto" w:fill="000080"/>
    </w:pPr>
    <w:rPr>
      <w:rFonts w:ascii="Calibri" w:hAnsi="Calibri"/>
      <w:kern w:val="0"/>
      <w:sz w:val="2"/>
      <w:szCs w:val="2"/>
    </w:rPr>
  </w:style>
  <w:style w:type="paragraph" w:styleId="a8">
    <w:name w:val="annotation text"/>
    <w:basedOn w:val="a0"/>
    <w:link w:val="a9"/>
    <w:uiPriority w:val="99"/>
    <w:qFormat/>
    <w:pPr>
      <w:jc w:val="left"/>
    </w:pPr>
    <w:rPr>
      <w:rFonts w:ascii="Calibri" w:hAnsi="Calibri"/>
      <w:kern w:val="0"/>
    </w:rPr>
  </w:style>
  <w:style w:type="paragraph" w:styleId="aa">
    <w:name w:val="Body Text"/>
    <w:basedOn w:val="a0"/>
    <w:link w:val="ab"/>
    <w:uiPriority w:val="99"/>
    <w:qFormat/>
    <w:pPr>
      <w:spacing w:after="120"/>
    </w:pPr>
    <w:rPr>
      <w:rFonts w:ascii="Calibri" w:hAnsi="Calibri"/>
      <w:sz w:val="24"/>
      <w:szCs w:val="24"/>
    </w:rPr>
  </w:style>
  <w:style w:type="paragraph" w:styleId="ac">
    <w:name w:val="Body Text Indent"/>
    <w:basedOn w:val="a0"/>
    <w:next w:val="ad"/>
    <w:link w:val="ae"/>
    <w:uiPriority w:val="99"/>
    <w:qFormat/>
    <w:pPr>
      <w:spacing w:line="500" w:lineRule="exact"/>
      <w:ind w:leftChars="832" w:left="832" w:firstLineChars="196" w:firstLine="196"/>
    </w:pPr>
    <w:rPr>
      <w:rFonts w:ascii="Calibri" w:hAnsi="Calibri"/>
      <w:kern w:val="0"/>
    </w:rPr>
  </w:style>
  <w:style w:type="paragraph" w:styleId="ad">
    <w:name w:val="Date"/>
    <w:basedOn w:val="a0"/>
    <w:next w:val="a0"/>
    <w:link w:val="af"/>
    <w:uiPriority w:val="99"/>
    <w:qFormat/>
    <w:pPr>
      <w:ind w:leftChars="2500" w:left="2500"/>
    </w:pPr>
    <w:rPr>
      <w:rFonts w:ascii="Calibri" w:hAnsi="Calibri"/>
      <w:kern w:val="0"/>
    </w:rPr>
  </w:style>
  <w:style w:type="paragraph" w:styleId="21">
    <w:name w:val="List 2"/>
    <w:basedOn w:val="a0"/>
    <w:uiPriority w:val="99"/>
    <w:qFormat/>
    <w:pPr>
      <w:ind w:leftChars="200" w:left="400" w:hangingChars="200" w:hanging="200"/>
    </w:pPr>
  </w:style>
  <w:style w:type="paragraph" w:styleId="TOC5">
    <w:name w:val="toc 5"/>
    <w:basedOn w:val="a0"/>
    <w:next w:val="a0"/>
    <w:uiPriority w:val="99"/>
    <w:qFormat/>
    <w:pPr>
      <w:ind w:leftChars="800" w:left="1680"/>
    </w:pPr>
  </w:style>
  <w:style w:type="paragraph" w:styleId="TOC3">
    <w:name w:val="toc 3"/>
    <w:basedOn w:val="a0"/>
    <w:next w:val="a0"/>
    <w:uiPriority w:val="99"/>
    <w:qFormat/>
    <w:pPr>
      <w:ind w:leftChars="400" w:left="840"/>
    </w:pPr>
  </w:style>
  <w:style w:type="paragraph" w:styleId="af0">
    <w:name w:val="Plain Text"/>
    <w:basedOn w:val="a0"/>
    <w:qFormat/>
    <w:rPr>
      <w:rFonts w:ascii="宋体" w:hAnsi="Courier New"/>
    </w:rPr>
  </w:style>
  <w:style w:type="paragraph" w:styleId="TOC8">
    <w:name w:val="toc 8"/>
    <w:basedOn w:val="a0"/>
    <w:next w:val="a0"/>
    <w:uiPriority w:val="99"/>
    <w:qFormat/>
    <w:pPr>
      <w:ind w:leftChars="1400" w:left="2940"/>
    </w:pPr>
  </w:style>
  <w:style w:type="paragraph" w:styleId="22">
    <w:name w:val="Body Text Indent 2"/>
    <w:basedOn w:val="a0"/>
    <w:link w:val="23"/>
    <w:uiPriority w:val="99"/>
    <w:qFormat/>
    <w:pPr>
      <w:spacing w:line="500" w:lineRule="exact"/>
      <w:ind w:firstLineChars="200" w:firstLine="200"/>
    </w:pPr>
    <w:rPr>
      <w:rFonts w:ascii="Calibri" w:hAnsi="Calibri"/>
      <w:kern w:val="0"/>
    </w:rPr>
  </w:style>
  <w:style w:type="paragraph" w:styleId="af1">
    <w:name w:val="Balloon Text"/>
    <w:basedOn w:val="a0"/>
    <w:link w:val="af2"/>
    <w:uiPriority w:val="99"/>
    <w:qFormat/>
    <w:rPr>
      <w:rFonts w:ascii="Calibri" w:hAnsi="Calibri"/>
      <w:kern w:val="0"/>
      <w:sz w:val="2"/>
      <w:szCs w:val="2"/>
    </w:rPr>
  </w:style>
  <w:style w:type="paragraph" w:styleId="af3">
    <w:name w:val="footer"/>
    <w:basedOn w:val="a0"/>
    <w:link w:val="af4"/>
    <w:uiPriority w:val="99"/>
    <w:qFormat/>
    <w:pPr>
      <w:tabs>
        <w:tab w:val="center" w:pos="4153"/>
        <w:tab w:val="right" w:pos="8306"/>
      </w:tabs>
      <w:snapToGrid w:val="0"/>
      <w:jc w:val="left"/>
    </w:pPr>
    <w:rPr>
      <w:rFonts w:ascii="Calibri" w:hAnsi="Calibri"/>
      <w:kern w:val="0"/>
      <w:sz w:val="18"/>
      <w:szCs w:val="18"/>
    </w:rPr>
  </w:style>
  <w:style w:type="paragraph" w:styleId="af5">
    <w:name w:val="header"/>
    <w:basedOn w:val="a0"/>
    <w:link w:val="af6"/>
    <w:uiPriority w:val="99"/>
    <w:qFormat/>
    <w:pPr>
      <w:pBdr>
        <w:bottom w:val="single" w:sz="6" w:space="1" w:color="auto"/>
      </w:pBdr>
      <w:tabs>
        <w:tab w:val="center" w:pos="4153"/>
        <w:tab w:val="right" w:pos="8306"/>
      </w:tabs>
      <w:snapToGrid w:val="0"/>
      <w:jc w:val="center"/>
    </w:pPr>
    <w:rPr>
      <w:rFonts w:ascii="Calibri" w:hAnsi="Calibri"/>
      <w:kern w:val="0"/>
      <w:sz w:val="18"/>
      <w:szCs w:val="18"/>
    </w:rPr>
  </w:style>
  <w:style w:type="paragraph" w:styleId="TOC1">
    <w:name w:val="toc 1"/>
    <w:basedOn w:val="a0"/>
    <w:next w:val="a0"/>
    <w:uiPriority w:val="99"/>
    <w:qFormat/>
  </w:style>
  <w:style w:type="paragraph" w:styleId="TOC4">
    <w:name w:val="toc 4"/>
    <w:basedOn w:val="a0"/>
    <w:next w:val="a0"/>
    <w:uiPriority w:val="99"/>
    <w:qFormat/>
    <w:pPr>
      <w:ind w:leftChars="600" w:left="1260"/>
    </w:pPr>
  </w:style>
  <w:style w:type="paragraph" w:styleId="TOC6">
    <w:name w:val="toc 6"/>
    <w:basedOn w:val="a0"/>
    <w:next w:val="a0"/>
    <w:uiPriority w:val="99"/>
    <w:qFormat/>
    <w:pPr>
      <w:ind w:leftChars="1000" w:left="2100"/>
    </w:pPr>
  </w:style>
  <w:style w:type="paragraph" w:styleId="32">
    <w:name w:val="Body Text Indent 3"/>
    <w:basedOn w:val="a0"/>
    <w:link w:val="33"/>
    <w:uiPriority w:val="99"/>
    <w:qFormat/>
    <w:pPr>
      <w:tabs>
        <w:tab w:val="left" w:pos="1134"/>
        <w:tab w:val="left" w:pos="5481"/>
        <w:tab w:val="left" w:pos="5859"/>
      </w:tabs>
      <w:spacing w:line="500" w:lineRule="exact"/>
      <w:ind w:firstLineChars="1200" w:firstLine="1200"/>
    </w:pPr>
    <w:rPr>
      <w:rFonts w:ascii="Calibri" w:hAnsi="Calibri"/>
      <w:kern w:val="0"/>
      <w:sz w:val="16"/>
      <w:szCs w:val="16"/>
    </w:rPr>
  </w:style>
  <w:style w:type="paragraph" w:styleId="TOC2">
    <w:name w:val="toc 2"/>
    <w:basedOn w:val="a0"/>
    <w:next w:val="a0"/>
    <w:uiPriority w:val="99"/>
    <w:qFormat/>
    <w:pPr>
      <w:ind w:leftChars="200" w:left="420"/>
    </w:pPr>
  </w:style>
  <w:style w:type="paragraph" w:styleId="TOC9">
    <w:name w:val="toc 9"/>
    <w:basedOn w:val="a0"/>
    <w:next w:val="a0"/>
    <w:uiPriority w:val="99"/>
    <w:qFormat/>
    <w:pPr>
      <w:ind w:leftChars="1600" w:left="3360"/>
    </w:pPr>
  </w:style>
  <w:style w:type="paragraph" w:styleId="24">
    <w:name w:val="Body Text 2"/>
    <w:basedOn w:val="a0"/>
    <w:link w:val="25"/>
    <w:uiPriority w:val="99"/>
    <w:qFormat/>
    <w:pPr>
      <w:spacing w:after="120" w:line="480" w:lineRule="auto"/>
    </w:pPr>
    <w:rPr>
      <w:rFonts w:ascii="Calibri" w:hAnsi="Calibri"/>
    </w:rPr>
  </w:style>
  <w:style w:type="paragraph" w:styleId="af7">
    <w:name w:val="Normal (Web)"/>
    <w:basedOn w:val="a0"/>
    <w:uiPriority w:val="99"/>
    <w:qFormat/>
    <w:pPr>
      <w:widowControl/>
      <w:spacing w:before="100" w:beforeAutospacing="1" w:after="100" w:afterAutospacing="1"/>
      <w:jc w:val="left"/>
    </w:pPr>
    <w:rPr>
      <w:rFonts w:ascii="宋体" w:hAnsi="宋体" w:cs="宋体"/>
      <w:kern w:val="0"/>
      <w:sz w:val="24"/>
      <w:szCs w:val="24"/>
    </w:rPr>
  </w:style>
  <w:style w:type="paragraph" w:styleId="af8">
    <w:name w:val="annotation subject"/>
    <w:basedOn w:val="a8"/>
    <w:next w:val="a8"/>
    <w:link w:val="af9"/>
    <w:uiPriority w:val="99"/>
    <w:qFormat/>
    <w:rPr>
      <w:b/>
      <w:bCs/>
    </w:rPr>
  </w:style>
  <w:style w:type="paragraph" w:styleId="afa">
    <w:name w:val="Body Text First Indent"/>
    <w:basedOn w:val="aa"/>
    <w:qFormat/>
    <w:pPr>
      <w:ind w:firstLineChars="100" w:firstLine="420"/>
    </w:pPr>
  </w:style>
  <w:style w:type="table" w:styleId="afb">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Strong"/>
    <w:uiPriority w:val="99"/>
    <w:qFormat/>
    <w:rPr>
      <w:rFonts w:cs="Times New Roman"/>
      <w:b/>
      <w:bCs/>
    </w:rPr>
  </w:style>
  <w:style w:type="character" w:styleId="afd">
    <w:name w:val="page number"/>
    <w:uiPriority w:val="99"/>
    <w:qFormat/>
    <w:rPr>
      <w:rFonts w:cs="Times New Roman"/>
    </w:rPr>
  </w:style>
  <w:style w:type="character" w:styleId="afe">
    <w:name w:val="FollowedHyperlink"/>
    <w:basedOn w:val="a1"/>
    <w:qFormat/>
    <w:rPr>
      <w:color w:val="800080"/>
      <w:u w:val="single"/>
    </w:rPr>
  </w:style>
  <w:style w:type="character" w:styleId="aff">
    <w:name w:val="Hyperlink"/>
    <w:basedOn w:val="a1"/>
    <w:uiPriority w:val="99"/>
    <w:qFormat/>
    <w:rPr>
      <w:color w:val="0000FF"/>
      <w:u w:val="single"/>
    </w:rPr>
  </w:style>
  <w:style w:type="character" w:styleId="aff0">
    <w:name w:val="annotation reference"/>
    <w:uiPriority w:val="99"/>
    <w:qFormat/>
    <w:rPr>
      <w:rFonts w:cs="Times New Roman"/>
      <w:sz w:val="21"/>
      <w:szCs w:val="21"/>
    </w:rPr>
  </w:style>
  <w:style w:type="paragraph" w:customStyle="1" w:styleId="26">
    <w:name w:val="样式 首行缩进:  2 字符"/>
    <w:basedOn w:val="a0"/>
    <w:qFormat/>
    <w:pPr>
      <w:ind w:firstLine="560"/>
    </w:pPr>
    <w:rPr>
      <w:rFonts w:eastAsia="仿宋_GB2312" w:cs="宋体"/>
      <w:sz w:val="24"/>
      <w:szCs w:val="20"/>
    </w:rPr>
  </w:style>
  <w:style w:type="character" w:customStyle="1" w:styleId="ab">
    <w:name w:val="正文文本 字符"/>
    <w:link w:val="aa"/>
    <w:uiPriority w:val="99"/>
    <w:qFormat/>
    <w:rPr>
      <w:rFonts w:cs="Times New Roman"/>
      <w:kern w:val="2"/>
      <w:sz w:val="24"/>
      <w:szCs w:val="24"/>
    </w:rPr>
  </w:style>
  <w:style w:type="character" w:customStyle="1" w:styleId="10">
    <w:name w:val="标题 1 字符"/>
    <w:link w:val="1"/>
    <w:uiPriority w:val="99"/>
    <w:qFormat/>
    <w:rPr>
      <w:rFonts w:cs="Times New Roman"/>
      <w:b/>
      <w:bCs/>
      <w:kern w:val="44"/>
      <w:sz w:val="44"/>
      <w:szCs w:val="44"/>
    </w:rPr>
  </w:style>
  <w:style w:type="character" w:customStyle="1" w:styleId="20">
    <w:name w:val="标题 2 字符"/>
    <w:link w:val="2"/>
    <w:uiPriority w:val="99"/>
    <w:qFormat/>
    <w:rPr>
      <w:rFonts w:ascii="Arial" w:eastAsia="黑体" w:hAnsi="Arial" w:cs="Arial"/>
      <w:b/>
      <w:bCs/>
      <w:kern w:val="2"/>
      <w:sz w:val="32"/>
      <w:szCs w:val="32"/>
    </w:rPr>
  </w:style>
  <w:style w:type="character" w:customStyle="1" w:styleId="30">
    <w:name w:val="标题 3 字符"/>
    <w:link w:val="3"/>
    <w:uiPriority w:val="9"/>
    <w:qFormat/>
    <w:rPr>
      <w:b/>
      <w:bCs/>
      <w:kern w:val="2"/>
      <w:sz w:val="32"/>
      <w:szCs w:val="32"/>
    </w:rPr>
  </w:style>
  <w:style w:type="character" w:customStyle="1" w:styleId="a7">
    <w:name w:val="文档结构图 字符"/>
    <w:link w:val="a6"/>
    <w:uiPriority w:val="99"/>
    <w:qFormat/>
    <w:rPr>
      <w:rFonts w:cs="Times New Roman"/>
      <w:sz w:val="2"/>
      <w:szCs w:val="2"/>
    </w:rPr>
  </w:style>
  <w:style w:type="character" w:customStyle="1" w:styleId="a9">
    <w:name w:val="批注文字 字符"/>
    <w:link w:val="a8"/>
    <w:uiPriority w:val="99"/>
    <w:qFormat/>
    <w:rPr>
      <w:rFonts w:cs="Times New Roman"/>
      <w:sz w:val="21"/>
      <w:szCs w:val="21"/>
    </w:rPr>
  </w:style>
  <w:style w:type="character" w:customStyle="1" w:styleId="ae">
    <w:name w:val="正文文本缩进 字符"/>
    <w:link w:val="ac"/>
    <w:uiPriority w:val="99"/>
    <w:qFormat/>
    <w:rPr>
      <w:rFonts w:cs="Times New Roman"/>
      <w:sz w:val="21"/>
      <w:szCs w:val="21"/>
    </w:rPr>
  </w:style>
  <w:style w:type="character" w:customStyle="1" w:styleId="af">
    <w:name w:val="日期 字符"/>
    <w:link w:val="ad"/>
    <w:uiPriority w:val="99"/>
    <w:qFormat/>
    <w:rPr>
      <w:rFonts w:cs="Times New Roman"/>
      <w:sz w:val="21"/>
      <w:szCs w:val="21"/>
    </w:rPr>
  </w:style>
  <w:style w:type="character" w:customStyle="1" w:styleId="23">
    <w:name w:val="正文文本缩进 2 字符"/>
    <w:link w:val="22"/>
    <w:uiPriority w:val="99"/>
    <w:qFormat/>
    <w:rPr>
      <w:rFonts w:cs="Times New Roman"/>
      <w:sz w:val="21"/>
      <w:szCs w:val="21"/>
    </w:rPr>
  </w:style>
  <w:style w:type="character" w:customStyle="1" w:styleId="af2">
    <w:name w:val="批注框文本 字符"/>
    <w:link w:val="af1"/>
    <w:uiPriority w:val="99"/>
    <w:qFormat/>
    <w:rPr>
      <w:rFonts w:cs="Times New Roman"/>
      <w:sz w:val="2"/>
      <w:szCs w:val="2"/>
    </w:rPr>
  </w:style>
  <w:style w:type="character" w:customStyle="1" w:styleId="af4">
    <w:name w:val="页脚 字符"/>
    <w:link w:val="af3"/>
    <w:uiPriority w:val="99"/>
    <w:qFormat/>
    <w:rPr>
      <w:rFonts w:cs="Times New Roman"/>
      <w:sz w:val="18"/>
      <w:szCs w:val="18"/>
    </w:rPr>
  </w:style>
  <w:style w:type="character" w:customStyle="1" w:styleId="af6">
    <w:name w:val="页眉 字符"/>
    <w:link w:val="af5"/>
    <w:uiPriority w:val="99"/>
    <w:qFormat/>
    <w:rPr>
      <w:rFonts w:cs="Times New Roman"/>
      <w:sz w:val="18"/>
      <w:szCs w:val="18"/>
    </w:rPr>
  </w:style>
  <w:style w:type="character" w:customStyle="1" w:styleId="33">
    <w:name w:val="正文文本缩进 3 字符"/>
    <w:link w:val="32"/>
    <w:uiPriority w:val="99"/>
    <w:qFormat/>
    <w:rPr>
      <w:rFonts w:cs="Times New Roman"/>
      <w:sz w:val="16"/>
      <w:szCs w:val="16"/>
    </w:rPr>
  </w:style>
  <w:style w:type="character" w:customStyle="1" w:styleId="25">
    <w:name w:val="正文文本 2 字符"/>
    <w:link w:val="24"/>
    <w:uiPriority w:val="99"/>
    <w:qFormat/>
    <w:rPr>
      <w:rFonts w:eastAsia="宋体" w:cs="Times New Roman"/>
      <w:kern w:val="2"/>
      <w:sz w:val="21"/>
      <w:szCs w:val="21"/>
      <w:lang w:val="en-US" w:eastAsia="zh-CN"/>
    </w:rPr>
  </w:style>
  <w:style w:type="character" w:customStyle="1" w:styleId="af9">
    <w:name w:val="批注主题 字符"/>
    <w:link w:val="af8"/>
    <w:uiPriority w:val="99"/>
    <w:qFormat/>
    <w:rPr>
      <w:rFonts w:cs="Times New Roman"/>
      <w:b/>
      <w:bCs/>
      <w:sz w:val="21"/>
      <w:szCs w:val="21"/>
    </w:rPr>
  </w:style>
  <w:style w:type="character" w:customStyle="1" w:styleId="NormalCharacter">
    <w:name w:val="NormalCharacter"/>
    <w:semiHidden/>
    <w:qFormat/>
    <w:rPr>
      <w:kern w:val="2"/>
      <w:sz w:val="21"/>
      <w:szCs w:val="24"/>
      <w:lang w:val="en-US" w:eastAsia="zh-CN" w:bidi="ar-SA"/>
    </w:rPr>
  </w:style>
  <w:style w:type="character" w:customStyle="1" w:styleId="9CharChar">
    <w:name w:val="样式9 Char Char"/>
    <w:link w:val="9Char"/>
    <w:qFormat/>
    <w:rPr>
      <w:rFonts w:cs="Calibri"/>
      <w:spacing w:val="6"/>
      <w:sz w:val="24"/>
      <w:szCs w:val="24"/>
    </w:rPr>
  </w:style>
  <w:style w:type="paragraph" w:customStyle="1" w:styleId="9Char">
    <w:name w:val="样式9 Char"/>
    <w:basedOn w:val="a0"/>
    <w:link w:val="9CharChar"/>
    <w:qFormat/>
    <w:pPr>
      <w:widowControl/>
      <w:spacing w:line="440" w:lineRule="exact"/>
      <w:ind w:firstLineChars="200" w:firstLine="200"/>
      <w:jc w:val="left"/>
    </w:pPr>
    <w:rPr>
      <w:rFonts w:ascii="Calibri" w:hAnsi="Calibri"/>
      <w:spacing w:val="6"/>
      <w:kern w:val="0"/>
      <w:sz w:val="24"/>
      <w:szCs w:val="24"/>
    </w:rPr>
  </w:style>
  <w:style w:type="character" w:customStyle="1" w:styleId="aff1">
    <w:name w:val="样式 仿宋"/>
    <w:qFormat/>
    <w:rPr>
      <w:rFonts w:ascii="仿宋" w:eastAsia="仿宋" w:hAnsi="仿宋" w:hint="eastAsia"/>
      <w:kern w:val="2"/>
    </w:rPr>
  </w:style>
  <w:style w:type="paragraph" w:customStyle="1" w:styleId="11">
    <w:name w:val="列表段落1"/>
    <w:basedOn w:val="a0"/>
    <w:uiPriority w:val="99"/>
    <w:qFormat/>
    <w:pPr>
      <w:ind w:firstLineChars="200" w:firstLine="420"/>
    </w:pPr>
  </w:style>
  <w:style w:type="paragraph" w:customStyle="1" w:styleId="Char1">
    <w:name w:val="Char1"/>
    <w:basedOn w:val="a0"/>
    <w:uiPriority w:val="99"/>
    <w:qFormat/>
    <w:pPr>
      <w:widowControl/>
      <w:spacing w:after="160" w:line="240" w:lineRule="exact"/>
      <w:jc w:val="left"/>
    </w:pPr>
    <w:rPr>
      <w:rFonts w:ascii="Verdana" w:eastAsia="仿宋_GB2312" w:hAnsi="Verdana" w:cs="Verdana"/>
      <w:kern w:val="0"/>
      <w:sz w:val="24"/>
      <w:szCs w:val="24"/>
      <w:lang w:eastAsia="en-US"/>
    </w:rPr>
  </w:style>
  <w:style w:type="paragraph" w:customStyle="1" w:styleId="210">
    <w:name w:val="标题2.1"/>
    <w:basedOn w:val="a0"/>
    <w:qFormat/>
    <w:pPr>
      <w:spacing w:line="300" w:lineRule="auto"/>
    </w:pPr>
    <w:rPr>
      <w:rFonts w:ascii="Arial Narrow" w:eastAsia="仿宋_GB2312" w:hAnsi="Arial Narrow"/>
      <w:sz w:val="24"/>
      <w:szCs w:val="20"/>
    </w:rPr>
  </w:style>
  <w:style w:type="paragraph" w:customStyle="1" w:styleId="12">
    <w:name w:val="列出段落1"/>
    <w:basedOn w:val="a0"/>
    <w:uiPriority w:val="34"/>
    <w:qFormat/>
    <w:pPr>
      <w:ind w:firstLineChars="200" w:firstLine="420"/>
    </w:pPr>
  </w:style>
  <w:style w:type="paragraph" w:customStyle="1" w:styleId="-1">
    <w:name w:val="附件标题-1"/>
    <w:basedOn w:val="a0"/>
    <w:uiPriority w:val="99"/>
    <w:qFormat/>
    <w:pPr>
      <w:spacing w:beforeLines="50" w:afterLines="50"/>
      <w:jc w:val="center"/>
    </w:pPr>
    <w:rPr>
      <w:rFonts w:eastAsia="黑体"/>
      <w:sz w:val="32"/>
      <w:szCs w:val="32"/>
    </w:rPr>
  </w:style>
  <w:style w:type="paragraph" w:customStyle="1" w:styleId="27">
    <w:name w:val="列表段落2"/>
    <w:basedOn w:val="a0"/>
    <w:uiPriority w:val="34"/>
    <w:qFormat/>
    <w:pPr>
      <w:ind w:firstLineChars="200" w:firstLine="420"/>
    </w:pPr>
    <w:rPr>
      <w:rFonts w:ascii="Calibri" w:hAnsi="Calibri"/>
      <w:szCs w:val="24"/>
    </w:rPr>
  </w:style>
  <w:style w:type="paragraph" w:customStyle="1" w:styleId="Revision1">
    <w:name w:val="Revision1"/>
    <w:uiPriority w:val="99"/>
    <w:qFormat/>
    <w:rPr>
      <w:kern w:val="2"/>
      <w:sz w:val="21"/>
      <w:szCs w:val="21"/>
    </w:rPr>
  </w:style>
  <w:style w:type="paragraph" w:customStyle="1" w:styleId="29">
    <w:name w:val="样式29"/>
    <w:basedOn w:val="9Char"/>
    <w:uiPriority w:val="99"/>
    <w:qFormat/>
    <w:rPr>
      <w:rFonts w:eastAsia="楷体_GB2312"/>
    </w:rPr>
  </w:style>
  <w:style w:type="paragraph" w:customStyle="1" w:styleId="Quote1">
    <w:name w:val="Quote1"/>
    <w:next w:val="a0"/>
    <w:uiPriority w:val="99"/>
    <w:qFormat/>
    <w:pPr>
      <w:wordWrap w:val="0"/>
      <w:spacing w:before="200" w:after="160"/>
      <w:ind w:left="864" w:right="864"/>
      <w:jc w:val="center"/>
    </w:pPr>
    <w:rPr>
      <w:i/>
      <w:sz w:val="21"/>
    </w:rPr>
  </w:style>
  <w:style w:type="paragraph" w:customStyle="1" w:styleId="WPSOffice1">
    <w:name w:val="WPSOffice手动目录 1"/>
    <w:qFormat/>
  </w:style>
  <w:style w:type="paragraph" w:customStyle="1" w:styleId="ListParagraph1">
    <w:name w:val="List Paragraph1"/>
    <w:basedOn w:val="a0"/>
    <w:uiPriority w:val="34"/>
    <w:qFormat/>
    <w:pPr>
      <w:ind w:firstLineChars="200" w:firstLine="420"/>
    </w:pPr>
  </w:style>
  <w:style w:type="paragraph" w:customStyle="1" w:styleId="Normal3">
    <w:name w:val="Normal_3"/>
    <w:qFormat/>
    <w:pPr>
      <w:spacing w:before="120" w:after="240"/>
      <w:jc w:val="both"/>
    </w:pPr>
    <w:rPr>
      <w:rFonts w:eastAsia="Calibri"/>
      <w:sz w:val="22"/>
      <w:szCs w:val="22"/>
      <w:lang w:val="ru-RU" w:eastAsia="en-US"/>
    </w:rPr>
  </w:style>
  <w:style w:type="paragraph" w:customStyle="1" w:styleId="cjnsCharCharCharCharChar">
    <w:name w:val="正文cjns Char Char Char Char Char"/>
    <w:basedOn w:val="a0"/>
    <w:qFormat/>
    <w:rPr>
      <w:rFonts w:ascii="Tahoma" w:hAnsi="Tahoma"/>
      <w:sz w:val="24"/>
      <w:szCs w:val="20"/>
    </w:rPr>
  </w:style>
  <w:style w:type="paragraph" w:customStyle="1" w:styleId="CharCharCharCharCharCharCharCharCharChar1">
    <w:name w:val="Char Char Char Char Char Char Char Char Char Char1"/>
    <w:basedOn w:val="a0"/>
    <w:uiPriority w:val="99"/>
    <w:qFormat/>
    <w:rPr>
      <w:rFonts w:ascii="Tahoma" w:eastAsia="楷体_GB2312" w:hAnsi="Tahoma" w:cs="Tahoma"/>
      <w:spacing w:val="10"/>
      <w:sz w:val="24"/>
      <w:szCs w:val="24"/>
    </w:rPr>
  </w:style>
  <w:style w:type="paragraph" w:customStyle="1" w:styleId="CharCharCharCharCharCharCharCharCharChar">
    <w:name w:val="Char Char Char Char Char Char Char Char Char Char"/>
    <w:basedOn w:val="a0"/>
    <w:uiPriority w:val="99"/>
    <w:qFormat/>
    <w:rPr>
      <w:rFonts w:ascii="Tahoma" w:eastAsia="楷体_GB2312" w:hAnsi="Tahoma" w:cs="Tahoma"/>
      <w:spacing w:val="10"/>
      <w:sz w:val="24"/>
      <w:szCs w:val="24"/>
    </w:rPr>
  </w:style>
  <w:style w:type="paragraph" w:customStyle="1" w:styleId="28">
    <w:name w:val="正文 首行缩进:  2 字符"/>
    <w:basedOn w:val="a0"/>
    <w:next w:val="Quote1"/>
    <w:uiPriority w:val="99"/>
    <w:qFormat/>
    <w:pPr>
      <w:ind w:firstLineChars="200" w:firstLine="579"/>
    </w:pPr>
    <w:rPr>
      <w:rFonts w:cs="宋体"/>
      <w:sz w:val="28"/>
      <w:szCs w:val="20"/>
    </w:rPr>
  </w:style>
  <w:style w:type="paragraph" w:customStyle="1" w:styleId="UserStyle1">
    <w:name w:val="UserStyle_1"/>
    <w:qFormat/>
    <w:pPr>
      <w:spacing w:before="120" w:after="240"/>
      <w:jc w:val="both"/>
      <w:textAlignment w:val="baseline"/>
    </w:pPr>
    <w:rPr>
      <w:rFonts w:eastAsia="Calibri"/>
      <w:sz w:val="22"/>
      <w:szCs w:val="22"/>
      <w:lang w:val="ru-RU" w:eastAsia="en-US"/>
    </w:rPr>
  </w:style>
  <w:style w:type="paragraph" w:customStyle="1" w:styleId="UserStyle3">
    <w:name w:val="UserStyle_3"/>
    <w:basedOn w:val="a0"/>
    <w:qFormat/>
    <w:pPr>
      <w:ind w:firstLine="560"/>
      <w:textAlignment w:val="baseline"/>
    </w:pPr>
    <w:rPr>
      <w:rFonts w:eastAsia="仿宋_GB2312"/>
      <w:sz w:val="24"/>
      <w:szCs w:val="20"/>
    </w:rPr>
  </w:style>
  <w:style w:type="character" w:customStyle="1" w:styleId="UserStyle0">
    <w:name w:val="UserStyle_0"/>
    <w:qFormat/>
    <w:rPr>
      <w:rFonts w:ascii="Times New Roman" w:hAnsi="Times New Roman"/>
      <w:color w:val="0000FF"/>
      <w:u w:val="single"/>
      <w:lang w:val="en-US" w:eastAsia="zh-CN" w:bidi="ar-SA"/>
    </w:rPr>
  </w:style>
  <w:style w:type="paragraph" w:customStyle="1" w:styleId="Default">
    <w:name w:val="Default"/>
    <w:uiPriority w:val="99"/>
    <w:qFormat/>
    <w:pPr>
      <w:widowControl w:val="0"/>
      <w:autoSpaceDE w:val="0"/>
      <w:autoSpaceDN w:val="0"/>
      <w:adjustRightInd w:val="0"/>
    </w:pPr>
    <w:rPr>
      <w:rFonts w:ascii="黑体" w:eastAsia="黑体" w:hAnsi="Calibri" w:cs="黑体"/>
      <w:color w:val="000000"/>
      <w:sz w:val="24"/>
      <w:szCs w:val="24"/>
    </w:rPr>
  </w:style>
  <w:style w:type="paragraph" w:customStyle="1" w:styleId="-2">
    <w:name w:val="标题-2"/>
    <w:basedOn w:val="a0"/>
    <w:next w:val="a0"/>
    <w:link w:val="-2Char"/>
    <w:qFormat/>
    <w:pPr>
      <w:keepNext/>
      <w:keepLines/>
      <w:widowControl/>
      <w:spacing w:line="360" w:lineRule="auto"/>
      <w:jc w:val="left"/>
      <w:outlineLvl w:val="1"/>
    </w:pPr>
    <w:rPr>
      <w:b/>
      <w:bCs/>
      <w:sz w:val="28"/>
      <w:szCs w:val="28"/>
    </w:rPr>
  </w:style>
  <w:style w:type="paragraph" w:customStyle="1" w:styleId="34">
    <w:name w:val="标题－3"/>
    <w:basedOn w:val="3"/>
    <w:next w:val="aa"/>
    <w:link w:val="3Char"/>
    <w:uiPriority w:val="99"/>
    <w:qFormat/>
    <w:pPr>
      <w:widowControl/>
      <w:spacing w:before="0" w:after="0" w:line="360" w:lineRule="auto"/>
      <w:jc w:val="left"/>
    </w:pPr>
    <w:rPr>
      <w:rFonts w:ascii="Cambria" w:hAnsi="Cambria"/>
      <w:sz w:val="24"/>
      <w:szCs w:val="24"/>
    </w:rPr>
  </w:style>
  <w:style w:type="paragraph" w:customStyle="1" w:styleId="-4">
    <w:name w:val="标题-4"/>
    <w:basedOn w:val="4"/>
    <w:next w:val="a0"/>
    <w:qFormat/>
    <w:pPr>
      <w:widowControl/>
      <w:tabs>
        <w:tab w:val="left" w:pos="567"/>
      </w:tabs>
      <w:jc w:val="left"/>
    </w:pPr>
    <w:rPr>
      <w:rFonts w:ascii="Times New Roman" w:hAnsi="Times New Roman"/>
      <w:b w:val="0"/>
      <w:bCs w:val="0"/>
    </w:rPr>
  </w:style>
  <w:style w:type="paragraph" w:customStyle="1" w:styleId="aff2">
    <w:name w:val="+正文"/>
    <w:basedOn w:val="a0"/>
    <w:qFormat/>
    <w:pPr>
      <w:spacing w:line="360" w:lineRule="auto"/>
      <w:ind w:firstLineChars="200" w:firstLine="200"/>
    </w:pPr>
    <w:rPr>
      <w:rFonts w:eastAsia="仿宋_GB2312"/>
      <w:sz w:val="24"/>
      <w:szCs w:val="28"/>
    </w:rPr>
  </w:style>
  <w:style w:type="character" w:customStyle="1" w:styleId="Style9">
    <w:name w:val="_Style 9"/>
    <w:uiPriority w:val="19"/>
    <w:qFormat/>
  </w:style>
  <w:style w:type="character" w:customStyle="1" w:styleId="Style0">
    <w:name w:val="_Style 0"/>
    <w:uiPriority w:val="19"/>
    <w:qFormat/>
  </w:style>
  <w:style w:type="character" w:customStyle="1" w:styleId="Style2">
    <w:name w:val="_Style 2"/>
    <w:uiPriority w:val="19"/>
    <w:qFormat/>
  </w:style>
  <w:style w:type="paragraph" w:customStyle="1" w:styleId="msolistparagraph0">
    <w:name w:val="msolistparagraph"/>
    <w:basedOn w:val="a0"/>
    <w:qFormat/>
    <w:pPr>
      <w:spacing w:line="360" w:lineRule="auto"/>
      <w:ind w:leftChars="100" w:left="100" w:rightChars="100" w:right="100" w:firstLineChars="200" w:firstLine="420"/>
      <w:jc w:val="left"/>
    </w:pPr>
    <w:rPr>
      <w:rFonts w:ascii="Calibri" w:hAnsi="Calibri"/>
      <w:sz w:val="24"/>
      <w:szCs w:val="22"/>
    </w:rPr>
  </w:style>
  <w:style w:type="paragraph" w:customStyle="1" w:styleId="TableParagraph">
    <w:name w:val="Table Paragraph"/>
    <w:basedOn w:val="a0"/>
    <w:uiPriority w:val="1"/>
    <w:qFormat/>
    <w:pPr>
      <w:autoSpaceDE w:val="0"/>
      <w:autoSpaceDN w:val="0"/>
      <w:spacing w:before="78"/>
      <w:ind w:left="443"/>
      <w:jc w:val="center"/>
    </w:pPr>
    <w:rPr>
      <w:rFonts w:ascii="宋体" w:hAnsi="宋体" w:cs="宋体"/>
      <w:kern w:val="0"/>
      <w:sz w:val="22"/>
      <w:szCs w:val="22"/>
      <w:lang w:eastAsia="en-US"/>
    </w:rPr>
  </w:style>
  <w:style w:type="character" w:customStyle="1" w:styleId="13">
    <w:name w:val="未处理的提及1"/>
    <w:basedOn w:val="a1"/>
    <w:uiPriority w:val="99"/>
    <w:unhideWhenUsed/>
    <w:qFormat/>
    <w:rPr>
      <w:color w:val="605E5C"/>
      <w:shd w:val="clear" w:color="auto" w:fill="E1DFDD"/>
    </w:rPr>
  </w:style>
  <w:style w:type="character" w:customStyle="1" w:styleId="14">
    <w:name w:val="页脚 字符1"/>
    <w:uiPriority w:val="99"/>
    <w:qFormat/>
    <w:locked/>
    <w:rPr>
      <w:rFonts w:cs="Times New Roman"/>
      <w:kern w:val="2"/>
      <w:sz w:val="18"/>
      <w:szCs w:val="18"/>
    </w:rPr>
  </w:style>
  <w:style w:type="character" w:customStyle="1" w:styleId="15">
    <w:name w:val="页眉 字符1"/>
    <w:qFormat/>
    <w:locked/>
    <w:rPr>
      <w:rFonts w:cs="Times New Roman"/>
      <w:kern w:val="2"/>
      <w:sz w:val="18"/>
      <w:szCs w:val="18"/>
    </w:rPr>
  </w:style>
  <w:style w:type="paragraph" w:customStyle="1" w:styleId="35">
    <w:name w:val="列表段落3"/>
    <w:basedOn w:val="a0"/>
    <w:link w:val="16"/>
    <w:uiPriority w:val="34"/>
    <w:qFormat/>
    <w:pPr>
      <w:ind w:firstLineChars="200" w:firstLine="420"/>
    </w:pPr>
    <w:rPr>
      <w:rFonts w:ascii="Calibri" w:hAnsi="Calibri"/>
      <w:szCs w:val="22"/>
    </w:rPr>
  </w:style>
  <w:style w:type="character" w:customStyle="1" w:styleId="16">
    <w:name w:val="列表段落 字符1"/>
    <w:link w:val="35"/>
    <w:qFormat/>
    <w:locked/>
    <w:rPr>
      <w:rFonts w:ascii="Calibri" w:hAnsi="Calibri"/>
      <w:kern w:val="2"/>
      <w:sz w:val="21"/>
      <w:szCs w:val="22"/>
    </w:rPr>
  </w:style>
  <w:style w:type="character" w:customStyle="1" w:styleId="-2Char">
    <w:name w:val="标题-2 Char"/>
    <w:link w:val="-2"/>
    <w:qFormat/>
    <w:rPr>
      <w:b/>
      <w:bCs/>
      <w:kern w:val="2"/>
      <w:sz w:val="28"/>
      <w:szCs w:val="28"/>
    </w:rPr>
  </w:style>
  <w:style w:type="character" w:customStyle="1" w:styleId="3Char">
    <w:name w:val="标题－3 Char"/>
    <w:link w:val="34"/>
    <w:uiPriority w:val="99"/>
    <w:qFormat/>
    <w:locked/>
    <w:rPr>
      <w:rFonts w:ascii="Cambria" w:hAnsi="Cambria"/>
      <w:b/>
      <w:bCs/>
      <w:kern w:val="2"/>
      <w:sz w:val="24"/>
      <w:szCs w:val="24"/>
    </w:rPr>
  </w:style>
  <w:style w:type="paragraph" w:customStyle="1" w:styleId="Style1">
    <w:name w:val="_Style 1"/>
    <w:basedOn w:val="a0"/>
    <w:qFormat/>
    <w:pPr>
      <w:ind w:firstLine="420"/>
    </w:pPr>
    <w:rPr>
      <w:szCs w:val="20"/>
      <w:lang w:eastAsia="ja-JP"/>
    </w:rPr>
  </w:style>
  <w:style w:type="paragraph" w:customStyle="1" w:styleId="Style130">
    <w:name w:val="_Style 130"/>
    <w:basedOn w:val="a0"/>
    <w:next w:val="35"/>
    <w:qFormat/>
    <w:pPr>
      <w:ind w:firstLineChars="200" w:firstLine="420"/>
    </w:pPr>
    <w:rPr>
      <w:rFonts w:ascii="Calibri" w:hAnsi="Calibri"/>
      <w:szCs w:val="22"/>
    </w:rPr>
  </w:style>
  <w:style w:type="paragraph" w:customStyle="1" w:styleId="aff3">
    <w:name w:val=".."/>
    <w:basedOn w:val="a0"/>
    <w:next w:val="a0"/>
    <w:qFormat/>
    <w:pPr>
      <w:widowControl/>
      <w:autoSpaceDE w:val="0"/>
      <w:autoSpaceDN w:val="0"/>
      <w:adjustRightInd w:val="0"/>
      <w:jc w:val="left"/>
    </w:pPr>
    <w:rPr>
      <w:b/>
      <w:kern w:val="0"/>
      <w:szCs w:val="24"/>
    </w:rPr>
  </w:style>
  <w:style w:type="paragraph" w:customStyle="1" w:styleId="aff4">
    <w:name w:val="我的正文"/>
    <w:basedOn w:val="a0"/>
    <w:qFormat/>
    <w:pPr>
      <w:spacing w:line="360" w:lineRule="auto"/>
      <w:ind w:firstLineChars="200" w:firstLine="200"/>
    </w:pPr>
    <w:rPr>
      <w:rFonts w:cs="宋体"/>
      <w:sz w:val="24"/>
      <w:szCs w:val="20"/>
    </w:rPr>
  </w:style>
  <w:style w:type="paragraph" w:customStyle="1" w:styleId="a">
    <w:name w:val="标题二"/>
    <w:basedOn w:val="-2"/>
    <w:qFormat/>
    <w:pPr>
      <w:numPr>
        <w:numId w:val="1"/>
      </w:numPr>
    </w:pPr>
    <w:rPr>
      <w:rFonts w:eastAsia="黑体"/>
      <w:color w:val="000000"/>
      <w:sz w:val="32"/>
    </w:rPr>
  </w:style>
  <w:style w:type="paragraph" w:customStyle="1" w:styleId="aff5">
    <w:name w:val="标书表格"/>
    <w:next w:val="a0"/>
    <w:qFormat/>
    <w:pPr>
      <w:widowControl w:val="0"/>
      <w:snapToGrid w:val="0"/>
      <w:spacing w:line="300" w:lineRule="auto"/>
    </w:pPr>
    <w:rPr>
      <w:kern w:val="2"/>
      <w:sz w:val="24"/>
      <w:szCs w:val="24"/>
    </w:rPr>
  </w:style>
  <w:style w:type="paragraph" w:customStyle="1" w:styleId="S-">
    <w:name w:val="S-正文"/>
    <w:basedOn w:val="a0"/>
    <w:qFormat/>
    <w:pPr>
      <w:spacing w:line="360" w:lineRule="auto"/>
      <w:ind w:firstLineChars="200" w:firstLine="200"/>
      <w:jc w:val="center"/>
    </w:pPr>
    <w:rPr>
      <w:sz w:val="24"/>
      <w:szCs w:val="24"/>
    </w:rPr>
  </w:style>
  <w:style w:type="paragraph" w:styleId="aff6">
    <w:name w:val="List Paragraph"/>
    <w:basedOn w:val="a0"/>
    <w:uiPriority w:val="34"/>
    <w:qFormat/>
    <w:rsid w:val="0091082F"/>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Pages>
  <Words>195</Words>
  <Characters>1116</Characters>
  <Application>Microsoft Office Word</Application>
  <DocSecurity>0</DocSecurity>
  <Lines>9</Lines>
  <Paragraphs>2</Paragraphs>
  <ScaleCrop>false</ScaleCrop>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招标文件</dc:title>
  <dc:creator>yang</dc:creator>
  <cp:lastModifiedBy>zb526</cp:lastModifiedBy>
  <cp:revision>50</cp:revision>
  <cp:lastPrinted>2018-07-18T02:08:00Z</cp:lastPrinted>
  <dcterms:created xsi:type="dcterms:W3CDTF">2022-02-14T00:42:00Z</dcterms:created>
  <dcterms:modified xsi:type="dcterms:W3CDTF">2022-08-16T08:12:00Z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FFDCAA8EA7E948E69B852671B06B6007</vt:lpwstr>
  </property>
  <property fmtid="{D5CDD505-2E9C-101B-9397-08002B2CF9AE}" pid="4" name="commondata">
    <vt:lpwstr>eyJoZGlkIjoiNzg0MGVhODZmMzY0Zjk1Nzc3NmFhNDc2YzJhZDRhMmMifQ==</vt:lpwstr>
  </property>
</Properties>
</file>